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08BA4" w14:textId="27FAA712" w:rsidR="00BB1492" w:rsidRPr="00BB1492" w:rsidRDefault="00BB1492" w:rsidP="00BB1492">
      <w:pPr>
        <w:pStyle w:val="Judul"/>
        <w:spacing w:line="240" w:lineRule="auto"/>
        <w:ind w:left="0" w:right="57"/>
        <w:rPr>
          <w:sz w:val="52"/>
          <w:szCs w:val="36"/>
          <w:lang w:val="en-ID"/>
        </w:rPr>
      </w:pPr>
      <w:r w:rsidRPr="00BB1492">
        <w:rPr>
          <w:bCs/>
          <w:szCs w:val="40"/>
          <w:lang w:val="en-US"/>
        </w:rPr>
        <w:t xml:space="preserve">Optimasi Algoritma </w:t>
      </w:r>
      <w:r w:rsidR="004C7AD0" w:rsidRPr="004C7AD0">
        <w:rPr>
          <w:bCs/>
          <w:i/>
          <w:iCs/>
          <w:szCs w:val="40"/>
          <w:lang w:val="en-US"/>
        </w:rPr>
        <w:t>Support Vector Machine</w:t>
      </w:r>
      <w:r w:rsidRPr="00BB1492">
        <w:rPr>
          <w:bCs/>
          <w:i/>
          <w:iCs/>
          <w:szCs w:val="40"/>
          <w:lang w:val="en-US"/>
        </w:rPr>
        <w:t xml:space="preserve"> </w:t>
      </w:r>
      <w:r w:rsidRPr="00BB1492">
        <w:rPr>
          <w:bCs/>
          <w:szCs w:val="40"/>
          <w:lang w:val="en-US"/>
        </w:rPr>
        <w:t>(S</w:t>
      </w:r>
      <w:r w:rsidR="00727C0A" w:rsidRPr="00BB1492">
        <w:rPr>
          <w:bCs/>
          <w:szCs w:val="40"/>
          <w:lang w:val="en-US"/>
        </w:rPr>
        <w:t>VM</w:t>
      </w:r>
      <w:r w:rsidRPr="00BB1492">
        <w:rPr>
          <w:bCs/>
          <w:szCs w:val="40"/>
          <w:lang w:val="en-US"/>
        </w:rPr>
        <w:t xml:space="preserve">) Dengan Menggunakan </w:t>
      </w:r>
      <w:r w:rsidRPr="00BB1492">
        <w:rPr>
          <w:bCs/>
          <w:i/>
          <w:iCs/>
          <w:szCs w:val="40"/>
          <w:lang w:val="en-US"/>
        </w:rPr>
        <w:t>Feature Selection</w:t>
      </w:r>
      <w:r w:rsidRPr="00BB1492">
        <w:rPr>
          <w:bCs/>
          <w:szCs w:val="40"/>
          <w:lang w:val="en-US"/>
        </w:rPr>
        <w:t xml:space="preserve"> </w:t>
      </w:r>
      <w:r w:rsidRPr="00BB1492">
        <w:rPr>
          <w:bCs/>
          <w:i/>
          <w:iCs/>
          <w:szCs w:val="40"/>
          <w:lang w:val="en-US"/>
        </w:rPr>
        <w:t>Gain Ratio</w:t>
      </w:r>
      <w:r w:rsidRPr="00BB1492">
        <w:rPr>
          <w:bCs/>
          <w:szCs w:val="40"/>
          <w:lang w:val="en-US"/>
        </w:rPr>
        <w:t xml:space="preserve"> Untuk </w:t>
      </w:r>
      <w:r w:rsidRPr="00BB1492">
        <w:rPr>
          <w:bCs/>
          <w:szCs w:val="40"/>
        </w:rPr>
        <w:t>Analisis Sentimen</w:t>
      </w:r>
    </w:p>
    <w:p w14:paraId="29AE1A0B" w14:textId="77777777" w:rsidR="00BC6F73" w:rsidRPr="00BB1492" w:rsidRDefault="00BC6F73" w:rsidP="00BC6F73">
      <w:pPr>
        <w:pStyle w:val="Judul"/>
        <w:rPr>
          <w:rFonts w:asciiTheme="minorHAnsi" w:hAnsiTheme="minorHAnsi" w:cstheme="minorHAnsi"/>
          <w:bCs/>
          <w:lang w:val="en-ID"/>
        </w:rPr>
      </w:pPr>
    </w:p>
    <w:p w14:paraId="1729D1FE" w14:textId="5233867E" w:rsidR="00BC6F73" w:rsidRPr="00BB1492" w:rsidRDefault="00BB1492" w:rsidP="00BB1492">
      <w:pPr>
        <w:jc w:val="center"/>
        <w:rPr>
          <w:sz w:val="28"/>
          <w:szCs w:val="28"/>
        </w:rPr>
      </w:pPr>
      <w:r w:rsidRPr="00BB1492">
        <w:rPr>
          <w:sz w:val="22"/>
          <w:szCs w:val="22"/>
        </w:rPr>
        <w:t>Mochamad Yamin Amzah</w:t>
      </w:r>
      <w:r w:rsidR="00BC6F73" w:rsidRPr="00BB1492">
        <w:rPr>
          <w:vertAlign w:val="superscript"/>
          <w:lang w:val="en-ID"/>
        </w:rPr>
        <w:t>1</w:t>
      </w:r>
      <w:r w:rsidR="00BC6F73" w:rsidRPr="00BB1492">
        <w:rPr>
          <w:lang w:val="en-ID"/>
        </w:rPr>
        <w:t xml:space="preserve">, </w:t>
      </w:r>
      <w:r w:rsidR="00B947E5">
        <w:rPr>
          <w:lang w:val="en-ID"/>
        </w:rPr>
        <w:t>Kusnadi</w:t>
      </w:r>
      <w:r w:rsidR="00BC6F73" w:rsidRPr="00BB1492">
        <w:rPr>
          <w:vertAlign w:val="superscript"/>
          <w:lang w:val="en-ID"/>
        </w:rPr>
        <w:t>2</w:t>
      </w:r>
      <w:r w:rsidR="00BC6F73" w:rsidRPr="00BB1492">
        <w:rPr>
          <w:lang w:val="en-ID"/>
        </w:rPr>
        <w:t xml:space="preserve">, </w:t>
      </w:r>
      <w:r w:rsidR="00B947E5" w:rsidRPr="00B947E5">
        <w:rPr>
          <w:lang w:val="en-ID"/>
        </w:rPr>
        <w:t>Luhur Bayuaji, S.T, M.Eng, Ph.D</w:t>
      </w:r>
      <w:r w:rsidR="00BC6F73" w:rsidRPr="00BB1492">
        <w:rPr>
          <w:vertAlign w:val="superscript"/>
          <w:lang w:val="en-ID"/>
        </w:rPr>
        <w:t>3</w:t>
      </w:r>
    </w:p>
    <w:p w14:paraId="709EFE9A" w14:textId="2A6C0FB0" w:rsidR="00BC6F73" w:rsidRPr="00BB1492" w:rsidRDefault="00B947E5" w:rsidP="00BB1492">
      <w:pPr>
        <w:jc w:val="center"/>
        <w:rPr>
          <w:sz w:val="22"/>
          <w:lang w:eastAsia="en-GB"/>
        </w:rPr>
      </w:pPr>
      <w:r>
        <w:rPr>
          <w:sz w:val="22"/>
          <w:szCs w:val="22"/>
          <w:vertAlign w:val="superscript"/>
        </w:rPr>
        <w:t>123</w:t>
      </w:r>
      <w:r w:rsidR="00BB1492" w:rsidRPr="00BB1492">
        <w:rPr>
          <w:sz w:val="22"/>
          <w:szCs w:val="22"/>
        </w:rPr>
        <w:t>Universitas Budi Luhur</w:t>
      </w:r>
      <w:r w:rsidR="00BB1492" w:rsidRPr="00BB1492">
        <w:rPr>
          <w:sz w:val="22"/>
          <w:szCs w:val="22"/>
          <w:lang w:eastAsia="en-GB"/>
        </w:rPr>
        <w:t xml:space="preserve">, </w:t>
      </w:r>
      <w:r w:rsidR="00BB1492" w:rsidRPr="00BB1492">
        <w:rPr>
          <w:rStyle w:val="lrzxr"/>
          <w:sz w:val="22"/>
          <w:szCs w:val="22"/>
        </w:rPr>
        <w:t>Jl. Ciledug Raya, Kec. Pesanggrahan, Kota Jakarta Selatan, Indonesia</w:t>
      </w:r>
    </w:p>
    <w:p w14:paraId="1E9A4C97" w14:textId="274B4F65" w:rsidR="00BC6F73" w:rsidRDefault="00B947E5" w:rsidP="00BC6F73">
      <w:pPr>
        <w:jc w:val="center"/>
        <w:outlineLvl w:val="0"/>
        <w:rPr>
          <w:i/>
          <w:vertAlign w:val="superscript"/>
          <w:lang w:val="id-ID"/>
        </w:rPr>
      </w:pPr>
      <w:r w:rsidRPr="00B947E5">
        <w:rPr>
          <w:i/>
          <w:sz w:val="22"/>
          <w:lang w:val="en-US"/>
        </w:rPr>
        <w:t>2111601080@student.budiluhur.ac.id</w:t>
      </w:r>
      <w:r w:rsidR="00BC6F73" w:rsidRPr="006C62CD">
        <w:rPr>
          <w:i/>
          <w:sz w:val="22"/>
          <w:vertAlign w:val="superscript"/>
          <w:lang w:val="en-US"/>
        </w:rPr>
        <w:t>1</w:t>
      </w:r>
      <w:r w:rsidR="00BC6F73" w:rsidRPr="006C62CD">
        <w:rPr>
          <w:i/>
          <w:sz w:val="22"/>
          <w:lang w:val="en-US"/>
        </w:rPr>
        <w:t xml:space="preserve">, </w:t>
      </w:r>
      <w:r w:rsidRPr="00B947E5">
        <w:rPr>
          <w:i/>
          <w:sz w:val="22"/>
          <w:lang w:val="en-US"/>
        </w:rPr>
        <w:t>2111601213@student.budiluhur.ac.id</w:t>
      </w:r>
      <w:r w:rsidR="00BC6F73" w:rsidRPr="006C62CD">
        <w:rPr>
          <w:i/>
          <w:sz w:val="22"/>
          <w:vertAlign w:val="superscript"/>
          <w:lang w:val="en-US"/>
        </w:rPr>
        <w:t>2</w:t>
      </w:r>
      <w:r w:rsidR="00BC6F73" w:rsidRPr="006C62CD">
        <w:rPr>
          <w:i/>
          <w:sz w:val="22"/>
          <w:lang w:val="en-US"/>
        </w:rPr>
        <w:t xml:space="preserve">, </w:t>
      </w:r>
      <w:r w:rsidRPr="00B947E5">
        <w:rPr>
          <w:i/>
          <w:sz w:val="22"/>
          <w:lang w:val="en-US"/>
        </w:rPr>
        <w:t>luhur.bayuaji@budiluhur.ac.id</w:t>
      </w:r>
      <w:r w:rsidR="00BC6F73" w:rsidRPr="006C62CD">
        <w:rPr>
          <w:i/>
          <w:sz w:val="22"/>
          <w:vertAlign w:val="superscript"/>
          <w:lang w:val="en-US"/>
        </w:rPr>
        <w:t>3</w:t>
      </w:r>
    </w:p>
    <w:p w14:paraId="2078ED09" w14:textId="43E3EAF0" w:rsidR="00BC6F73" w:rsidRDefault="00BC6F73" w:rsidP="00BC6F73">
      <w:pPr>
        <w:jc w:val="center"/>
        <w:outlineLvl w:val="0"/>
        <w:rPr>
          <w:sz w:val="20"/>
          <w:lang w:val="id-ID"/>
        </w:rPr>
      </w:pPr>
    </w:p>
    <w:p w14:paraId="19B8CDA2" w14:textId="61B58E86" w:rsidR="00260CB0" w:rsidRDefault="00260CB0" w:rsidP="00BC6F73">
      <w:pPr>
        <w:jc w:val="center"/>
        <w:outlineLvl w:val="0"/>
        <w:rPr>
          <w:sz w:val="20"/>
          <w:lang w:val="id-ID"/>
        </w:rPr>
      </w:pPr>
    </w:p>
    <w:p w14:paraId="0D29A03F" w14:textId="77777777" w:rsidR="00260CB0" w:rsidRPr="006C62CD" w:rsidRDefault="00260CB0" w:rsidP="00BC6F73">
      <w:pPr>
        <w:jc w:val="center"/>
        <w:outlineLvl w:val="0"/>
        <w:rPr>
          <w:sz w:val="20"/>
          <w:lang w:val="id-ID"/>
        </w:rPr>
      </w:pPr>
    </w:p>
    <w:p w14:paraId="5A2A443D" w14:textId="49B5C63B" w:rsidR="00BC6F73" w:rsidRPr="00B02C58" w:rsidRDefault="00BC6F73" w:rsidP="00B02C58">
      <w:pPr>
        <w:jc w:val="both"/>
        <w:rPr>
          <w:sz w:val="22"/>
          <w:szCs w:val="22"/>
          <w:lang w:val="en-ID"/>
        </w:rPr>
      </w:pPr>
      <w:r w:rsidRPr="00B02C58">
        <w:rPr>
          <w:b/>
          <w:sz w:val="22"/>
          <w:lang w:val="en-ID"/>
        </w:rPr>
        <w:t>Abstrack</w:t>
      </w:r>
      <w:r w:rsidRPr="00B02C58">
        <w:rPr>
          <w:sz w:val="22"/>
          <w:lang w:val="en-ID"/>
        </w:rPr>
        <w:t xml:space="preserve"> - </w:t>
      </w:r>
      <w:r w:rsidR="00B02C58" w:rsidRPr="00B02C58">
        <w:rPr>
          <w:sz w:val="22"/>
          <w:szCs w:val="22"/>
          <w:lang w:val="en-ID"/>
        </w:rPr>
        <w:t>In this digital era, as the internet becomes more widespread, the use of social media has also increased. One of the social media platforms that has gained high popularity is X, which is often used by the public as a place to channel opinions or opinions through a post. These posts can be used as sentiment analysis or opinion mining material that is useful for identifying trends in the market or to find out opinions from the public. Classification algorithms, namely Support Vector Machine (SVM), are often used as classification techniques in sentiment analysis, but have a problem, namely the level of accuracy that is not optimal. This is due to the significant number of attributes in the dataset. Usually, attributes related to sentiment analysis in text have large dimensions so that feature selection is needed to improve the performance of SVM. This research is intended to optimize the accuracy of the SVM algorithm by utilizing the feature selection gain ratio with the object of sentiment analysis research. From the research results obtained an increase in SVM accuracy with gain ratio. With threshold weight gain ratio &gt; 0.0001 (1732 features), a significant increase in accuracy is obtained from 61.63% to 71.51%. As for the threshold weight &gt; 0.002 (518 features), there is a slight increase in accuracy from 61.63% to 62.79%. As for the selection of the best features with the gain ratio, the accuracy is better than the best features obtained from the information gain, namely the information gain gets an accuracy of 56.40 and the gain ratio with a weight &gt; 0.0001 gets a result of 71.51%.</w:t>
      </w:r>
    </w:p>
    <w:p w14:paraId="2288CD6D" w14:textId="77777777" w:rsidR="00BC6F73" w:rsidRPr="00B02C58" w:rsidRDefault="00BC6F73" w:rsidP="00BC6F73">
      <w:pPr>
        <w:jc w:val="both"/>
        <w:rPr>
          <w:sz w:val="22"/>
          <w:lang w:val="en-ID"/>
        </w:rPr>
      </w:pPr>
    </w:p>
    <w:p w14:paraId="753D8C56" w14:textId="556B7D54" w:rsidR="00BC6F73" w:rsidRPr="006C62CD" w:rsidRDefault="00BC6F73" w:rsidP="00BC6F73">
      <w:pPr>
        <w:jc w:val="both"/>
        <w:rPr>
          <w:sz w:val="18"/>
        </w:rPr>
      </w:pPr>
      <w:r w:rsidRPr="006C62CD">
        <w:rPr>
          <w:b/>
          <w:sz w:val="22"/>
        </w:rPr>
        <w:t>Keywords</w:t>
      </w:r>
      <w:r w:rsidRPr="006C62CD">
        <w:rPr>
          <w:sz w:val="22"/>
        </w:rPr>
        <w:t xml:space="preserve"> - </w:t>
      </w:r>
      <w:r w:rsidR="00BB1492" w:rsidRPr="00BB1492">
        <w:rPr>
          <w:i/>
          <w:iCs/>
          <w:sz w:val="22"/>
          <w:szCs w:val="22"/>
        </w:rPr>
        <w:t xml:space="preserve">Sentiment Analysis, </w:t>
      </w:r>
      <w:r w:rsidR="004C7AD0" w:rsidRPr="004C7AD0">
        <w:rPr>
          <w:i/>
          <w:iCs/>
          <w:sz w:val="22"/>
          <w:szCs w:val="22"/>
          <w:lang w:val="en-US"/>
        </w:rPr>
        <w:t>Support Vector Machine</w:t>
      </w:r>
      <w:r w:rsidR="00BB1492" w:rsidRPr="00BB1492">
        <w:rPr>
          <w:sz w:val="22"/>
          <w:szCs w:val="22"/>
        </w:rPr>
        <w:t xml:space="preserve">, </w:t>
      </w:r>
      <w:r w:rsidR="00BB1492" w:rsidRPr="00BB1492">
        <w:rPr>
          <w:i/>
          <w:iCs/>
          <w:sz w:val="22"/>
          <w:szCs w:val="22"/>
          <w:lang w:val="en-US"/>
        </w:rPr>
        <w:t>Gain Ratio</w:t>
      </w:r>
      <w:r w:rsidR="00BB1492" w:rsidRPr="00BB1492">
        <w:rPr>
          <w:i/>
          <w:iCs/>
          <w:sz w:val="22"/>
          <w:szCs w:val="22"/>
        </w:rPr>
        <w:t xml:space="preserve">, </w:t>
      </w:r>
      <w:r w:rsidR="00BB1492">
        <w:rPr>
          <w:i/>
          <w:iCs/>
          <w:sz w:val="22"/>
          <w:szCs w:val="22"/>
        </w:rPr>
        <w:t xml:space="preserve">and </w:t>
      </w:r>
      <w:r w:rsidR="004C7AD0" w:rsidRPr="004C7AD0">
        <w:rPr>
          <w:i/>
          <w:iCs/>
          <w:sz w:val="22"/>
          <w:szCs w:val="22"/>
          <w:lang w:val="en-US"/>
        </w:rPr>
        <w:t>Information gain</w:t>
      </w:r>
      <w:r w:rsidR="00BB1492" w:rsidRPr="006C62CD">
        <w:rPr>
          <w:sz w:val="22"/>
        </w:rPr>
        <w:t>.</w:t>
      </w:r>
    </w:p>
    <w:p w14:paraId="553DB2DB" w14:textId="77777777" w:rsidR="00BC6F73" w:rsidRPr="006C62CD" w:rsidRDefault="00BC6F73" w:rsidP="00BC6F73">
      <w:pPr>
        <w:rPr>
          <w:sz w:val="28"/>
          <w:lang w:val="id-ID" w:eastAsia="en-US"/>
        </w:rPr>
      </w:pPr>
    </w:p>
    <w:p w14:paraId="3B035FE3" w14:textId="1A7AA6B0" w:rsidR="00BC6F73" w:rsidRPr="006C62CD" w:rsidRDefault="00BC6F73" w:rsidP="00BC6F73">
      <w:pPr>
        <w:pStyle w:val="Abstract"/>
        <w:ind w:firstLine="0"/>
        <w:rPr>
          <w:b w:val="0"/>
          <w:sz w:val="22"/>
          <w:lang w:val="sv-SE"/>
        </w:rPr>
      </w:pPr>
      <w:r w:rsidRPr="006C62CD">
        <w:rPr>
          <w:b w:val="0"/>
          <w:i/>
          <w:iCs/>
          <w:sz w:val="22"/>
          <w:lang w:val="id-ID"/>
        </w:rPr>
        <w:t>I</w:t>
      </w:r>
      <w:r w:rsidRPr="00BB1492">
        <w:rPr>
          <w:rStyle w:val="IEEEAbstractHeadingChar"/>
          <w:b/>
          <w:sz w:val="22"/>
          <w:lang w:val="id-ID"/>
        </w:rPr>
        <w:t>ntisari</w:t>
      </w:r>
      <w:r w:rsidRPr="006C62CD">
        <w:rPr>
          <w:b w:val="0"/>
          <w:sz w:val="22"/>
          <w:lang w:val="id-ID"/>
        </w:rPr>
        <w:t xml:space="preserve"> -</w:t>
      </w:r>
      <w:r w:rsidRPr="00BB1492">
        <w:rPr>
          <w:b w:val="0"/>
          <w:sz w:val="22"/>
          <w:lang w:val="id-ID"/>
        </w:rPr>
        <w:t xml:space="preserve"> </w:t>
      </w:r>
      <w:r w:rsidR="00BB1492" w:rsidRPr="00BB1492">
        <w:rPr>
          <w:b w:val="0"/>
          <w:sz w:val="22"/>
          <w:szCs w:val="22"/>
          <w:lang w:val="nn-NO"/>
        </w:rPr>
        <w:t xml:space="preserve">Pada era digital ini seiring penyebaran internet semakin luas, pemanfaatan media sosial juga mengalami peningkatan. </w:t>
      </w:r>
      <w:r w:rsidR="00BB1492" w:rsidRPr="00BB1492">
        <w:rPr>
          <w:b w:val="0"/>
          <w:sz w:val="22"/>
          <w:szCs w:val="22"/>
          <w:lang w:val="nn-NO" w:eastAsia="zh-CN"/>
        </w:rPr>
        <w:t xml:space="preserve">Salah satu platform media sosial yang mendapatkan popularitas tinggi adalah X yang kerap digunakan oleh masyarakat sebagai wadah untuk menyalurkan opini atau pendapat melalui sebuah </w:t>
      </w:r>
      <w:r w:rsidR="00BB1492" w:rsidRPr="00BB1492">
        <w:rPr>
          <w:b w:val="0"/>
          <w:i/>
          <w:iCs/>
          <w:sz w:val="22"/>
          <w:szCs w:val="22"/>
          <w:lang w:val="nn-NO" w:eastAsia="zh-CN"/>
        </w:rPr>
        <w:t>Posts</w:t>
      </w:r>
      <w:r w:rsidR="00BB1492" w:rsidRPr="00BB1492">
        <w:rPr>
          <w:b w:val="0"/>
          <w:sz w:val="22"/>
          <w:szCs w:val="22"/>
          <w:lang w:val="nn-NO" w:eastAsia="zh-CN"/>
        </w:rPr>
        <w:t xml:space="preserve">. </w:t>
      </w:r>
      <w:r w:rsidR="00BB1492" w:rsidRPr="00BB1492">
        <w:rPr>
          <w:b w:val="0"/>
          <w:i/>
          <w:iCs/>
          <w:sz w:val="22"/>
          <w:szCs w:val="22"/>
          <w:lang w:val="nn-NO"/>
        </w:rPr>
        <w:t>Posts</w:t>
      </w:r>
      <w:r w:rsidR="00BB1492" w:rsidRPr="00BB1492">
        <w:rPr>
          <w:b w:val="0"/>
          <w:sz w:val="22"/>
          <w:szCs w:val="22"/>
          <w:lang w:val="nn-NO"/>
        </w:rPr>
        <w:t xml:space="preserve"> tersebut dapat dijadikan bahan analisis sentimen atau </w:t>
      </w:r>
      <w:r w:rsidR="00BB1492" w:rsidRPr="00BB1492">
        <w:rPr>
          <w:b w:val="0"/>
          <w:i/>
          <w:iCs/>
          <w:sz w:val="22"/>
          <w:szCs w:val="22"/>
          <w:lang w:val="nn-NO"/>
        </w:rPr>
        <w:t>opinion mining</w:t>
      </w:r>
      <w:r w:rsidR="00BB1492" w:rsidRPr="00BB1492">
        <w:rPr>
          <w:b w:val="0"/>
          <w:sz w:val="22"/>
          <w:szCs w:val="22"/>
          <w:lang w:val="nn-NO"/>
        </w:rPr>
        <w:t xml:space="preserve"> yang berguna untuk identifikasi kecenderungan hal dipasar ataupun untuk mengetahui opini dari masyarakat. Algoritma klasifikasi yaitu </w:t>
      </w:r>
      <w:r w:rsidR="004C7AD0" w:rsidRPr="004C7AD0">
        <w:rPr>
          <w:b w:val="0"/>
          <w:i/>
          <w:iCs/>
          <w:sz w:val="22"/>
          <w:szCs w:val="22"/>
          <w:lang w:val="nn-NO"/>
        </w:rPr>
        <w:t>Support Vector Machine</w:t>
      </w:r>
      <w:r w:rsidR="00BB1492" w:rsidRPr="00BB1492">
        <w:rPr>
          <w:b w:val="0"/>
          <w:sz w:val="22"/>
          <w:szCs w:val="22"/>
          <w:lang w:val="nn-NO"/>
        </w:rPr>
        <w:t xml:space="preserve"> (SVM) kerap digunakan sebagai teknik klasifikasi dalam analisis sentimen, namun memiliki masalah yaitu tingkat akurasi yang belum optimal. </w:t>
      </w:r>
      <w:r w:rsidR="00BB1492" w:rsidRPr="00BB1492">
        <w:rPr>
          <w:b w:val="0"/>
          <w:sz w:val="22"/>
          <w:szCs w:val="22"/>
        </w:rPr>
        <w:t xml:space="preserve">Hal ini disebabkan oleh adanya jumlah atribut yang signifikan dalam dataset. Biasanya atribut-atribut yang terkait dengan analisis sentimen pada teks memiliki dimensi yang besar sehingga diperlukan seleksi fitur atau </w:t>
      </w:r>
      <w:r w:rsidR="00BB1492" w:rsidRPr="00BB1492">
        <w:rPr>
          <w:b w:val="0"/>
          <w:i/>
          <w:iCs/>
          <w:sz w:val="22"/>
          <w:szCs w:val="22"/>
        </w:rPr>
        <w:t>feature selection</w:t>
      </w:r>
      <w:r w:rsidR="00BB1492" w:rsidRPr="00BB1492">
        <w:rPr>
          <w:b w:val="0"/>
          <w:sz w:val="22"/>
          <w:szCs w:val="22"/>
        </w:rPr>
        <w:t xml:space="preserve"> untuk meningkatkan kinerja dari SVM. Penelitian ini dimaksudkan untuk mengoptimasi tingkat akurasi dari algoritma SVM dengan pemanfaatan </w:t>
      </w:r>
      <w:r w:rsidR="00BB1492" w:rsidRPr="00BB1492">
        <w:rPr>
          <w:b w:val="0"/>
          <w:i/>
          <w:iCs/>
          <w:sz w:val="22"/>
          <w:szCs w:val="22"/>
        </w:rPr>
        <w:t>feature selection</w:t>
      </w:r>
      <w:r w:rsidR="00BB1492" w:rsidRPr="00BB1492">
        <w:rPr>
          <w:b w:val="0"/>
          <w:sz w:val="22"/>
          <w:szCs w:val="22"/>
        </w:rPr>
        <w:t xml:space="preserve"> </w:t>
      </w:r>
      <w:r w:rsidR="00BB1492" w:rsidRPr="00BB1492">
        <w:rPr>
          <w:b w:val="0"/>
          <w:i/>
          <w:iCs/>
          <w:sz w:val="22"/>
          <w:szCs w:val="22"/>
        </w:rPr>
        <w:t>gain ratio</w:t>
      </w:r>
      <w:r w:rsidR="00BB1492" w:rsidRPr="00BB1492">
        <w:rPr>
          <w:b w:val="0"/>
          <w:sz w:val="22"/>
          <w:szCs w:val="22"/>
        </w:rPr>
        <w:t xml:space="preserve"> dengan obyek penelitian analisis sentimen. </w:t>
      </w:r>
      <w:r w:rsidR="00BB1492" w:rsidRPr="00BB1492">
        <w:rPr>
          <w:b w:val="0"/>
          <w:sz w:val="22"/>
          <w:szCs w:val="22"/>
          <w:lang w:val="nn-NO"/>
        </w:rPr>
        <w:t xml:space="preserve">Dari hasil penelitian diperoleh peningkatan akurasi SVM dengan </w:t>
      </w:r>
      <w:r w:rsidR="00BB1492" w:rsidRPr="00BB1492">
        <w:rPr>
          <w:b w:val="0"/>
          <w:i/>
          <w:iCs/>
          <w:sz w:val="22"/>
          <w:szCs w:val="22"/>
          <w:lang w:val="nn-NO"/>
        </w:rPr>
        <w:t>gain ratio</w:t>
      </w:r>
      <w:r w:rsidR="00BB1492" w:rsidRPr="00BB1492">
        <w:rPr>
          <w:b w:val="0"/>
          <w:sz w:val="22"/>
          <w:szCs w:val="22"/>
          <w:lang w:val="nn-NO"/>
        </w:rPr>
        <w:t xml:space="preserve">. Dengan bobot </w:t>
      </w:r>
      <w:r w:rsidR="00BB1492" w:rsidRPr="00BB1492">
        <w:rPr>
          <w:b w:val="0"/>
          <w:i/>
          <w:iCs/>
          <w:sz w:val="22"/>
          <w:szCs w:val="22"/>
          <w:lang w:val="nn-NO"/>
        </w:rPr>
        <w:t>threshold</w:t>
      </w:r>
      <w:r w:rsidR="00BB1492" w:rsidRPr="00BB1492">
        <w:rPr>
          <w:b w:val="0"/>
          <w:sz w:val="22"/>
          <w:szCs w:val="22"/>
          <w:lang w:val="nn-NO"/>
        </w:rPr>
        <w:t xml:space="preserve"> </w:t>
      </w:r>
      <w:r w:rsidR="00BB1492" w:rsidRPr="00BB1492">
        <w:rPr>
          <w:b w:val="0"/>
          <w:i/>
          <w:iCs/>
          <w:sz w:val="22"/>
          <w:szCs w:val="22"/>
          <w:lang w:val="nn-NO"/>
        </w:rPr>
        <w:t>gain ratio</w:t>
      </w:r>
      <w:r w:rsidR="00BB1492" w:rsidRPr="00BB1492">
        <w:rPr>
          <w:b w:val="0"/>
          <w:sz w:val="22"/>
          <w:szCs w:val="22"/>
          <w:lang w:val="nn-NO"/>
        </w:rPr>
        <w:t xml:space="preserve"> &gt; 0,0001 (1732 fitur), diperoleh peningkatan akurasi yang signifikan dari 61,63% menjadi 71,51%. Adapun untuk bobot </w:t>
      </w:r>
      <w:r w:rsidR="00BB1492" w:rsidRPr="00BB1492">
        <w:rPr>
          <w:b w:val="0"/>
          <w:i/>
          <w:iCs/>
          <w:sz w:val="22"/>
          <w:szCs w:val="22"/>
          <w:lang w:val="nn-NO"/>
        </w:rPr>
        <w:t>threshold</w:t>
      </w:r>
      <w:r w:rsidR="00BB1492" w:rsidRPr="00BB1492">
        <w:rPr>
          <w:b w:val="0"/>
          <w:sz w:val="22"/>
          <w:szCs w:val="22"/>
          <w:lang w:val="nn-NO"/>
        </w:rPr>
        <w:t xml:space="preserve"> &gt; 0,002 (518 fitur), terdapat sedikit peningkatan akurasi dari 61,63% menjadi 62,79%. Adapun </w:t>
      </w:r>
      <w:r w:rsidR="00393A1C" w:rsidRPr="00393A1C">
        <w:rPr>
          <w:b w:val="0"/>
          <w:i/>
          <w:iCs/>
          <w:sz w:val="22"/>
          <w:szCs w:val="22"/>
          <w:lang w:val="nn-NO"/>
        </w:rPr>
        <w:t>Feature selection</w:t>
      </w:r>
      <w:r w:rsidR="00BB1492" w:rsidRPr="00BB1492">
        <w:rPr>
          <w:b w:val="0"/>
          <w:sz w:val="22"/>
          <w:szCs w:val="22"/>
          <w:lang w:val="nn-NO"/>
        </w:rPr>
        <w:t xml:space="preserve"> terbaik dengan </w:t>
      </w:r>
      <w:r w:rsidR="00BB1492" w:rsidRPr="00BB1492">
        <w:rPr>
          <w:b w:val="0"/>
          <w:i/>
          <w:iCs/>
          <w:sz w:val="22"/>
          <w:szCs w:val="22"/>
          <w:lang w:val="nn-NO"/>
        </w:rPr>
        <w:t>gain ratio</w:t>
      </w:r>
      <w:r w:rsidR="00BB1492" w:rsidRPr="00BB1492">
        <w:rPr>
          <w:b w:val="0"/>
          <w:sz w:val="22"/>
          <w:szCs w:val="22"/>
          <w:lang w:val="nn-NO"/>
        </w:rPr>
        <w:t xml:space="preserve"> mendapatkan akurasi lebih baik dibandingkan dengan fitur terbaik yang diperoleh dari </w:t>
      </w:r>
      <w:r w:rsidR="004C7AD0" w:rsidRPr="004C7AD0">
        <w:rPr>
          <w:b w:val="0"/>
          <w:i/>
          <w:iCs/>
          <w:sz w:val="22"/>
          <w:szCs w:val="22"/>
          <w:lang w:val="nn-NO"/>
        </w:rPr>
        <w:t>information gain</w:t>
      </w:r>
      <w:r w:rsidR="00BB1492" w:rsidRPr="00BB1492">
        <w:rPr>
          <w:b w:val="0"/>
          <w:sz w:val="22"/>
          <w:szCs w:val="22"/>
          <w:lang w:val="nn-NO"/>
        </w:rPr>
        <w:t xml:space="preserve">, yaitu </w:t>
      </w:r>
      <w:r w:rsidR="004C7AD0" w:rsidRPr="004C7AD0">
        <w:rPr>
          <w:b w:val="0"/>
          <w:i/>
          <w:iCs/>
          <w:sz w:val="22"/>
          <w:szCs w:val="22"/>
          <w:lang w:val="nn-NO"/>
        </w:rPr>
        <w:t>information gain</w:t>
      </w:r>
      <w:r w:rsidR="00BB1492" w:rsidRPr="00BB1492">
        <w:rPr>
          <w:b w:val="0"/>
          <w:sz w:val="22"/>
          <w:szCs w:val="22"/>
          <w:lang w:val="nn-NO"/>
        </w:rPr>
        <w:t xml:space="preserve"> mendapatkan akurasi 56,40 dan </w:t>
      </w:r>
      <w:r w:rsidR="00BB1492" w:rsidRPr="00BB1492">
        <w:rPr>
          <w:b w:val="0"/>
          <w:i/>
          <w:iCs/>
          <w:sz w:val="22"/>
          <w:szCs w:val="22"/>
          <w:lang w:val="nn-NO"/>
        </w:rPr>
        <w:t>gain ratio</w:t>
      </w:r>
      <w:r w:rsidR="00BB1492" w:rsidRPr="00BB1492">
        <w:rPr>
          <w:b w:val="0"/>
          <w:sz w:val="22"/>
          <w:szCs w:val="22"/>
          <w:lang w:val="nn-NO"/>
        </w:rPr>
        <w:t xml:space="preserve"> dengan bobot &gt; 0,0001 memeroleh hasil 71,51%.</w:t>
      </w:r>
    </w:p>
    <w:p w14:paraId="0B8269A0" w14:textId="77777777" w:rsidR="00BC6F73" w:rsidRPr="006C62CD" w:rsidRDefault="00BC6F73" w:rsidP="00BC6F73">
      <w:pPr>
        <w:rPr>
          <w:sz w:val="22"/>
          <w:szCs w:val="20"/>
          <w:lang w:val="sv-SE" w:eastAsia="en-GB"/>
        </w:rPr>
      </w:pPr>
    </w:p>
    <w:p w14:paraId="251AD0A8" w14:textId="47D34735" w:rsidR="001E5D1B" w:rsidRDefault="00BC6F73" w:rsidP="00BC6F73">
      <w:pPr>
        <w:rPr>
          <w:rStyle w:val="shorttext"/>
          <w:sz w:val="22"/>
          <w:szCs w:val="22"/>
          <w:shd w:val="clear" w:color="auto" w:fill="FFFFFF"/>
          <w:lang w:val="id-ID"/>
        </w:rPr>
      </w:pPr>
      <w:r w:rsidRPr="00844C9D">
        <w:rPr>
          <w:rStyle w:val="IEEEAbstractHeadingChar"/>
          <w:i w:val="0"/>
          <w:sz w:val="22"/>
          <w:szCs w:val="20"/>
          <w:lang w:val="fi-FI"/>
        </w:rPr>
        <w:t>K</w:t>
      </w:r>
      <w:r w:rsidRPr="00844C9D">
        <w:rPr>
          <w:rStyle w:val="IEEEAbstractHeadingChar"/>
          <w:i w:val="0"/>
          <w:sz w:val="22"/>
          <w:szCs w:val="20"/>
          <w:lang w:val="id-ID"/>
        </w:rPr>
        <w:t>ata Kunci</w:t>
      </w:r>
      <w:r w:rsidRPr="006C62CD">
        <w:rPr>
          <w:rStyle w:val="IEEEAbstractHeadingChar"/>
          <w:b w:val="0"/>
          <w:sz w:val="22"/>
          <w:szCs w:val="20"/>
          <w:lang w:val="id-ID"/>
        </w:rPr>
        <w:t xml:space="preserve"> </w:t>
      </w:r>
      <w:r w:rsidRPr="006C62CD">
        <w:rPr>
          <w:rStyle w:val="IEEEAbstractHeadingChar"/>
          <w:sz w:val="22"/>
          <w:szCs w:val="20"/>
          <w:lang w:val="id-ID"/>
        </w:rPr>
        <w:t>-</w:t>
      </w:r>
      <w:r w:rsidRPr="006C62CD">
        <w:rPr>
          <w:sz w:val="22"/>
          <w:szCs w:val="20"/>
          <w:lang w:val="fi-FI"/>
        </w:rPr>
        <w:t xml:space="preserve"> </w:t>
      </w:r>
      <w:r w:rsidR="00BB1492" w:rsidRPr="00BB1492">
        <w:rPr>
          <w:sz w:val="22"/>
          <w:szCs w:val="22"/>
          <w:lang w:val="en-US"/>
        </w:rPr>
        <w:t>Analisis Sentimen</w:t>
      </w:r>
      <w:r w:rsidR="00BB1492" w:rsidRPr="00BB1492">
        <w:rPr>
          <w:sz w:val="22"/>
          <w:szCs w:val="22"/>
        </w:rPr>
        <w:t xml:space="preserve">, </w:t>
      </w:r>
      <w:r w:rsidR="004C7AD0" w:rsidRPr="004C7AD0">
        <w:rPr>
          <w:i/>
          <w:iCs/>
          <w:lang w:val="en-US"/>
        </w:rPr>
        <w:t>Support Vector Machine</w:t>
      </w:r>
      <w:r w:rsidR="00BB1492" w:rsidRPr="00BB1492">
        <w:rPr>
          <w:sz w:val="22"/>
          <w:szCs w:val="22"/>
        </w:rPr>
        <w:t xml:space="preserve">, </w:t>
      </w:r>
      <w:r w:rsidR="00BB1492" w:rsidRPr="00BB1492">
        <w:rPr>
          <w:i/>
          <w:iCs/>
          <w:sz w:val="22"/>
          <w:szCs w:val="22"/>
          <w:lang w:val="en-US"/>
        </w:rPr>
        <w:t>Feature Selection</w:t>
      </w:r>
      <w:r w:rsidR="00BB1492" w:rsidRPr="00BB1492">
        <w:rPr>
          <w:sz w:val="22"/>
          <w:szCs w:val="22"/>
          <w:lang w:val="en-US"/>
        </w:rPr>
        <w:t xml:space="preserve">, </w:t>
      </w:r>
      <w:r w:rsidR="00BB1492" w:rsidRPr="00BB1492">
        <w:rPr>
          <w:i/>
          <w:iCs/>
          <w:sz w:val="22"/>
          <w:szCs w:val="22"/>
          <w:lang w:val="en-US"/>
        </w:rPr>
        <w:t>Gain Ratio</w:t>
      </w:r>
      <w:r w:rsidR="00BB1492" w:rsidRPr="00BB1492">
        <w:rPr>
          <w:sz w:val="22"/>
          <w:szCs w:val="22"/>
        </w:rPr>
        <w:t xml:space="preserve">, </w:t>
      </w:r>
      <w:r w:rsidR="00BB1492">
        <w:rPr>
          <w:sz w:val="22"/>
          <w:szCs w:val="22"/>
        </w:rPr>
        <w:t xml:space="preserve">dan </w:t>
      </w:r>
      <w:r w:rsidR="004C7AD0" w:rsidRPr="004C7AD0">
        <w:rPr>
          <w:i/>
          <w:iCs/>
          <w:sz w:val="22"/>
          <w:szCs w:val="22"/>
          <w:lang w:val="en-US"/>
        </w:rPr>
        <w:t>Information gain</w:t>
      </w:r>
      <w:r w:rsidR="00BB1492" w:rsidRPr="00BB1492">
        <w:rPr>
          <w:sz w:val="22"/>
          <w:szCs w:val="22"/>
        </w:rPr>
        <w:t>.</w:t>
      </w:r>
    </w:p>
    <w:p w14:paraId="10C372FC" w14:textId="77777777" w:rsidR="00FE125F" w:rsidRDefault="00FE125F" w:rsidP="00615B6E">
      <w:pPr>
        <w:rPr>
          <w:sz w:val="20"/>
          <w:szCs w:val="20"/>
          <w:lang w:val="id-ID"/>
        </w:rPr>
      </w:pPr>
    </w:p>
    <w:p w14:paraId="7B698355" w14:textId="3D04967B" w:rsidR="00BC6F73" w:rsidRPr="00F8629C" w:rsidRDefault="00BC6F73" w:rsidP="00F8629C">
      <w:pPr>
        <w:pStyle w:val="IEEEHeading1"/>
        <w:rPr>
          <w:b/>
          <w:szCs w:val="20"/>
        </w:rPr>
      </w:pPr>
      <w:r>
        <w:rPr>
          <w:b/>
          <w:sz w:val="24"/>
          <w:szCs w:val="20"/>
          <w:lang w:val="id-ID"/>
        </w:rPr>
        <w:t>P</w:t>
      </w:r>
      <w:r w:rsidRPr="00F47D2B">
        <w:rPr>
          <w:b/>
          <w:sz w:val="24"/>
          <w:szCs w:val="20"/>
        </w:rPr>
        <w:t>endahuluan</w:t>
      </w:r>
    </w:p>
    <w:p w14:paraId="0E813F53" w14:textId="514C4A15" w:rsidR="00F8629C" w:rsidRPr="00F8629C" w:rsidRDefault="00B02C58" w:rsidP="00EF65FA">
      <w:pPr>
        <w:pStyle w:val="IEEEParagraph"/>
        <w:ind w:firstLine="426"/>
        <w:rPr>
          <w:lang w:val="nn-NO"/>
        </w:rPr>
      </w:pPr>
      <w:r w:rsidRPr="00B02C58">
        <w:t xml:space="preserve">Perkembangan internet yang semakin pesat pada era digital saat ini membuat media sosial tidak hanya digunakan untuk berbagi informasi atau berita, tetapi juga sebagai platform untuk menyampaikan pendapat dan lainnya. Salah satu media sosial yang populer adalah X, yang sebelumnya dikenal sebagai Twitter, namun berubah nama menjadi X pada Juli 2023. </w:t>
      </w:r>
      <w:r w:rsidRPr="00B02C58">
        <w:rPr>
          <w:lang w:val="nn-NO"/>
        </w:rPr>
        <w:t>X sering digunakan oleh masyarakat untuk mengekspresikan opini, perasaan, atau emosi. Konten yang diposting oleh pengguna dalam bentuk teks dibatasi hingga 280 karakter. Najib menyatakan bahwa dengan batasan ini, postingan (sebelumnya disebut tweet) pengguna cenderung lebih efektif dan ekspresif, sehingga konten memiliki nilai emosional atau sentimen yang baik untuk analisis sentimen</w:t>
      </w:r>
      <w:r w:rsidR="004C7AD0">
        <w:rPr>
          <w:lang w:val="nn-NO"/>
        </w:rPr>
        <w:t xml:space="preserve"> </w:t>
      </w:r>
      <w:r w:rsidR="004C7AD0">
        <w:rPr>
          <w:lang w:val="nn-NO"/>
        </w:rPr>
        <w:fldChar w:fldCharType="begin" w:fldLock="1"/>
      </w:r>
      <w:r w:rsidR="005524A4">
        <w:rPr>
          <w:lang w:val="nn-NO"/>
        </w:rPr>
        <w:instrText>ADDIN CSL_CITATION {"citationItems":[{"id":"ITEM-1","itemData":{"DOI":"10.21111/fij.v4i2.3573","ISSN":"2541-4313","abstract":"Penggunaan media sosial semakin hari semakin meningkat. Salah satu media sosial yang popular saat ini adalah Twitter. Menjelang pemilihan Presiden Republik Indonesia semakin banyak tweet yang membahas tentang kegiatan tersebut. Hal ini menyebabkan topik kampanye pemilu memiliki peluang yang baik untuk dilakukan proses analisis sentimen. Saat ini, mayoritas analisis sentimen di Indonesia dilakukan hanya menilai sentimen dari kalimat tanpa mengetahui apa entitas yang ada dalam kalimat. Tujuan penelitian ini yaitu melakukan analisis sentimen dengan pendekatan berbasis ontologi. Ontologi digunakan dalam menyaring data yang akan digunakan. Ontologi dalam penelitian ini adalah ekonomi dengan atribut finansial, lapangan kerja, dan kesejahteraan. Proses analisis sentimen dilakukan dengan metode Lexicon-based dan Support Vector Machine (SVM). Proses akuisisi data diperoleh sejumlah 700.000 tweet. Koleksi tersebut diseleksi berdasarkan ontologi ekonomi menghasilkan 16.998 tweet dan dilakukan pelabelan manual sebanyak 1.600. Kemudian dilakukan pengolahan data hingga diperoleh dataset final sejumlah 1.050 tweet. Berdasarkan hasil penelitian yang dilakukan akurasi yang diperoleh berdasarkan metode Lexicon-based adalah 39% dan metode SVM sebesar 83%. Dari penelitian ini diketahui bahwa SVM mempunyai performa yang lebih baik dibandingkan dengan Lexicon-based. Hasil Lexicon-based menunjukkan bahwa sentimen pada mayoritas atribut berupa netral. Sedangkan hasil SVM menunjukkan bahwa sentimen pada mayoritas atribut (finansial dan kesejahteraan) berupa positif, sisanya (lapangan kerja) berupa netral. Selanjutnya, proses ekstraksi dan pembuatan ontologi Bahasa Indonesia secara semi-otomatis pada dataset perlu untuk dikembangkan pada penelitian berikutnya untuk menyempurnakan ontologi","author":[{"dropping-particle":"","family":"Najib","given":"Ahmad Choirun","non-dropping-particle":"","parse-names":false,"suffix":""},{"dropping-particle":"","family":"Irsyad","given":"Akhmad","non-dropping-particle":"","parse-names":false,"suffix":""},{"dropping-particle":"","family":"Qandi","given":"Ghiffari Assamar","non-dropping-particle":"","parse-names":false,"suffix":""},{"dropping-particle":"","family":"Rakhmawati","given":"Nur Aini","non-dropping-particle":"","parse-names":false,"suffix":""}],"container-title":"Fountain of Informatics Journal","id":"ITEM-1","issue":"2","issued":{"date-parts":[["2019"]]},"page":"41","title":"Perbandingan Metode Lexicon-based dan SVM untuk Analisis Sentimen Berbasis Ontologi pada Kampanye Pilpres Indonesia Tahun 2019 di Twitter","type":"article-journal","volume":"4"},"uris":["http://www.mendeley.com/documents/?uuid=961d8c11-02f1-4122-981f-356bb0709f6d"]}],"mendeley":{"formattedCitation":"[1]","plainTextFormattedCitation":"[1]","previouslyFormattedCitation":"[1]"},"properties":{"noteIndex":0},"schema":"https://github.com/citation-style-language/schema/raw/master/csl-citation.json"}</w:instrText>
      </w:r>
      <w:r w:rsidR="004C7AD0">
        <w:rPr>
          <w:lang w:val="nn-NO"/>
        </w:rPr>
        <w:fldChar w:fldCharType="separate"/>
      </w:r>
      <w:r w:rsidR="004C7AD0" w:rsidRPr="004C7AD0">
        <w:rPr>
          <w:noProof/>
          <w:lang w:val="nn-NO"/>
        </w:rPr>
        <w:t>[1]</w:t>
      </w:r>
      <w:r w:rsidR="004C7AD0">
        <w:rPr>
          <w:lang w:val="nn-NO"/>
        </w:rPr>
        <w:fldChar w:fldCharType="end"/>
      </w:r>
      <w:r w:rsidR="00F8629C" w:rsidRPr="00F8629C">
        <w:rPr>
          <w:lang w:val="nn-NO"/>
        </w:rPr>
        <w:t xml:space="preserve">. </w:t>
      </w:r>
    </w:p>
    <w:p w14:paraId="6ED8A082" w14:textId="5C4E3AE8" w:rsidR="005524A4" w:rsidRDefault="00B02C58" w:rsidP="005524A4">
      <w:pPr>
        <w:pStyle w:val="IEEEParagraph"/>
        <w:ind w:firstLine="426"/>
        <w:rPr>
          <w:lang w:val="nn-NO"/>
        </w:rPr>
      </w:pPr>
      <w:r w:rsidRPr="00B02C58">
        <w:rPr>
          <w:lang w:val="nn-NO"/>
        </w:rPr>
        <w:t>Berdasarkan data statistik dari databoks.katadata per April 2023, Indonesia menempati peringkat keenam dalam jumlah pengguna X terbanyak di dunia. Media sosial sering dijadikan sarana kampanye politik oleh tokoh publik. Penelitian Hafizullah menunjukkan bahwa strategi kampanye yang digunakan oleh tokoh-tokoh publik, terutama politisi, melibatkan berbagai platform media sosial. Salah satu contohnya adalah penggunaan hashtag di Twitter dan inisiatif petisi di Facebook, di mana komentar yang ditinggalkan dapat memperoleh reaksi "suka" atau "tidak suka" dari para pendukung mereka</w:t>
      </w:r>
      <w:r w:rsidR="004C7AD0">
        <w:rPr>
          <w:lang w:val="nn-NO"/>
        </w:rPr>
        <w:t xml:space="preserve"> </w:t>
      </w:r>
      <w:r w:rsidR="004C7AD0">
        <w:rPr>
          <w:lang w:val="nn-NO"/>
        </w:rPr>
        <w:fldChar w:fldCharType="begin" w:fldLock="1"/>
      </w:r>
      <w:r w:rsidR="005524A4">
        <w:rPr>
          <w:lang w:val="nn-NO"/>
        </w:rPr>
        <w:instrText>ADDIN CSL_CITATION {"citationItems":[{"id":"ITEM-1","itemData":{"abstract":"… sistem klasifikasi penyimpangan tumbuh kembang anak, metode … 3 jenis penyimpangan tumbuh kembang anak yaitu down … Eksperimen implementasi teknik seleksi fitur Information …","author":[{"dropping-particle":"","family":"Hafidzullah","given":"M","non-dropping-particle":"","parse-names":false,"suffix":""},{"dropping-particle":"","family":"Sutrisno","given":"S","non-dropping-particle":"","parse-names":false,"suffix":""},{"dropping-particle":"","family":"Marji","given":"M","non-dropping-particle":"","parse-names":false,"suffix":""}],"container-title":"Jurnal Pengembangan Teknologi …","id":"ITEM-1","issue":"11","issued":{"date-parts":[["2019"]]},"page":"10444-10452","title":"Seleksi Fitur dengan Information Gain pada Identifikasi Jenis Attention Deficit Hyperactivity Disorder Menggunakan Metode Modified K-Nearest Neighbor","type":"article-journal","volume":"3"},"uris":["http://www.mendeley.com/documents/?uuid=acc44d78-dbaa-496a-bcb6-5ca3565b0bdf"]}],"mendeley":{"formattedCitation":"[2]","plainTextFormattedCitation":"[2]","previouslyFormattedCitation":"[2]"},"properties":{"noteIndex":0},"schema":"https://github.com/citation-style-language/schema/raw/master/csl-citation.json"}</w:instrText>
      </w:r>
      <w:r w:rsidR="004C7AD0">
        <w:rPr>
          <w:lang w:val="nn-NO"/>
        </w:rPr>
        <w:fldChar w:fldCharType="separate"/>
      </w:r>
      <w:r w:rsidR="004C7AD0" w:rsidRPr="004C7AD0">
        <w:rPr>
          <w:noProof/>
          <w:lang w:val="nn-NO"/>
        </w:rPr>
        <w:t>[2]</w:t>
      </w:r>
      <w:r w:rsidR="004C7AD0">
        <w:rPr>
          <w:lang w:val="nn-NO"/>
        </w:rPr>
        <w:fldChar w:fldCharType="end"/>
      </w:r>
      <w:r w:rsidR="00F8629C" w:rsidRPr="00F8629C">
        <w:rPr>
          <w:lang w:val="nn-NO"/>
        </w:rPr>
        <w:t>.</w:t>
      </w:r>
    </w:p>
    <w:p w14:paraId="7F5EF5AE" w14:textId="769B424F" w:rsidR="00F8629C" w:rsidRDefault="00B02C58" w:rsidP="005524A4">
      <w:pPr>
        <w:pStyle w:val="IEEEParagraph"/>
        <w:ind w:firstLine="426"/>
        <w:rPr>
          <w:lang w:val="nn-NO"/>
        </w:rPr>
      </w:pPr>
      <w:r w:rsidRPr="00B02C58">
        <w:rPr>
          <w:lang w:val="nn-NO"/>
        </w:rPr>
        <w:t xml:space="preserve">Algoritma-algoritma klasifikasi seperti </w:t>
      </w:r>
      <w:r w:rsidRPr="00B02C58">
        <w:rPr>
          <w:i/>
          <w:iCs/>
          <w:lang w:val="nn-NO"/>
        </w:rPr>
        <w:t>Naive Bayes</w:t>
      </w:r>
      <w:r w:rsidRPr="00B02C58">
        <w:rPr>
          <w:lang w:val="nn-NO"/>
        </w:rPr>
        <w:t xml:space="preserve">, </w:t>
      </w:r>
      <w:r w:rsidRPr="00B02C58">
        <w:rPr>
          <w:i/>
          <w:iCs/>
          <w:lang w:val="nn-NO"/>
        </w:rPr>
        <w:t>Support Vector Machine</w:t>
      </w:r>
      <w:r w:rsidRPr="00B02C58">
        <w:rPr>
          <w:lang w:val="nn-NO"/>
        </w:rPr>
        <w:t xml:space="preserve"> (SVM), </w:t>
      </w:r>
      <w:r w:rsidRPr="00B02C58">
        <w:rPr>
          <w:i/>
          <w:iCs/>
          <w:lang w:val="nn-NO"/>
        </w:rPr>
        <w:t>Maximum Entropy Classifier</w:t>
      </w:r>
      <w:r w:rsidRPr="00B02C58">
        <w:rPr>
          <w:lang w:val="nn-NO"/>
        </w:rPr>
        <w:t xml:space="preserve">, dan </w:t>
      </w:r>
      <w:r w:rsidRPr="00B02C58">
        <w:rPr>
          <w:i/>
          <w:iCs/>
          <w:lang w:val="nn-NO"/>
        </w:rPr>
        <w:t>K-Nearest Neighbor</w:t>
      </w:r>
      <w:r w:rsidRPr="00B02C58">
        <w:rPr>
          <w:lang w:val="nn-NO"/>
        </w:rPr>
        <w:t xml:space="preserve"> bisa diterapkan dalam analisis sentimen</w:t>
      </w:r>
      <w:r w:rsidR="005524A4">
        <w:rPr>
          <w:lang w:val="nn-NO"/>
        </w:rPr>
        <w:t xml:space="preserve"> </w:t>
      </w:r>
      <w:r w:rsidR="005524A4">
        <w:rPr>
          <w:lang w:val="nn-NO"/>
        </w:rPr>
        <w:fldChar w:fldCharType="begin" w:fldLock="1"/>
      </w:r>
      <w:r w:rsidR="005524A4">
        <w:rPr>
          <w:lang w:val="nn-NO"/>
        </w:rPr>
        <w:instrText>ADDIN CSL_CITATION {"citationItems":[{"id":"ITEM-1","itemData":{"DOI":"10.1109/ICPC2T48082.2020.9071443","ISBN":"9781728120683","abstract":"Pancreas segmentation provide radiologically and clinically significant information for diagnosing diseases related to pancreas. Moreover, it also helps to plan pancreatic surgery. Pancreas segmentation is a challenging task due to very high shape and volume variability of the pancreas among different patients. In this paper, we have reviewed machine learning and deep learning-based approaches applied by various researchers for pancreas segmentation. These algorithms have a mean Dice Similarity Coefficient (DSC) of 78.35% with maximum and minimum DSC as 89.7% and 56.46% respectively. The availability of better computation power and large datasets will further enhance the performance of pancreas segmentation and related tasks. The approaches presented in this paper can be easily modified to the multi organ segmentation methods by changing the loss function. The study revealed the challenge of quantizing network while maintaining performance accuracy.","author":[{"dropping-particle":"","family":"Pandey","given":"Shruti","non-dropping-particle":"","parse-names":false,"suffix":""},{"dropping-particle":"","family":"Tekchandani","given":"Hitesh","non-dropping-particle":"","parse-names":false,"suffix":""},{"dropping-particle":"","family":"Verma","given":"Shrish","non-dropping-particle":"","parse-names":false,"suffix":""}],"container-title":"2020 1st International Conference on Power, Control and Computing Technologies, ICPC2T 2020","id":"ITEM-1","issue":"2","issued":{"date-parts":[["2020"]]},"page":"401-405","title":"A literature review on application of machine learning techniques in pancreas segmentation","type":"article-journal","volume":"4"},"uris":["http://www.mendeley.com/documents/?uuid=b42c4839-54df-4942-9730-ca752cd309a9"]}],"mendeley":{"formattedCitation":"[3]","plainTextFormattedCitation":"[3]","previouslyFormattedCitation":"[3]"},"properties":{"noteIndex":0},"schema":"https://github.com/citation-style-language/schema/raw/master/csl-citation.json"}</w:instrText>
      </w:r>
      <w:r w:rsidR="005524A4">
        <w:rPr>
          <w:lang w:val="nn-NO"/>
        </w:rPr>
        <w:fldChar w:fldCharType="separate"/>
      </w:r>
      <w:r w:rsidR="005524A4" w:rsidRPr="005524A4">
        <w:rPr>
          <w:noProof/>
          <w:lang w:val="nn-NO"/>
        </w:rPr>
        <w:t>[3]</w:t>
      </w:r>
      <w:r w:rsidR="005524A4">
        <w:rPr>
          <w:lang w:val="nn-NO"/>
        </w:rPr>
        <w:fldChar w:fldCharType="end"/>
      </w:r>
      <w:r w:rsidR="00F8629C" w:rsidRPr="005524A4">
        <w:rPr>
          <w:lang w:val="nn-NO"/>
        </w:rPr>
        <w:t xml:space="preserve">. </w:t>
      </w:r>
      <w:r w:rsidRPr="00B02C58">
        <w:rPr>
          <w:lang w:val="nn-NO"/>
        </w:rPr>
        <w:t>Berdasarkan berbagai klasifikasi algoritma, peneliti memilih algoritma SVM. SVM memiliki keunggulan dalam penerapan pada data berdimensi tinggi. Namun, algoritma ini memiliki kelemahan dalam menangani data berjumlah besar. Umumnya, atribut dalam sentimen teks sangat banyak, sehingga jika semua atribut digunakan, kinerja SVM dapat menurun dan menyebabkan akurasi rendah</w:t>
      </w:r>
      <w:r>
        <w:rPr>
          <w:lang w:val="nn-NO"/>
        </w:rPr>
        <w:t>.</w:t>
      </w:r>
      <w:r w:rsidR="00F8629C" w:rsidRPr="005524A4">
        <w:rPr>
          <w:lang w:val="nn-NO"/>
        </w:rPr>
        <w:t xml:space="preserve"> </w:t>
      </w:r>
    </w:p>
    <w:p w14:paraId="3C20A63C" w14:textId="4B961800" w:rsidR="00393A1C" w:rsidRPr="00393A1C" w:rsidRDefault="00393A1C" w:rsidP="005524A4">
      <w:pPr>
        <w:pStyle w:val="IEEEParagraph"/>
        <w:ind w:firstLine="426"/>
        <w:rPr>
          <w:lang w:val="en-ID"/>
        </w:rPr>
      </w:pPr>
      <w:r w:rsidRPr="00393A1C">
        <w:rPr>
          <w:i/>
          <w:iCs/>
          <w:lang w:val="en-ID"/>
        </w:rPr>
        <w:t>Feature selection</w:t>
      </w:r>
    </w:p>
    <w:p w14:paraId="79041F6D" w14:textId="273B0A9A" w:rsidR="00F8629C" w:rsidRPr="00B02C58" w:rsidRDefault="00393A1C" w:rsidP="00EF65FA">
      <w:pPr>
        <w:pStyle w:val="IEEEParagraph"/>
        <w:ind w:firstLine="426"/>
        <w:rPr>
          <w:lang w:val="nn-NO"/>
        </w:rPr>
      </w:pPr>
      <w:r w:rsidRPr="00393A1C">
        <w:rPr>
          <w:lang w:val="en-ID"/>
        </w:rPr>
        <w:t xml:space="preserve">Upaya untuk mengoptimalkan kinerja SVM dilakukan melalui </w:t>
      </w:r>
      <w:r w:rsidRPr="00393A1C">
        <w:rPr>
          <w:i/>
          <w:iCs/>
          <w:lang w:val="en-ID"/>
        </w:rPr>
        <w:t>Feature selection</w:t>
      </w:r>
      <w:r w:rsidRPr="00393A1C">
        <w:rPr>
          <w:lang w:val="en-ID"/>
        </w:rPr>
        <w:t xml:space="preserve"> yang tepat.</w:t>
      </w:r>
      <w:r w:rsidR="00F8629C" w:rsidRPr="00393A1C">
        <w:rPr>
          <w:lang w:val="en-ID"/>
        </w:rPr>
        <w:t>.</w:t>
      </w:r>
      <w:r w:rsidR="005524A4" w:rsidRPr="00393A1C">
        <w:rPr>
          <w:lang w:val="en-ID"/>
        </w:rPr>
        <w:t xml:space="preserve"> Hafidzillah </w:t>
      </w:r>
      <w:r w:rsidR="005524A4">
        <w:rPr>
          <w:lang w:val="en-US"/>
        </w:rPr>
        <w:fldChar w:fldCharType="begin" w:fldLock="1"/>
      </w:r>
      <w:r w:rsidR="005524A4" w:rsidRPr="00393A1C">
        <w:rPr>
          <w:lang w:val="en-ID"/>
        </w:rPr>
        <w:instrText>ADDIN CSL_CITATION {"citationItems":[{"id":"ITEM-1","itemData":{"abstract":"… sistem klasifikasi penyimpangan tumbuh kembang anak, metode … 3 jenis penyimpangan tumbuh kembang anak yaitu down … Eksperimen implementasi teknik seleksi fitur Information …","author":[{"dropping-particle":"","family":"Hafidzullah","given":"M","non-dropping-particle":"","parse-names":false,"suffix":""},{"dropping-particle":"","family":"Sutrisno","given":"S","non-dropping-particle":"","parse-names":false,"suffix":""},{"dropping-particle":"","family":"Marji","given":"M","non-dropping-particle":"","parse-names":false,"suffix":""}],"container-title":"Jurnal Pengembangan Teknologi …","id":"ITEM-1","issue":"11","issued":{"date-parts":[["2019"]]},"page":"10444-10452","title":"Seleksi Fitur dengan Information Gain pada Identifikasi Jenis Attention Deficit Hyperactivity Disorder Menggunakan Metode Modified K-Nearest Neighbor","type":"article-journal","volume":"3"},"uris":["http://www.mendeley.com/documents/?uuid=acc44d78-dbaa-496a-bcb6-5ca3565b0bdf"]}],"mendeley":{"formattedCitation":"[2]","plainTextFormattedCitation":"[2]","previouslyFormattedCitation":"[2]"},"properties":{"noteIndex":0},"schema":"https://github.com/citation-style-language/schema/raw/master/csl-citation.json"}</w:instrText>
      </w:r>
      <w:r w:rsidR="005524A4">
        <w:rPr>
          <w:lang w:val="en-US"/>
        </w:rPr>
        <w:fldChar w:fldCharType="separate"/>
      </w:r>
      <w:r w:rsidR="005524A4" w:rsidRPr="00393A1C">
        <w:rPr>
          <w:noProof/>
          <w:lang w:val="en-ID"/>
        </w:rPr>
        <w:t>[2]</w:t>
      </w:r>
      <w:r w:rsidR="005524A4">
        <w:rPr>
          <w:lang w:val="en-US"/>
        </w:rPr>
        <w:fldChar w:fldCharType="end"/>
      </w:r>
      <w:r w:rsidR="005524A4" w:rsidRPr="00393A1C">
        <w:rPr>
          <w:lang w:val="en-ID"/>
        </w:rPr>
        <w:t xml:space="preserve"> </w:t>
      </w:r>
      <w:r w:rsidRPr="00393A1C">
        <w:rPr>
          <w:lang w:val="en-ID"/>
        </w:rPr>
        <w:t xml:space="preserve">menyatakan bahwa </w:t>
      </w:r>
      <w:r w:rsidRPr="00393A1C">
        <w:rPr>
          <w:i/>
          <w:iCs/>
          <w:lang w:val="en-ID"/>
        </w:rPr>
        <w:t>Feature selection</w:t>
      </w:r>
      <w:r w:rsidRPr="00393A1C">
        <w:rPr>
          <w:lang w:val="en-ID"/>
        </w:rPr>
        <w:t xml:space="preserve"> bekerja dengan mengurangi atau menghapus fitur yang kurang relevan untuk mempermudah algoritma dalam memproses klasifikasi teks sentimen serta meningkatkan akurasi. </w:t>
      </w:r>
      <w:r w:rsidRPr="00393A1C">
        <w:rPr>
          <w:lang w:val="nn-NO"/>
        </w:rPr>
        <w:t xml:space="preserve">Maulana dan Mandiri dalam penelitiannya menggunakan dataset Cornell dan Stanford menunjukkan bahwa </w:t>
      </w:r>
      <w:r w:rsidRPr="00393A1C">
        <w:rPr>
          <w:i/>
          <w:iCs/>
          <w:lang w:val="nn-NO"/>
        </w:rPr>
        <w:t>Support Vector Machine</w:t>
      </w:r>
      <w:r w:rsidRPr="00393A1C">
        <w:rPr>
          <w:lang w:val="nn-NO"/>
        </w:rPr>
        <w:t xml:space="preserve"> berbasis information gain dapat meningkatkan akurasi sebesar 0,16% terhadap </w:t>
      </w:r>
      <w:r w:rsidRPr="00393A1C">
        <w:rPr>
          <w:i/>
          <w:iCs/>
          <w:lang w:val="nn-NO"/>
        </w:rPr>
        <w:t>dataset Stanford</w:t>
      </w:r>
      <w:r w:rsidRPr="00393A1C">
        <w:rPr>
          <w:lang w:val="nn-NO"/>
        </w:rPr>
        <w:t xml:space="preserve">. Dalam penelitian terkait analisis sentimen dengan SVM, algoritma </w:t>
      </w:r>
      <w:r w:rsidRPr="00393A1C">
        <w:rPr>
          <w:i/>
          <w:iCs/>
          <w:lang w:val="nn-NO"/>
        </w:rPr>
        <w:t>Naïve Bayes</w:t>
      </w:r>
      <w:r w:rsidRPr="00393A1C">
        <w:rPr>
          <w:lang w:val="nn-NO"/>
        </w:rPr>
        <w:t xml:space="preserve"> dan SVM dibandingkan untuk melihat bagaimana keduanya dapat dioptimalkan dengan mengombinasikan bersama algoritma </w:t>
      </w:r>
      <w:r w:rsidRPr="00393A1C">
        <w:rPr>
          <w:i/>
          <w:iCs/>
          <w:lang w:val="nn-NO"/>
        </w:rPr>
        <w:t>Particle Swarm Optimization</w:t>
      </w:r>
      <w:r w:rsidRPr="00393A1C">
        <w:rPr>
          <w:lang w:val="nn-NO"/>
        </w:rPr>
        <w:t xml:space="preserve"> (PSO). Algoritma </w:t>
      </w:r>
      <w:r w:rsidRPr="00393A1C">
        <w:rPr>
          <w:i/>
          <w:iCs/>
          <w:lang w:val="nn-NO"/>
        </w:rPr>
        <w:t>Naïve Bayes</w:t>
      </w:r>
      <w:r w:rsidRPr="00393A1C">
        <w:rPr>
          <w:lang w:val="nn-NO"/>
        </w:rPr>
        <w:t xml:space="preserve"> dan PSO memiliki tingkat akurasi sebesar 79,07%, sementara SVM dan PSO memiliki tingkat akurasi sebesar 81,16%</w:t>
      </w:r>
      <w:r w:rsidR="005524A4">
        <w:rPr>
          <w:lang w:val="nn-NO"/>
        </w:rPr>
        <w:t xml:space="preserve"> </w:t>
      </w:r>
      <w:r w:rsidR="005524A4" w:rsidRPr="001B38A6">
        <w:rPr>
          <w:rFonts w:asciiTheme="majorBidi" w:hAnsiTheme="majorBidi" w:cstheme="majorBidi"/>
          <w:bCs/>
          <w:sz w:val="20"/>
          <w:szCs w:val="20"/>
        </w:rPr>
        <w:fldChar w:fldCharType="begin" w:fldLock="1"/>
      </w:r>
      <w:r w:rsidR="005524A4">
        <w:rPr>
          <w:rFonts w:asciiTheme="majorBidi" w:hAnsiTheme="majorBidi" w:cstheme="majorBidi"/>
          <w:bCs/>
          <w:sz w:val="20"/>
          <w:szCs w:val="20"/>
          <w:lang w:val="nn-NO"/>
        </w:rPr>
        <w:instrText>ADDIN CSL_CITATION {"citationItems":[{"id":"ITEM-1","itemData":{"ISSN":"2085-2029","abstract":"Abstrak Informasi saat ini banyak disampaikan melalui media sosial. Salah satu media sosial yang saat ini banyak digunakan adalah instagram. Berbagai sentimen masyarakat disampaikan melalui komentar pada media sosial instagram terhadap informasi COVID-19. Maka dari itu perlu dilakukan sentimen analisis untuk mengetahui sentimen dari setiap komentar. Adapaun algoritma klasifikasi yang digunakan yaitu Naïve Bayes dengan hasil akurasi 78,02% dan AUC 0,714, sedangkan Support Vector Machine menghasilkan akurasi sebesar 80,23% dan AUC 0,904. Memiliki selisih akurasi 2,21%. Setelah di optimasi dengan operator Particle Swarm Optimization, algoritma Naïve Bayes (PSO) menghasilkan akurasi sebesar 79,07% dan AUC 0,729, sedangkan algoritma Support Vector Machine (PSO) menghasilkan akurasi sebesar 81,16% dan AUC 0,903. Memiliki selisih akurasi sebesar 2,09%. Hasil pengujian algoritma, Support Vector Machine berbasis PSO maupun tidak, selalu dapat menghasilkan akurasi yang lebih tinggi. Kata kunci-Covid-19, Naïve Bayes, Support Vector Machine, Particle Swarm Optimization. Abstract Information is now widely conveyed through social media. One of the social media that is currently widely used is Instagram. Various public sentiments were conveyed through comments on social media Instagram about information COVID-19. Therefore it is necessary to do sentiment analysis to find out the sentiment of each comment. The classification algorithm used is Naïve Bayes with the results of accuracy of 78,02% and AUC 0,714, while the Support Vector Machine produces an accuracy of 80,23% and AUC 0,904. Have accuracy differences 2.21%. After optimization with Particle Swarm Optimization operator. Naïve Bayes (PSO) algorithm produces accuracy 79,07% and AUC 0,729, while the Support Vector Machine (PSO) algorithm produces an accuracy of 81,16% and AUC 0,903. Have accuracy differences 2,09%. Algorithm test results, support vector machine with PSO or without PSO, can always produce higher accuracy","author":[{"dropping-particle":"","family":"Ratino","given":"","non-dropping-particle":"","parse-names":false,"suffix":""},{"dropping-particle":"","family":"Hafidz","given":"Noor","non-dropping-particle":"","parse-names":false,"suffix":""},{"dropping-particle":"","family":"Anggraeni","given":"Sita","non-dropping-particle":"","parse-names":false,"suffix":""},{"dropping-particle":"","family":"Gata","given":"Windu","non-dropping-particle":"","parse-names":false,"suffix":""}],"container-title":"Jurnal Penelitian Ilmu dan Teknologi Komputer","id":"ITEM-1","issue":"2","issued":{"date-parts":[["2020"]]},"page":"1-11","title":"Sentimen Analisis Informasi Covid-19 menggunakan Support Vector Machine dan Naïve Bayes","type":"article-journal","volume":"12"},"uris":["http://www.mendeley.com/documents/?uuid=25300098-7f4d-4881-b408-d56b1306f17f"]}],"mendeley":{"formattedCitation":"[4]","plainTextFormattedCitation":"[4]","previouslyFormattedCitation":"[5]"},"properties":{"noteIndex":0},"schema":"https://github.com/citation-style-language/schema/raw/master/csl-citation.json"}</w:instrText>
      </w:r>
      <w:r w:rsidR="005524A4" w:rsidRPr="001B38A6">
        <w:rPr>
          <w:rFonts w:asciiTheme="majorBidi" w:hAnsiTheme="majorBidi" w:cstheme="majorBidi"/>
          <w:bCs/>
          <w:sz w:val="20"/>
          <w:szCs w:val="20"/>
        </w:rPr>
        <w:fldChar w:fldCharType="separate"/>
      </w:r>
      <w:r w:rsidR="005524A4" w:rsidRPr="00B02C58">
        <w:rPr>
          <w:rFonts w:asciiTheme="majorBidi" w:hAnsiTheme="majorBidi" w:cstheme="majorBidi"/>
          <w:bCs/>
          <w:noProof/>
          <w:lang w:val="nn-NO"/>
        </w:rPr>
        <w:t>[4]</w:t>
      </w:r>
      <w:r w:rsidR="005524A4" w:rsidRPr="001B38A6">
        <w:rPr>
          <w:rFonts w:asciiTheme="majorBidi" w:hAnsiTheme="majorBidi" w:cstheme="majorBidi"/>
          <w:bCs/>
          <w:sz w:val="20"/>
          <w:szCs w:val="20"/>
        </w:rPr>
        <w:fldChar w:fldCharType="end"/>
      </w:r>
      <w:r w:rsidR="00F8629C" w:rsidRPr="00B02C58">
        <w:rPr>
          <w:lang w:val="nn-NO"/>
        </w:rPr>
        <w:t xml:space="preserve">. </w:t>
      </w:r>
    </w:p>
    <w:p w14:paraId="2E368552" w14:textId="301952D4" w:rsidR="00F8629C" w:rsidRPr="00AF7931" w:rsidRDefault="00393A1C" w:rsidP="00C8363F">
      <w:pPr>
        <w:pStyle w:val="IEEEParagraph"/>
        <w:ind w:firstLine="426"/>
        <w:rPr>
          <w:lang w:val="nn-NO"/>
        </w:rPr>
      </w:pPr>
      <w:r w:rsidRPr="00393A1C">
        <w:rPr>
          <w:lang w:val="nn-NO"/>
        </w:rPr>
        <w:t xml:space="preserve">Penelitian oleh Somanti dan Aprilian menunjukkan bahwa tingkat akurasi SVM mengalami peningkatan ketika menggunakan </w:t>
      </w:r>
      <w:r w:rsidRPr="00393A1C">
        <w:rPr>
          <w:i/>
          <w:iCs/>
          <w:lang w:val="nn-NO"/>
        </w:rPr>
        <w:t>feature selection Information Gain</w:t>
      </w:r>
      <w:r w:rsidRPr="00393A1C">
        <w:rPr>
          <w:lang w:val="nn-NO"/>
        </w:rPr>
        <w:t xml:space="preserve"> dibandingkan dengan </w:t>
      </w:r>
      <w:r w:rsidRPr="00393A1C">
        <w:rPr>
          <w:i/>
          <w:iCs/>
          <w:lang w:val="nn-NO"/>
        </w:rPr>
        <w:t>Chi Square</w:t>
      </w:r>
      <w:r w:rsidRPr="00393A1C">
        <w:rPr>
          <w:lang w:val="nn-NO"/>
        </w:rPr>
        <w:t xml:space="preserve">. Akurasi SVM dengan </w:t>
      </w:r>
      <w:r w:rsidRPr="00393A1C">
        <w:rPr>
          <w:i/>
          <w:iCs/>
          <w:lang w:val="nn-NO"/>
        </w:rPr>
        <w:t xml:space="preserve">Information Gain </w:t>
      </w:r>
      <w:r w:rsidRPr="00393A1C">
        <w:rPr>
          <w:lang w:val="nn-NO"/>
        </w:rPr>
        <w:t>meningkat dari 69,36% menjadi 72,45%</w:t>
      </w:r>
      <w:r w:rsidR="005524A4" w:rsidRPr="005524A4">
        <w:rPr>
          <w:rStyle w:val="FootnoteReference"/>
          <w:sz w:val="22"/>
          <w:szCs w:val="22"/>
        </w:rPr>
        <w:fldChar w:fldCharType="begin" w:fldLock="1"/>
      </w:r>
      <w:r w:rsidR="005524A4" w:rsidRPr="00B02C58">
        <w:rPr>
          <w:sz w:val="22"/>
          <w:szCs w:val="22"/>
          <w:lang w:val="nn-NO"/>
        </w:rPr>
        <w:instrText>ADDIN CSL_CITATION {"citationItems":[{"id":"ITEM-1","itemData":{"DOI":"10.25126/jtiik.201855867","ISSN":"2355-7699","abstract":"&lt;p class=\"Judul2\"&gt;&lt;strong&gt;Abstrak&lt;/strong&gt;&lt;/p&gt;&lt;p class=\"Judul2\"&gt; &lt;/p&gt;&lt;p class=\"Abstrak\"&gt;Setiap pelanggan pasti menginginkan sebuah pendukung keputusan dalam menentukan pilihan ketika akan mengunjungi sebuah tempat makan atau kuliner yang sesuai dengan keinginan salah satu contohnya yaitu di Kota Tegal. &lt;em&gt;Sentiment analysis&lt;/em&gt; digunakan untuk memberikan sebuah solusi terkait dengan permasalahan tersebut, dengan menereapkan model algoritma S&lt;em&gt;upport Vector Machine&lt;/em&gt; (SVM). Tujuan dari penelitian ini adalah mengoptimalisasi model yang dihasilkan dengan diterapkannya &lt;em&gt;feature selection&lt;/em&gt; menggunakan algoritma &lt;em&gt;Informatioan Gain&lt;/em&gt; (IG) dan &lt;em&gt;Chi Square&lt;/em&gt; pada hasil model terbaik yang dihasilkan oleh SVM pada klasifikasi tingkat kepuasan pelanggan terhadap warung dan restoran kuliner di Kota Tegal sehingga terjadi peningkatan akurasi dari model yang dihasilkan. Hasil penelitian menunjukan bahwa tingkat akurasi terbaik dihasilkan oleh model SVM-IG dengan tingkat akurasi terbaik sebesar 72,45% mengalami peningkatan sekitar 3,08% yang awalnya 69.36%. Selisih rata-rata yang dihasilkan setelah dilakukannya optimasi SVM dengan &lt;em&gt;feature selection&lt;/em&gt; adalah 2,51% kenaikan tingkat akurasinya. Berdasarkan hasil penelitian bahwa &lt;em&gt;feature selection&lt;/em&gt; dengan menggunakan &lt;em&gt;Information Gain (IG)&lt;/em&gt; (SVM-IG) memiliki tingkat akurasi lebih baik apabila dibandingkan SVM dan &lt;em&gt;Chi Squared&lt;/em&gt; (SVM-CS) sehingga dengan demikian model yang diusulkan dapat meningkatkan tingkat akurasi yang dihasilkan oleh SVM menjadi lebih baik.&lt;/p&gt;&lt;p class=\"Abstrak\"&gt;&lt;strong&gt;&lt;em&gt;&lt;br /&gt;&lt;/em&gt;&lt;/strong&gt;&lt;/p&gt;&lt;p class=\"Abstrak\"&gt;&lt;strong&gt;&lt;em&gt;Abstract&lt;/em&gt;&lt;/strong&gt;&lt;/p&gt;&lt;p class=\"Judul2\"&gt; &lt;/p&gt;&lt;p class=\"Judul2\"&gt;&lt;em&gt;The Customer needs to get a decision support in determining a choice when they’re visit a culinary restaurant accordance to their wishes especially at Tegal City. Sentiment analysis is used to provide a solution related to this problem by applying the Support Vector Machine (SVM) algorithm model. The purpose of this research is to optimize the generated model by applying feature selection using Informatioan Gain (IG) and Chi Square algorithm on the best model produced by SVM on the classification of customer satisfaction level based on culinary restaurants at Tegal City so that there is an increasing accuracy from the model. The results showed that the best accuracy level produced by the SVM-IG model with the best accuracy of 72.45% experienced an increase …","author":[{"dropping-particle":"","family":"Somantri","given":"Oman","non-dropping-particle":"","parse-names":false,"suffix":""},{"dropping-particle":"","family":"Apriliani","given":"Dyah","non-dropping-particle":"","parse-names":false,"suffix":""}],"container-title":"Jurnal Teknologi Informasi dan Ilmu Komputer","id":"ITEM-1","issue":"5","issued":{"date-parts":[["2018"]]},"page":"537","title":"Support Vector Machine Berbasis Feature Selection Untuk Sentiment Analysis Kepuasan Pelanggan Terhadap Pelayanan Warung dan Restoran Kuliner Kota Tegal","type":"article-journal","volume":"5"},"uris":["http://www.mendeley.com/documents/?uuid=fcc0a4b0-9f97-4da6-b6d5-04e9f1dd9d6d"]}],"mendeley":{"formattedCitation":"[5]","plainTextFormattedCitation":"[5]","previouslyFormattedCitation":"[6]"},"properties":{"noteIndex":0},"schema":"https://github.com/citation-style-language/schema/raw/master/csl-citation.json"}</w:instrText>
      </w:r>
      <w:r w:rsidR="005524A4" w:rsidRPr="005524A4">
        <w:rPr>
          <w:rStyle w:val="FootnoteReference"/>
          <w:sz w:val="22"/>
          <w:szCs w:val="22"/>
        </w:rPr>
        <w:fldChar w:fldCharType="separate"/>
      </w:r>
      <w:r w:rsidR="005524A4" w:rsidRPr="00B02C58">
        <w:rPr>
          <w:noProof/>
          <w:sz w:val="22"/>
          <w:szCs w:val="22"/>
          <w:lang w:val="nn-NO"/>
        </w:rPr>
        <w:t>[5]</w:t>
      </w:r>
      <w:r w:rsidR="005524A4" w:rsidRPr="005524A4">
        <w:rPr>
          <w:rStyle w:val="FootnoteReference"/>
          <w:sz w:val="22"/>
          <w:szCs w:val="22"/>
        </w:rPr>
        <w:fldChar w:fldCharType="end"/>
      </w:r>
      <w:r w:rsidR="005524A4" w:rsidRPr="00B02C58">
        <w:rPr>
          <w:lang w:val="nn-NO"/>
        </w:rPr>
        <w:t xml:space="preserve">. </w:t>
      </w:r>
      <w:r w:rsidR="00F8629C" w:rsidRPr="00B02C58">
        <w:rPr>
          <w:lang w:val="nn-NO"/>
        </w:rPr>
        <w:t xml:space="preserve"> </w:t>
      </w:r>
      <w:r w:rsidRPr="00393A1C">
        <w:rPr>
          <w:lang w:val="nn-NO"/>
        </w:rPr>
        <w:t>Penelitian yang dilakukan oleh Sandi</w:t>
      </w:r>
      <w:r>
        <w:rPr>
          <w:lang w:val="nn-NO"/>
        </w:rPr>
        <w:t xml:space="preserve"> dkk </w:t>
      </w:r>
      <w:r w:rsidRPr="00393A1C">
        <w:rPr>
          <w:lang w:val="nn-NO"/>
        </w:rPr>
        <w:t xml:space="preserve">mengklasifikasikan bantuan langsung tunai (BLT) menggunakan metode </w:t>
      </w:r>
      <w:r w:rsidRPr="00393A1C">
        <w:rPr>
          <w:i/>
          <w:iCs/>
          <w:lang w:val="nn-NO"/>
        </w:rPr>
        <w:t>naïve bayes</w:t>
      </w:r>
      <w:r w:rsidRPr="00393A1C">
        <w:rPr>
          <w:lang w:val="nn-NO"/>
        </w:rPr>
        <w:t xml:space="preserve"> dan </w:t>
      </w:r>
      <w:r w:rsidRPr="00393A1C">
        <w:rPr>
          <w:i/>
          <w:iCs/>
          <w:lang w:val="nn-NO"/>
        </w:rPr>
        <w:t>gain ratio</w:t>
      </w:r>
      <w:r w:rsidRPr="00393A1C">
        <w:rPr>
          <w:lang w:val="nn-NO"/>
        </w:rPr>
        <w:t xml:space="preserve">. Metode ini merupakan pengembangan dari seleksi </w:t>
      </w:r>
      <w:r w:rsidRPr="00393A1C">
        <w:rPr>
          <w:i/>
          <w:iCs/>
          <w:lang w:val="nn-NO"/>
        </w:rPr>
        <w:t>fitur information gain</w:t>
      </w:r>
      <w:r w:rsidRPr="00393A1C">
        <w:rPr>
          <w:lang w:val="nn-NO"/>
        </w:rPr>
        <w:t xml:space="preserve">. Hasil penelitian menunjukkan peningkatan performa dalam proses pengujian menggunakan </w:t>
      </w:r>
      <w:r w:rsidRPr="00393A1C">
        <w:rPr>
          <w:i/>
          <w:iCs/>
          <w:lang w:val="nn-NO"/>
        </w:rPr>
        <w:t>confusion matrix</w:t>
      </w:r>
      <w:r w:rsidRPr="00393A1C">
        <w:rPr>
          <w:lang w:val="nn-NO"/>
        </w:rPr>
        <w:t xml:space="preserve"> dengan validasi melalui metode </w:t>
      </w:r>
      <w:r w:rsidRPr="00393A1C">
        <w:rPr>
          <w:i/>
          <w:iCs/>
          <w:lang w:val="nn-NO"/>
        </w:rPr>
        <w:t>10 fold cross-validation</w:t>
      </w:r>
      <w:r w:rsidRPr="00393A1C">
        <w:rPr>
          <w:lang w:val="nn-NO"/>
        </w:rPr>
        <w:t xml:space="preserve">. Tingkat akurasi yang diperoleh adalah 86,58%, dengan presisi 94,17% dan </w:t>
      </w:r>
      <w:r w:rsidRPr="00393A1C">
        <w:rPr>
          <w:i/>
          <w:iCs/>
          <w:lang w:val="nn-NO"/>
        </w:rPr>
        <w:t>recall</w:t>
      </w:r>
      <w:r w:rsidRPr="00393A1C">
        <w:rPr>
          <w:lang w:val="nn-NO"/>
        </w:rPr>
        <w:t xml:space="preserve"> 89,68%.</w:t>
      </w:r>
      <w:r w:rsidR="005524A4">
        <w:rPr>
          <w:lang w:val="nn-NO"/>
        </w:rPr>
        <w:t xml:space="preserve"> </w:t>
      </w:r>
      <w:r w:rsidR="005524A4">
        <w:rPr>
          <w:lang w:val="nn-NO"/>
        </w:rPr>
        <w:fldChar w:fldCharType="begin" w:fldLock="1"/>
      </w:r>
      <w:r w:rsidR="005524A4">
        <w:rPr>
          <w:lang w:val="nn-NO"/>
        </w:rPr>
        <w:instrText>ADDIN CSL_CITATION {"citationItems":[{"id":"ITEM-1","itemData":{"author":[{"dropping-particle":"","family":"Sandi","given":"Shelby Amalia","non-dropping-particle":"","parse-names":false,"suffix":""},{"dropping-particle":"","family":"Novianto","given":"Yudi","non-dropping-particle":"","parse-names":false,"suffix":""},{"dropping-particle":"","family":"Sandi","given":"Shelby Amalia","non-dropping-particle":"","parse-names":false,"suffix":""}],"container-title":"Jurnal Informatika Dan Rekayasa Komputer (JAKAKOM)","id":"ITEM-1","issue":"April","issued":{"date-parts":[["2023"]]},"page":"433-442","title":"Klasifikasi Kelayakan Keluarga Penerima Bantuan Langsung Tunai Menggunakan Gain Ratio Dan Naïve Bayes Jurnal Informatika Dan Rekayasa Komputer ( JAKAKOM )","type":"article-journal","volume":"3"},"uris":["http://www.mendeley.com/documents/?uuid=65a50ee4-d86b-4fad-ad08-0d63b643a821"]}],"mendeley":{"formattedCitation":"[6]","plainTextFormattedCitation":"[6]"},"properties":{"noteIndex":0},"schema":"https://github.com/citation-style-language/schema/raw/master/csl-citation.json"}</w:instrText>
      </w:r>
      <w:r w:rsidR="005524A4">
        <w:rPr>
          <w:lang w:val="nn-NO"/>
        </w:rPr>
        <w:fldChar w:fldCharType="separate"/>
      </w:r>
      <w:r w:rsidR="005524A4" w:rsidRPr="005524A4">
        <w:rPr>
          <w:noProof/>
          <w:lang w:val="nn-NO"/>
        </w:rPr>
        <w:t>[6]</w:t>
      </w:r>
      <w:r w:rsidR="005524A4">
        <w:rPr>
          <w:lang w:val="nn-NO"/>
        </w:rPr>
        <w:fldChar w:fldCharType="end"/>
      </w:r>
      <w:r w:rsidR="00F8629C" w:rsidRPr="00AF7931">
        <w:rPr>
          <w:lang w:val="nn-NO"/>
        </w:rPr>
        <w:t>.</w:t>
      </w:r>
    </w:p>
    <w:p w14:paraId="6B888F43" w14:textId="7D97F896" w:rsidR="0027173C" w:rsidRPr="00393A1C" w:rsidRDefault="00393A1C" w:rsidP="00393A1C">
      <w:pPr>
        <w:pStyle w:val="IEEEParagraph"/>
        <w:ind w:firstLine="426"/>
        <w:rPr>
          <w:lang w:val="nn-NO"/>
        </w:rPr>
      </w:pPr>
      <w:r w:rsidRPr="00393A1C">
        <w:rPr>
          <w:lang w:val="nn-NO"/>
        </w:rPr>
        <w:t xml:space="preserve">Berdasarkan sejumlah penelitian yang telah disebutkan sebelumnya, terdapat peluang untuk meningkatkan akurasi algoritma SVM dengan menerapkan metode seleksi fitur menggunakan </w:t>
      </w:r>
      <w:r w:rsidRPr="00393A1C">
        <w:rPr>
          <w:i/>
          <w:iCs/>
          <w:lang w:val="nn-NO"/>
        </w:rPr>
        <w:t>gain ratio</w:t>
      </w:r>
      <w:r w:rsidRPr="00393A1C">
        <w:rPr>
          <w:lang w:val="nn-NO"/>
        </w:rPr>
        <w:t xml:space="preserve">. </w:t>
      </w:r>
      <w:r w:rsidRPr="00393A1C">
        <w:rPr>
          <w:i/>
          <w:iCs/>
          <w:lang w:val="nn-NO"/>
        </w:rPr>
        <w:t>Gain Ratio</w:t>
      </w:r>
      <w:r w:rsidRPr="00393A1C">
        <w:rPr>
          <w:lang w:val="nn-NO"/>
        </w:rPr>
        <w:t xml:space="preserve"> merupakan pengembangan dari </w:t>
      </w:r>
      <w:r w:rsidRPr="00393A1C">
        <w:rPr>
          <w:i/>
          <w:iCs/>
          <w:lang w:val="nn-NO"/>
        </w:rPr>
        <w:t>Information Gain</w:t>
      </w:r>
      <w:r w:rsidRPr="00393A1C">
        <w:rPr>
          <w:lang w:val="nn-NO"/>
        </w:rPr>
        <w:t xml:space="preserve"> yang berfungsi mengoptimalkan nilai yang dinormalisasi untuk sebuah fitur dalam klasifikasi. </w:t>
      </w:r>
      <w:r w:rsidRPr="00393A1C">
        <w:rPr>
          <w:lang w:val="nn-NO"/>
        </w:rPr>
        <w:lastRenderedPageBreak/>
        <w:t xml:space="preserve">Diharapkan SVM berbasis </w:t>
      </w:r>
      <w:r w:rsidRPr="00393A1C">
        <w:rPr>
          <w:i/>
          <w:iCs/>
          <w:lang w:val="nn-NO"/>
        </w:rPr>
        <w:t>gain ratio</w:t>
      </w:r>
      <w:r w:rsidRPr="00393A1C">
        <w:rPr>
          <w:lang w:val="nn-NO"/>
        </w:rPr>
        <w:t xml:space="preserve"> dapat menghasilkan nilai yang berbeda dan memperbaiki tingkat akurasi, sehingga lebih baik daripada penelitian sebelumnya.</w:t>
      </w:r>
      <w:r>
        <w:rPr>
          <w:lang w:val="nn-NO"/>
        </w:rPr>
        <w:t xml:space="preserve"> </w:t>
      </w:r>
      <w:r w:rsidR="0027173C" w:rsidRPr="0027173C">
        <w:rPr>
          <w:lang w:val="nn-NO"/>
        </w:rPr>
        <w:t xml:space="preserve">Dengan merujuk pada tinjauan objek penelitian dan struktur konseptual yang telah diuraikan sebelumnya, hipotesis dari hasil penelitian ini adalah diduga terdapat peningkatan akurasi algoritma SVM setelah menerapkan teknik </w:t>
      </w:r>
      <w:r w:rsidR="0027173C" w:rsidRPr="0027173C">
        <w:rPr>
          <w:i/>
          <w:iCs/>
          <w:lang w:val="nn-NO"/>
        </w:rPr>
        <w:t>feature selection</w:t>
      </w:r>
      <w:r w:rsidR="0027173C" w:rsidRPr="0027173C">
        <w:rPr>
          <w:lang w:val="nn-NO"/>
        </w:rPr>
        <w:t xml:space="preserve"> </w:t>
      </w:r>
      <w:r w:rsidR="0027173C" w:rsidRPr="0027173C">
        <w:rPr>
          <w:i/>
          <w:iCs/>
          <w:lang w:val="nn-NO"/>
        </w:rPr>
        <w:t>gain ratio</w:t>
      </w:r>
      <w:r w:rsidR="0027173C" w:rsidRPr="0027173C">
        <w:rPr>
          <w:lang w:val="nn-NO"/>
        </w:rPr>
        <w:t>.</w:t>
      </w:r>
    </w:p>
    <w:p w14:paraId="19E054D5" w14:textId="77777777" w:rsidR="00FF1C62" w:rsidRPr="00FF1C62" w:rsidRDefault="00FF1C62" w:rsidP="00BC6F73">
      <w:pPr>
        <w:pStyle w:val="IEEEHeading1"/>
        <w:rPr>
          <w:b/>
          <w:sz w:val="24"/>
          <w:szCs w:val="20"/>
        </w:rPr>
      </w:pPr>
      <w:r>
        <w:rPr>
          <w:b/>
          <w:sz w:val="24"/>
          <w:szCs w:val="20"/>
          <w:lang w:val="id-ID"/>
        </w:rPr>
        <w:t xml:space="preserve"> Signifikansi Studi</w:t>
      </w:r>
    </w:p>
    <w:p w14:paraId="38781524" w14:textId="0946A520" w:rsidR="00BC6F73" w:rsidRDefault="009C2E12" w:rsidP="006C6AF1">
      <w:pPr>
        <w:pStyle w:val="IEEEHeading2"/>
        <w:numPr>
          <w:ilvl w:val="0"/>
          <w:numId w:val="8"/>
        </w:numPr>
        <w:ind w:left="426" w:hanging="426"/>
        <w:rPr>
          <w:sz w:val="24"/>
          <w:szCs w:val="20"/>
        </w:rPr>
      </w:pPr>
      <w:r>
        <w:rPr>
          <w:sz w:val="24"/>
          <w:szCs w:val="20"/>
        </w:rPr>
        <w:t>Penelitian Terdahulu</w:t>
      </w:r>
    </w:p>
    <w:p w14:paraId="6FE660FF" w14:textId="01522194" w:rsidR="00F739B9" w:rsidRPr="00F739B9" w:rsidRDefault="00393A1C" w:rsidP="0027173C">
      <w:pPr>
        <w:pStyle w:val="IEEEParagraph"/>
        <w:ind w:firstLine="426"/>
        <w:rPr>
          <w:lang w:val="nn-NO"/>
        </w:rPr>
      </w:pPr>
      <w:r w:rsidRPr="00393A1C">
        <w:rPr>
          <w:lang w:val="nn-NO"/>
        </w:rPr>
        <w:t>Tabel 1 memaparkan hasil penelitian sebelumnya yang dijadikan sebagai acuan dalam penelitian ini.</w:t>
      </w:r>
    </w:p>
    <w:p w14:paraId="68724C17" w14:textId="78AAB906" w:rsidR="00BC6F73" w:rsidRPr="004675FA" w:rsidRDefault="00844C9D" w:rsidP="0027173C">
      <w:pPr>
        <w:pStyle w:val="IEEETableCaption"/>
        <w:spacing w:before="0" w:after="0"/>
        <w:rPr>
          <w:sz w:val="20"/>
          <w:szCs w:val="20"/>
          <w:lang w:val="sv-SE"/>
        </w:rPr>
      </w:pPr>
      <w:r>
        <w:rPr>
          <w:sz w:val="20"/>
          <w:szCs w:val="20"/>
          <w:lang w:val="sv-SE"/>
        </w:rPr>
        <w:t>Tabel</w:t>
      </w:r>
      <w:r w:rsidR="00844665">
        <w:rPr>
          <w:sz w:val="20"/>
          <w:szCs w:val="20"/>
          <w:lang w:val="sv-SE"/>
        </w:rPr>
        <w:t xml:space="preserve"> </w:t>
      </w:r>
      <w:r w:rsidR="00BC6F73" w:rsidRPr="004675FA">
        <w:rPr>
          <w:sz w:val="20"/>
          <w:szCs w:val="20"/>
        </w:rPr>
        <w:fldChar w:fldCharType="begin"/>
      </w:r>
      <w:r w:rsidR="00BC6F73" w:rsidRPr="00E14551">
        <w:rPr>
          <w:sz w:val="20"/>
          <w:szCs w:val="20"/>
          <w:lang w:val="sv-SE"/>
        </w:rPr>
        <w:instrText xml:space="preserve"> SEQ TABLE \* ROMAN </w:instrText>
      </w:r>
      <w:r w:rsidR="00BC6F73" w:rsidRPr="004675FA">
        <w:rPr>
          <w:sz w:val="20"/>
          <w:szCs w:val="20"/>
        </w:rPr>
        <w:fldChar w:fldCharType="separate"/>
      </w:r>
      <w:r w:rsidR="00BC6F73" w:rsidRPr="004675FA">
        <w:rPr>
          <w:noProof/>
          <w:sz w:val="20"/>
          <w:szCs w:val="20"/>
          <w:lang w:val="sv-SE"/>
        </w:rPr>
        <w:t>I</w:t>
      </w:r>
      <w:r w:rsidR="00BC6F73" w:rsidRPr="004675FA">
        <w:rPr>
          <w:sz w:val="20"/>
          <w:szCs w:val="20"/>
        </w:rPr>
        <w:fldChar w:fldCharType="end"/>
      </w:r>
      <w:r w:rsidR="00BC6F73" w:rsidRPr="004675FA">
        <w:rPr>
          <w:sz w:val="20"/>
          <w:szCs w:val="20"/>
          <w:lang w:val="sv-SE"/>
        </w:rPr>
        <w:br w:type="textWrapping" w:clear="all"/>
        <w:t>Ukuran Font untuk Makalah</w:t>
      </w:r>
    </w:p>
    <w:tbl>
      <w:tblPr>
        <w:tblStyle w:val="TableGrid"/>
        <w:tblW w:w="924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817"/>
        <w:gridCol w:w="1559"/>
        <w:gridCol w:w="6866"/>
      </w:tblGrid>
      <w:tr w:rsidR="00F739B9" w:rsidRPr="001B38A6" w14:paraId="69EBEA51" w14:textId="77777777" w:rsidTr="001B38A6">
        <w:trPr>
          <w:trHeight w:val="377"/>
        </w:trPr>
        <w:tc>
          <w:tcPr>
            <w:tcW w:w="817" w:type="dxa"/>
            <w:tcBorders>
              <w:top w:val="single" w:sz="4" w:space="0" w:color="auto"/>
            </w:tcBorders>
            <w:vAlign w:val="center"/>
          </w:tcPr>
          <w:p w14:paraId="658A05C5" w14:textId="77777777" w:rsidR="00F739B9" w:rsidRPr="001B38A6" w:rsidRDefault="00F739B9" w:rsidP="004C7AD0">
            <w:pPr>
              <w:rPr>
                <w:rFonts w:asciiTheme="majorBidi" w:hAnsiTheme="majorBidi" w:cstheme="majorBidi"/>
                <w:b/>
                <w:bCs/>
                <w:sz w:val="20"/>
                <w:szCs w:val="20"/>
              </w:rPr>
            </w:pPr>
            <w:r w:rsidRPr="001B38A6">
              <w:rPr>
                <w:rFonts w:asciiTheme="majorBidi" w:hAnsiTheme="majorBidi" w:cstheme="majorBidi"/>
                <w:b/>
                <w:bCs/>
                <w:sz w:val="20"/>
                <w:szCs w:val="20"/>
              </w:rPr>
              <w:t>Nomor</w:t>
            </w:r>
          </w:p>
        </w:tc>
        <w:tc>
          <w:tcPr>
            <w:tcW w:w="1559" w:type="dxa"/>
            <w:tcBorders>
              <w:top w:val="single" w:sz="4" w:space="0" w:color="auto"/>
            </w:tcBorders>
            <w:vAlign w:val="center"/>
          </w:tcPr>
          <w:p w14:paraId="7B0C4528" w14:textId="77777777" w:rsidR="00F739B9" w:rsidRPr="001B38A6" w:rsidRDefault="00F739B9" w:rsidP="004C7AD0">
            <w:pPr>
              <w:rPr>
                <w:rFonts w:asciiTheme="majorBidi" w:hAnsiTheme="majorBidi" w:cstheme="majorBidi"/>
                <w:b/>
                <w:bCs/>
                <w:sz w:val="20"/>
                <w:szCs w:val="20"/>
              </w:rPr>
            </w:pPr>
            <w:r w:rsidRPr="001B38A6">
              <w:rPr>
                <w:rFonts w:asciiTheme="majorBidi" w:hAnsiTheme="majorBidi" w:cstheme="majorBidi"/>
                <w:b/>
                <w:bCs/>
                <w:sz w:val="20"/>
                <w:szCs w:val="20"/>
              </w:rPr>
              <w:t>Penulis</w:t>
            </w:r>
          </w:p>
        </w:tc>
        <w:tc>
          <w:tcPr>
            <w:tcW w:w="6866" w:type="dxa"/>
            <w:tcBorders>
              <w:top w:val="single" w:sz="4" w:space="0" w:color="auto"/>
            </w:tcBorders>
            <w:vAlign w:val="center"/>
          </w:tcPr>
          <w:p w14:paraId="20C613A2" w14:textId="77777777" w:rsidR="00F739B9" w:rsidRPr="001B38A6" w:rsidRDefault="00F739B9" w:rsidP="004C7AD0">
            <w:pPr>
              <w:rPr>
                <w:rFonts w:asciiTheme="majorBidi" w:hAnsiTheme="majorBidi" w:cstheme="majorBidi"/>
                <w:b/>
                <w:bCs/>
                <w:sz w:val="20"/>
                <w:szCs w:val="20"/>
              </w:rPr>
            </w:pPr>
            <w:r w:rsidRPr="001B38A6">
              <w:rPr>
                <w:rFonts w:asciiTheme="majorBidi" w:hAnsiTheme="majorBidi" w:cstheme="majorBidi"/>
                <w:b/>
                <w:bCs/>
                <w:sz w:val="20"/>
                <w:szCs w:val="20"/>
              </w:rPr>
              <w:t>Penelitian Terdahulu</w:t>
            </w:r>
          </w:p>
        </w:tc>
      </w:tr>
      <w:tr w:rsidR="00F739B9" w:rsidRPr="00727C0A" w14:paraId="5D4E5BFB" w14:textId="77777777" w:rsidTr="001B38A6">
        <w:tc>
          <w:tcPr>
            <w:tcW w:w="817" w:type="dxa"/>
          </w:tcPr>
          <w:p w14:paraId="1A8915AC" w14:textId="77777777" w:rsidR="00F739B9" w:rsidRPr="001B38A6" w:rsidRDefault="00F739B9" w:rsidP="004C7AD0">
            <w:pPr>
              <w:jc w:val="both"/>
              <w:rPr>
                <w:rFonts w:asciiTheme="majorBidi" w:hAnsiTheme="majorBidi" w:cstheme="majorBidi"/>
                <w:sz w:val="20"/>
                <w:szCs w:val="20"/>
              </w:rPr>
            </w:pPr>
            <w:r w:rsidRPr="001B38A6">
              <w:rPr>
                <w:rFonts w:asciiTheme="majorBidi" w:hAnsiTheme="majorBidi" w:cstheme="majorBidi"/>
                <w:sz w:val="20"/>
                <w:szCs w:val="20"/>
              </w:rPr>
              <w:t>1</w:t>
            </w:r>
          </w:p>
        </w:tc>
        <w:tc>
          <w:tcPr>
            <w:tcW w:w="1559" w:type="dxa"/>
          </w:tcPr>
          <w:p w14:paraId="1BC52D7A" w14:textId="10808B5A" w:rsidR="00AF7931" w:rsidRPr="001B38A6" w:rsidRDefault="00AF7931" w:rsidP="004C7AD0">
            <w:pPr>
              <w:jc w:val="both"/>
              <w:rPr>
                <w:sz w:val="20"/>
                <w:szCs w:val="20"/>
              </w:rPr>
            </w:pPr>
            <w:r w:rsidRPr="001B38A6">
              <w:rPr>
                <w:sz w:val="20"/>
                <w:szCs w:val="20"/>
              </w:rPr>
              <w:t>Oman Somantri</w:t>
            </w:r>
            <w:r w:rsidR="00614E0A" w:rsidRPr="001B38A6">
              <w:rPr>
                <w:sz w:val="20"/>
                <w:szCs w:val="20"/>
              </w:rPr>
              <w:t xml:space="preserve">, </w:t>
            </w:r>
          </w:p>
          <w:p w14:paraId="63D3DA92" w14:textId="4250958F" w:rsidR="00F739B9" w:rsidRPr="001B38A6" w:rsidRDefault="00AF7931" w:rsidP="004C7AD0">
            <w:pPr>
              <w:jc w:val="both"/>
              <w:rPr>
                <w:rFonts w:asciiTheme="majorBidi" w:hAnsiTheme="majorBidi" w:cstheme="majorBidi"/>
                <w:sz w:val="20"/>
                <w:szCs w:val="20"/>
              </w:rPr>
            </w:pPr>
            <w:r w:rsidRPr="001B38A6">
              <w:rPr>
                <w:sz w:val="20"/>
                <w:szCs w:val="20"/>
              </w:rPr>
              <w:t>Dyah</w:t>
            </w:r>
            <w:r w:rsidR="00614E0A" w:rsidRPr="001B38A6">
              <w:rPr>
                <w:sz w:val="20"/>
                <w:szCs w:val="20"/>
              </w:rPr>
              <w:t xml:space="preserve"> </w:t>
            </w:r>
            <w:r w:rsidRPr="001B38A6">
              <w:rPr>
                <w:sz w:val="20"/>
                <w:szCs w:val="20"/>
              </w:rPr>
              <w:t>Aprilian</w:t>
            </w:r>
            <w:r w:rsidRPr="001B38A6">
              <w:rPr>
                <w:rStyle w:val="FootnoteReference"/>
                <w:sz w:val="20"/>
                <w:szCs w:val="20"/>
              </w:rPr>
              <w:fldChar w:fldCharType="begin" w:fldLock="1"/>
            </w:r>
            <w:r w:rsidR="005524A4">
              <w:rPr>
                <w:sz w:val="20"/>
                <w:szCs w:val="20"/>
              </w:rPr>
              <w:instrText>ADDIN CSL_CITATION {"citationItems":[{"id":"ITEM-1","itemData":{"DOI":"10.25126/jtiik.201855867","ISSN":"2355-7699","abstract":"&lt;p class=\"Judul2\"&gt;&lt;strong&gt;Abstrak&lt;/strong&gt;&lt;/p&gt;&lt;p class=\"Judul2\"&gt; &lt;/p&gt;&lt;p class=\"Abstrak\"&gt;Setiap pelanggan pasti menginginkan sebuah pendukung keputusan dalam menentukan pilihan ketika akan mengunjungi sebuah tempat makan atau kuliner yang sesuai dengan keinginan salah satu contohnya yaitu di Kota Tegal. &lt;em&gt;Sentiment analysis&lt;/em&gt; digunakan untuk memberikan sebuah solusi terkait dengan permasalahan tersebut, dengan menereapkan model algoritma S&lt;em&gt;upport Vector Machine&lt;/em&gt; (SVM). Tujuan dari penelitian ini adalah mengoptimalisasi model yang dihasilkan dengan diterapkannya &lt;em&gt;feature selection&lt;/em&gt; menggunakan algoritma &lt;em&gt;Informatioan Gain&lt;/em&gt; (IG) dan &lt;em&gt;Chi Square&lt;/em&gt; pada hasil model terbaik yang dihasilkan oleh SVM pada klasifikasi tingkat kepuasan pelanggan terhadap warung dan restoran kuliner di Kota Tegal sehingga terjadi peningkatan akurasi dari model yang dihasilkan. Hasil penelitian menunjukan bahwa tingkat akurasi terbaik dihasilkan oleh model SVM-IG dengan tingkat akurasi terbaik sebesar 72,45% mengalami peningkatan sekitar 3,08% yang awalnya 69.36%. Selisih rata-rata yang dihasilkan setelah dilakukannya optimasi SVM dengan &lt;em&gt;feature selection&lt;/em&gt; adalah 2,51% kenaikan tingkat akurasinya. Berdasarkan hasil penelitian bahwa &lt;em&gt;feature selection&lt;/em&gt; dengan menggunakan &lt;em&gt;Information Gain (IG)&lt;/em&gt; (SVM-IG) memiliki tingkat akurasi lebih baik apabila dibandingkan SVM dan &lt;em&gt;Chi Squared&lt;/em&gt; (SVM-CS) sehingga dengan demikian model yang diusulkan dapat meningkatkan tingkat akurasi yang dihasilkan oleh SVM menjadi lebih baik.&lt;/p&gt;&lt;p class=\"Abstrak\"&gt;&lt;strong&gt;&lt;em&gt;&lt;br /&gt;&lt;/em&gt;&lt;/strong&gt;&lt;/p&gt;&lt;p class=\"Abstrak\"&gt;&lt;strong&gt;&lt;em&gt;Abstract&lt;/em&gt;&lt;/strong&gt;&lt;/p&gt;&lt;p class=\"Judul2\"&gt; &lt;/p&gt;&lt;p class=\"Judul2\"&gt;&lt;em&gt;The Customer needs to get a decision support in determining a choice when they’re visit a culinary restaurant accordance to their wishes especially at Tegal City. Sentiment analysis is used to provide a solution related to this problem by applying the Support Vector Machine (SVM) algorithm model. The purpose of this research is to optimize the generated model by applying feature selection using Informatioan Gain (IG) and Chi Square algorithm on the best model produced by SVM on the classification of customer satisfaction level based on culinary restaurants at Tegal City so that there is an increasing accuracy from the model. The results showed that the best accuracy level produced by the SVM-IG model with the best accuracy of 72.45% experienced an increase …","author":[{"dropping-particle":"","family":"Somantri","given":"Oman","non-dropping-particle":"","parse-names":false,"suffix":""},{"dropping-particle":"","family":"Apriliani","given":"Dyah","non-dropping-particle":"","parse-names":false,"suffix":""}],"container-title":"Jurnal Teknologi Informasi dan Ilmu Komputer","id":"ITEM-1","issue":"5","issued":{"date-parts":[["2018"]]},"page":"537","title":"Support Vector Machine Berbasis Feature Selection Untuk Sentiment Analysis Kepuasan Pelanggan Terhadap Pelayanan Warung dan Restoran Kuliner Kota Tegal","type":"article-journal","volume":"5"},"uris":["http://www.mendeley.com/documents/?uuid=fcc0a4b0-9f97-4da6-b6d5-04e9f1dd9d6d"]}],"mendeley":{"formattedCitation":"[5]","plainTextFormattedCitation":"[5]","previouslyFormattedCitation":"[6]"},"properties":{"noteIndex":0},"schema":"https://github.com/citation-style-language/schema/raw/master/csl-citation.json"}</w:instrText>
            </w:r>
            <w:r w:rsidRPr="001B38A6">
              <w:rPr>
                <w:rStyle w:val="FootnoteReference"/>
                <w:sz w:val="20"/>
                <w:szCs w:val="20"/>
              </w:rPr>
              <w:fldChar w:fldCharType="separate"/>
            </w:r>
            <w:r w:rsidR="005524A4" w:rsidRPr="005524A4">
              <w:rPr>
                <w:noProof/>
                <w:sz w:val="20"/>
                <w:szCs w:val="20"/>
              </w:rPr>
              <w:t>[5]</w:t>
            </w:r>
            <w:r w:rsidRPr="001B38A6">
              <w:rPr>
                <w:rStyle w:val="FootnoteReference"/>
                <w:sz w:val="20"/>
                <w:szCs w:val="20"/>
              </w:rPr>
              <w:fldChar w:fldCharType="end"/>
            </w:r>
            <w:r w:rsidR="00F739B9" w:rsidRPr="001B38A6">
              <w:rPr>
                <w:rFonts w:asciiTheme="majorBidi" w:hAnsiTheme="majorBidi" w:cstheme="majorBidi"/>
                <w:sz w:val="20"/>
                <w:szCs w:val="20"/>
                <w:lang w:val="en-US"/>
              </w:rPr>
              <w:t xml:space="preserve"> </w:t>
            </w:r>
          </w:p>
        </w:tc>
        <w:tc>
          <w:tcPr>
            <w:tcW w:w="6866" w:type="dxa"/>
          </w:tcPr>
          <w:p w14:paraId="51BD8E48" w14:textId="16183567" w:rsidR="004C7AD0" w:rsidRPr="009C2E12" w:rsidRDefault="004C7AD0" w:rsidP="009C2E12">
            <w:pPr>
              <w:jc w:val="both"/>
              <w:rPr>
                <w:rFonts w:asciiTheme="majorBidi" w:hAnsiTheme="majorBidi" w:cstheme="majorBidi"/>
                <w:sz w:val="20"/>
                <w:szCs w:val="20"/>
              </w:rPr>
            </w:pPr>
            <w:r w:rsidRPr="004C7AD0">
              <w:rPr>
                <w:i/>
                <w:iCs/>
                <w:sz w:val="20"/>
                <w:szCs w:val="20"/>
              </w:rPr>
              <w:t>Support Vector Machine</w:t>
            </w:r>
            <w:r w:rsidR="00AF7931" w:rsidRPr="001B38A6">
              <w:rPr>
                <w:sz w:val="20"/>
                <w:szCs w:val="20"/>
              </w:rPr>
              <w:t xml:space="preserve"> Berbasis Feature Selection Untuk Sentiment Analysis Kepuasan Pelanggan Terhadap Pelayanan Warung dan Restoran Kuliner Kota Tegal</w:t>
            </w:r>
            <w:r w:rsidR="009C2E12">
              <w:rPr>
                <w:rFonts w:asciiTheme="majorBidi" w:hAnsiTheme="majorBidi" w:cstheme="majorBidi"/>
                <w:sz w:val="20"/>
                <w:szCs w:val="20"/>
              </w:rPr>
              <w:t>.</w:t>
            </w:r>
          </w:p>
          <w:p w14:paraId="113C9C8C" w14:textId="295E6FCE" w:rsidR="00F739B9" w:rsidRPr="001B38A6" w:rsidRDefault="00AF7931" w:rsidP="004C7AD0">
            <w:pPr>
              <w:jc w:val="both"/>
              <w:rPr>
                <w:rFonts w:asciiTheme="majorBidi" w:hAnsiTheme="majorBidi" w:cstheme="majorBidi"/>
                <w:sz w:val="20"/>
                <w:szCs w:val="20"/>
                <w:lang w:val="nn-NO"/>
              </w:rPr>
            </w:pPr>
            <w:r w:rsidRPr="009C2E12">
              <w:rPr>
                <w:rFonts w:asciiTheme="majorBidi" w:hAnsiTheme="majorBidi" w:cstheme="majorBidi"/>
                <w:sz w:val="20"/>
                <w:szCs w:val="20"/>
              </w:rPr>
              <w:t xml:space="preserve">Hasil akurasi menggunakan SVM mencapai 69,36%. </w:t>
            </w:r>
            <w:r w:rsidRPr="001B38A6">
              <w:rPr>
                <w:rFonts w:asciiTheme="majorBidi" w:hAnsiTheme="majorBidi" w:cstheme="majorBidi"/>
                <w:sz w:val="20"/>
                <w:szCs w:val="20"/>
                <w:lang w:val="nn-NO"/>
              </w:rPr>
              <w:t xml:space="preserve">Setelah menerapkan seleksi fitur dengan </w:t>
            </w:r>
            <w:r w:rsidR="004C7AD0" w:rsidRPr="004C7AD0">
              <w:rPr>
                <w:rFonts w:asciiTheme="majorBidi" w:hAnsiTheme="majorBidi" w:cstheme="majorBidi"/>
                <w:i/>
                <w:iCs/>
                <w:sz w:val="20"/>
                <w:szCs w:val="20"/>
                <w:lang w:val="nn-NO"/>
              </w:rPr>
              <w:t>information gain</w:t>
            </w:r>
            <w:r w:rsidRPr="001B38A6">
              <w:rPr>
                <w:rFonts w:asciiTheme="majorBidi" w:hAnsiTheme="majorBidi" w:cstheme="majorBidi"/>
                <w:sz w:val="20"/>
                <w:szCs w:val="20"/>
                <w:lang w:val="nn-NO"/>
              </w:rPr>
              <w:t xml:space="preserve">, akurasi meningkat menjadi 72,45%, yang merupakan peningkatan sebesar 3,08%. </w:t>
            </w:r>
            <w:r w:rsidR="004C7AD0" w:rsidRPr="004C7AD0">
              <w:rPr>
                <w:rFonts w:asciiTheme="majorBidi" w:hAnsiTheme="majorBidi" w:cstheme="majorBidi"/>
                <w:i/>
                <w:iCs/>
                <w:sz w:val="20"/>
                <w:szCs w:val="20"/>
                <w:lang w:val="nn-NO"/>
              </w:rPr>
              <w:t>Information gain</w:t>
            </w:r>
            <w:r w:rsidRPr="001B38A6">
              <w:rPr>
                <w:rFonts w:asciiTheme="majorBidi" w:hAnsiTheme="majorBidi" w:cstheme="majorBidi"/>
                <w:sz w:val="20"/>
                <w:szCs w:val="20"/>
                <w:lang w:val="nn-NO"/>
              </w:rPr>
              <w:t xml:space="preserve"> juga menunjukkan hasil yang lebih baik dibandingkan dengan metode chi-square.</w:t>
            </w:r>
          </w:p>
        </w:tc>
      </w:tr>
      <w:tr w:rsidR="00F739B9" w:rsidRPr="001B38A6" w14:paraId="3E803E4E" w14:textId="77777777" w:rsidTr="001B38A6">
        <w:tc>
          <w:tcPr>
            <w:tcW w:w="817" w:type="dxa"/>
          </w:tcPr>
          <w:p w14:paraId="222BA412" w14:textId="77777777" w:rsidR="00F739B9" w:rsidRPr="001B38A6" w:rsidRDefault="00F739B9" w:rsidP="004C7AD0">
            <w:pPr>
              <w:rPr>
                <w:rFonts w:asciiTheme="majorBidi" w:hAnsiTheme="majorBidi" w:cstheme="majorBidi"/>
                <w:sz w:val="20"/>
                <w:szCs w:val="20"/>
              </w:rPr>
            </w:pPr>
            <w:r w:rsidRPr="001B38A6">
              <w:rPr>
                <w:rFonts w:asciiTheme="majorBidi" w:hAnsiTheme="majorBidi" w:cstheme="majorBidi"/>
                <w:sz w:val="20"/>
                <w:szCs w:val="20"/>
              </w:rPr>
              <w:t>2</w:t>
            </w:r>
          </w:p>
        </w:tc>
        <w:tc>
          <w:tcPr>
            <w:tcW w:w="1559" w:type="dxa"/>
          </w:tcPr>
          <w:p w14:paraId="7F4211FD" w14:textId="3EEDDFF5" w:rsidR="00F739B9" w:rsidRPr="001B38A6" w:rsidRDefault="00614E0A" w:rsidP="004C7AD0">
            <w:pPr>
              <w:rPr>
                <w:rFonts w:asciiTheme="majorBidi" w:hAnsiTheme="majorBidi" w:cstheme="majorBidi"/>
                <w:bCs/>
                <w:sz w:val="20"/>
                <w:szCs w:val="20"/>
              </w:rPr>
            </w:pPr>
            <w:r w:rsidRPr="001B38A6">
              <w:rPr>
                <w:rFonts w:asciiTheme="majorBidi" w:hAnsiTheme="majorBidi" w:cstheme="majorBidi"/>
                <w:bCs/>
                <w:sz w:val="20"/>
                <w:szCs w:val="20"/>
              </w:rPr>
              <w:t xml:space="preserve">Reza Maulana </w:t>
            </w:r>
            <w:r w:rsidRPr="001B38A6">
              <w:rPr>
                <w:rFonts w:asciiTheme="majorBidi" w:hAnsiTheme="majorBidi" w:cstheme="majorBidi"/>
                <w:bCs/>
                <w:sz w:val="20"/>
                <w:szCs w:val="20"/>
              </w:rPr>
              <w:fldChar w:fldCharType="begin" w:fldLock="1"/>
            </w:r>
            <w:r w:rsidR="005524A4">
              <w:rPr>
                <w:rFonts w:asciiTheme="majorBidi" w:hAnsiTheme="majorBidi" w:cstheme="majorBidi"/>
                <w:bCs/>
                <w:sz w:val="20"/>
                <w:szCs w:val="20"/>
              </w:rPr>
              <w:instrText>ADDIN CSL_CITATION {"citationItems":[{"id":"ITEM-1","itemData":{"abstract":"… mengenai analisa sentimen pada review film menggunakan metode Support Vector Machine, … Secara khusus, kami membandingkan tiga algoritma supervised machine learning yaitu …","author":[{"dropping-particle":"","family":"Maulana","given":"Reza","non-dropping-particle":"","parse-names":false,"suffix":""}],"container-title":"Repository.Bsi.Ac.Id","id":"ITEM-1","issued":{"date-parts":[["2019"]]},"publisher":"Nusa Mandiri","title":"Peningkatan Akurasi Analisis Sentimen Review Film Menggunakan Support Vector Machine Berbasis Information Gain","type":"thesis"},"uris":["http://www.mendeley.com/documents/?uuid=7f534db8-68b0-4ba9-8f15-764b37f51545"]}],"mendeley":{"formattedCitation":"[8]","plainTextFormattedCitation":"[8]","previouslyFormattedCitation":"[4]"},"properties":{"noteIndex":0},"schema":"https://github.com/citation-style-language/schema/raw/master/csl-citation.json"}</w:instrText>
            </w:r>
            <w:r w:rsidRPr="001B38A6">
              <w:rPr>
                <w:rFonts w:asciiTheme="majorBidi" w:hAnsiTheme="majorBidi" w:cstheme="majorBidi"/>
                <w:bCs/>
                <w:sz w:val="20"/>
                <w:szCs w:val="20"/>
              </w:rPr>
              <w:fldChar w:fldCharType="separate"/>
            </w:r>
            <w:r w:rsidR="005524A4" w:rsidRPr="005524A4">
              <w:rPr>
                <w:rFonts w:asciiTheme="majorBidi" w:hAnsiTheme="majorBidi" w:cstheme="majorBidi"/>
                <w:bCs/>
                <w:noProof/>
                <w:sz w:val="20"/>
                <w:szCs w:val="20"/>
              </w:rPr>
              <w:t>[8]</w:t>
            </w:r>
            <w:r w:rsidRPr="001B38A6">
              <w:rPr>
                <w:rFonts w:asciiTheme="majorBidi" w:hAnsiTheme="majorBidi" w:cstheme="majorBidi"/>
                <w:bCs/>
                <w:sz w:val="20"/>
                <w:szCs w:val="20"/>
              </w:rPr>
              <w:fldChar w:fldCharType="end"/>
            </w:r>
          </w:p>
        </w:tc>
        <w:tc>
          <w:tcPr>
            <w:tcW w:w="6866" w:type="dxa"/>
          </w:tcPr>
          <w:p w14:paraId="055B2C2F" w14:textId="662887C1" w:rsidR="004C7AD0" w:rsidRPr="009C2E12" w:rsidRDefault="00614E0A" w:rsidP="009C2E12">
            <w:pPr>
              <w:jc w:val="both"/>
              <w:rPr>
                <w:rFonts w:asciiTheme="majorBidi" w:hAnsiTheme="majorBidi" w:cstheme="majorBidi"/>
                <w:bCs/>
                <w:sz w:val="20"/>
                <w:szCs w:val="20"/>
              </w:rPr>
            </w:pPr>
            <w:r w:rsidRPr="001B38A6">
              <w:rPr>
                <w:sz w:val="20"/>
                <w:szCs w:val="20"/>
              </w:rPr>
              <w:t xml:space="preserve">Peningkatan Akurasi Analisis Sentimen Review Film Menggunakan </w:t>
            </w:r>
            <w:r w:rsidR="004C7AD0" w:rsidRPr="004C7AD0">
              <w:rPr>
                <w:i/>
                <w:iCs/>
                <w:sz w:val="20"/>
                <w:szCs w:val="20"/>
              </w:rPr>
              <w:t>Support Vector Machine</w:t>
            </w:r>
            <w:r w:rsidRPr="001B38A6">
              <w:rPr>
                <w:sz w:val="20"/>
                <w:szCs w:val="20"/>
              </w:rPr>
              <w:t xml:space="preserve"> Berbasis </w:t>
            </w:r>
            <w:r w:rsidR="004C7AD0" w:rsidRPr="004C7AD0">
              <w:rPr>
                <w:i/>
                <w:iCs/>
                <w:sz w:val="20"/>
                <w:szCs w:val="20"/>
              </w:rPr>
              <w:t>Information gain</w:t>
            </w:r>
            <w:r w:rsidR="009C2E12">
              <w:rPr>
                <w:rFonts w:asciiTheme="majorBidi" w:hAnsiTheme="majorBidi" w:cstheme="majorBidi"/>
                <w:bCs/>
                <w:sz w:val="20"/>
                <w:szCs w:val="20"/>
              </w:rPr>
              <w:t>.</w:t>
            </w:r>
          </w:p>
          <w:p w14:paraId="6B372B2D" w14:textId="2A28F986" w:rsidR="00F739B9" w:rsidRPr="001B38A6" w:rsidRDefault="00614E0A" w:rsidP="004C7AD0">
            <w:pPr>
              <w:jc w:val="both"/>
              <w:rPr>
                <w:rFonts w:asciiTheme="majorBidi" w:hAnsiTheme="majorBidi" w:cstheme="majorBidi"/>
                <w:bCs/>
                <w:sz w:val="20"/>
                <w:szCs w:val="20"/>
              </w:rPr>
            </w:pPr>
            <w:r w:rsidRPr="001B38A6">
              <w:rPr>
                <w:rFonts w:asciiTheme="majorBidi" w:hAnsiTheme="majorBidi" w:cstheme="majorBidi"/>
                <w:sz w:val="20"/>
                <w:szCs w:val="20"/>
              </w:rPr>
              <w:t xml:space="preserve">Hasil penelitian menunjukkan bahwa SVM berbasis </w:t>
            </w:r>
            <w:r w:rsidR="004C7AD0" w:rsidRPr="004C7AD0">
              <w:rPr>
                <w:rFonts w:asciiTheme="majorBidi" w:hAnsiTheme="majorBidi" w:cstheme="majorBidi"/>
                <w:i/>
                <w:iCs/>
                <w:sz w:val="20"/>
                <w:szCs w:val="20"/>
              </w:rPr>
              <w:t>Information gain</w:t>
            </w:r>
            <w:r w:rsidRPr="001B38A6">
              <w:rPr>
                <w:rFonts w:asciiTheme="majorBidi" w:hAnsiTheme="majorBidi" w:cstheme="majorBidi"/>
                <w:sz w:val="20"/>
                <w:szCs w:val="20"/>
              </w:rPr>
              <w:t xml:space="preserve"> meningkatkan akurasi pada </w:t>
            </w:r>
            <w:r w:rsidRPr="004C7AD0">
              <w:rPr>
                <w:rFonts w:asciiTheme="majorBidi" w:hAnsiTheme="majorBidi" w:cstheme="majorBidi"/>
                <w:i/>
                <w:iCs/>
                <w:sz w:val="20"/>
                <w:szCs w:val="20"/>
              </w:rPr>
              <w:t>dataset Cornell</w:t>
            </w:r>
            <w:r w:rsidRPr="001B38A6">
              <w:rPr>
                <w:rFonts w:asciiTheme="majorBidi" w:hAnsiTheme="majorBidi" w:cstheme="majorBidi"/>
                <w:sz w:val="20"/>
                <w:szCs w:val="20"/>
              </w:rPr>
              <w:t xml:space="preserve"> (dari 83,05% menjadi 85,65%) dan pada dataset Stanford (dari 86,46% menjadi 86,62%), membuktikan efektivitasnya dalam analisis sentimen ulasan film.</w:t>
            </w:r>
          </w:p>
        </w:tc>
      </w:tr>
      <w:tr w:rsidR="00614E0A" w:rsidRPr="009C2E12" w14:paraId="6638A38B" w14:textId="77777777" w:rsidTr="001B38A6">
        <w:tc>
          <w:tcPr>
            <w:tcW w:w="817" w:type="dxa"/>
          </w:tcPr>
          <w:p w14:paraId="42DE9DCE" w14:textId="25E6ECD4" w:rsidR="00614E0A" w:rsidRPr="001B38A6" w:rsidRDefault="00614E0A" w:rsidP="004C7AD0">
            <w:pPr>
              <w:rPr>
                <w:rFonts w:asciiTheme="majorBidi" w:hAnsiTheme="majorBidi" w:cstheme="majorBidi"/>
                <w:sz w:val="20"/>
                <w:szCs w:val="20"/>
              </w:rPr>
            </w:pPr>
            <w:r w:rsidRPr="001B38A6">
              <w:rPr>
                <w:rFonts w:asciiTheme="majorBidi" w:hAnsiTheme="majorBidi" w:cstheme="majorBidi"/>
                <w:sz w:val="20"/>
                <w:szCs w:val="20"/>
              </w:rPr>
              <w:t>3</w:t>
            </w:r>
          </w:p>
        </w:tc>
        <w:tc>
          <w:tcPr>
            <w:tcW w:w="1559" w:type="dxa"/>
          </w:tcPr>
          <w:p w14:paraId="0E81330F" w14:textId="77777777" w:rsidR="00614E0A" w:rsidRPr="001B38A6" w:rsidRDefault="00614E0A" w:rsidP="004C7AD0">
            <w:pPr>
              <w:rPr>
                <w:rFonts w:asciiTheme="majorBidi" w:hAnsiTheme="majorBidi" w:cstheme="majorBidi"/>
                <w:bCs/>
                <w:sz w:val="20"/>
                <w:szCs w:val="20"/>
              </w:rPr>
            </w:pPr>
            <w:r w:rsidRPr="001B38A6">
              <w:rPr>
                <w:rFonts w:asciiTheme="majorBidi" w:hAnsiTheme="majorBidi" w:cstheme="majorBidi"/>
                <w:bCs/>
                <w:sz w:val="20"/>
                <w:szCs w:val="20"/>
              </w:rPr>
              <w:t>Ration</w:t>
            </w:r>
          </w:p>
          <w:p w14:paraId="5E1D3463" w14:textId="77777777" w:rsidR="00614E0A" w:rsidRPr="001B38A6" w:rsidRDefault="00614E0A" w:rsidP="004C7AD0">
            <w:pPr>
              <w:rPr>
                <w:rFonts w:asciiTheme="majorBidi" w:hAnsiTheme="majorBidi" w:cstheme="majorBidi"/>
                <w:bCs/>
                <w:sz w:val="20"/>
                <w:szCs w:val="20"/>
              </w:rPr>
            </w:pPr>
            <w:r w:rsidRPr="001B38A6">
              <w:rPr>
                <w:rFonts w:asciiTheme="majorBidi" w:hAnsiTheme="majorBidi" w:cstheme="majorBidi"/>
                <w:bCs/>
                <w:sz w:val="20"/>
                <w:szCs w:val="20"/>
              </w:rPr>
              <w:t>Noor Hafidz</w:t>
            </w:r>
          </w:p>
          <w:p w14:paraId="4CB7EC4E" w14:textId="77777777" w:rsidR="00614E0A" w:rsidRPr="001B38A6" w:rsidRDefault="00614E0A" w:rsidP="004C7AD0">
            <w:pPr>
              <w:rPr>
                <w:rFonts w:asciiTheme="majorBidi" w:hAnsiTheme="majorBidi" w:cstheme="majorBidi"/>
                <w:bCs/>
                <w:sz w:val="20"/>
                <w:szCs w:val="20"/>
              </w:rPr>
            </w:pPr>
            <w:r w:rsidRPr="001B38A6">
              <w:rPr>
                <w:rFonts w:asciiTheme="majorBidi" w:hAnsiTheme="majorBidi" w:cstheme="majorBidi"/>
                <w:bCs/>
                <w:sz w:val="20"/>
                <w:szCs w:val="20"/>
              </w:rPr>
              <w:t>Sita Angraeni</w:t>
            </w:r>
          </w:p>
          <w:p w14:paraId="7158B622" w14:textId="52A74E1D" w:rsidR="00614E0A" w:rsidRPr="001B38A6" w:rsidRDefault="00614E0A" w:rsidP="004C7AD0">
            <w:pPr>
              <w:rPr>
                <w:rFonts w:asciiTheme="majorBidi" w:hAnsiTheme="majorBidi" w:cstheme="majorBidi"/>
                <w:bCs/>
                <w:sz w:val="20"/>
                <w:szCs w:val="20"/>
              </w:rPr>
            </w:pPr>
            <w:r w:rsidRPr="001B38A6">
              <w:rPr>
                <w:rFonts w:asciiTheme="majorBidi" w:hAnsiTheme="majorBidi" w:cstheme="majorBidi"/>
                <w:bCs/>
                <w:sz w:val="20"/>
                <w:szCs w:val="20"/>
              </w:rPr>
              <w:t>Windu Gata</w:t>
            </w:r>
            <w:r w:rsidR="001B38A6" w:rsidRPr="001B38A6">
              <w:rPr>
                <w:rFonts w:asciiTheme="majorBidi" w:hAnsiTheme="majorBidi" w:cstheme="majorBidi"/>
                <w:bCs/>
                <w:sz w:val="20"/>
                <w:szCs w:val="20"/>
              </w:rPr>
              <w:fldChar w:fldCharType="begin" w:fldLock="1"/>
            </w:r>
            <w:r w:rsidR="005524A4">
              <w:rPr>
                <w:rFonts w:asciiTheme="majorBidi" w:hAnsiTheme="majorBidi" w:cstheme="majorBidi"/>
                <w:bCs/>
                <w:sz w:val="20"/>
                <w:szCs w:val="20"/>
              </w:rPr>
              <w:instrText>ADDIN CSL_CITATION {"citationItems":[{"id":"ITEM-1","itemData":{"ISSN":"2085-2029","abstract":"Abstrak Informasi saat ini banyak disampaikan melalui media sosial. Salah satu media sosial yang saat ini banyak digunakan adalah instagram. Berbagai sentimen masyarakat disampaikan melalui komentar pada media sosial instagram terhadap informasi COVID-19. Maka dari itu perlu dilakukan sentimen analisis untuk mengetahui sentimen dari setiap komentar. Adapaun algoritma klasifikasi yang digunakan yaitu Naïve Bayes dengan hasil akurasi 78,02% dan AUC 0,714, sedangkan Support Vector Machine menghasilkan akurasi sebesar 80,23% dan AUC 0,904. Memiliki selisih akurasi 2,21%. Setelah di optimasi dengan operator Particle Swarm Optimization, algoritma Naïve Bayes (PSO) menghasilkan akurasi sebesar 79,07% dan AUC 0,729, sedangkan algoritma Support Vector Machine (PSO) menghasilkan akurasi sebesar 81,16% dan AUC 0,903. Memiliki selisih akurasi sebesar 2,09%. Hasil pengujian algoritma, Support Vector Machine berbasis PSO maupun tidak, selalu dapat menghasilkan akurasi yang lebih tinggi. Kata kunci-Covid-19, Naïve Bayes, Support Vector Machine, Particle Swarm Optimization. Abstract Information is now widely conveyed through social media. One of the social media that is currently widely used is Instagram. Various public sentiments were conveyed through comments on social media Instagram about information COVID-19. Therefore it is necessary to do sentiment analysis to find out the sentiment of each comment. The classification algorithm used is Naïve Bayes with the results of accuracy of 78,02% and AUC 0,714, while the Support Vector Machine produces an accuracy of 80,23% and AUC 0,904. Have accuracy differences 2.21%. After optimization with Particle Swarm Optimization operator. Naïve Bayes (PSO) algorithm produces accuracy 79,07% and AUC 0,729, while the Support Vector Machine (PSO) algorithm produces an accuracy of 81,16% and AUC 0,903. Have accuracy differences 2,09%. Algorithm test results, support vector machine with PSO or without PSO, can always produce higher accuracy","author":[{"dropping-particle":"","family":"Ratino","given":"","non-dropping-particle":"","parse-names":false,"suffix":""},{"dropping-particle":"","family":"Hafidz","given":"Noor","non-dropping-particle":"","parse-names":false,"suffix":""},{"dropping-particle":"","family":"Anggraeni","given":"Sita","non-dropping-particle":"","parse-names":false,"suffix":""},{"dropping-particle":"","family":"Gata","given":"Windu","non-dropping-particle":"","parse-names":false,"suffix":""}],"container-title":"Jurnal Penelitian Ilmu dan Teknologi Komputer","id":"ITEM-1","issue":"2","issued":{"date-parts":[["2020"]]},"page":"1-11","title":"Sentimen Analisis Informasi Covid-19 menggunakan Support Vector Machine dan Naïve Bayes","type":"article-journal","volume":"12"},"uris":["http://www.mendeley.com/documents/?uuid=25300098-7f4d-4881-b408-d56b1306f17f"]}],"mendeley":{"formattedCitation":"[4]","plainTextFormattedCitation":"[4]","previouslyFormattedCitation":"[5]"},"properties":{"noteIndex":0},"schema":"https://github.com/citation-style-language/schema/raw/master/csl-citation.json"}</w:instrText>
            </w:r>
            <w:r w:rsidR="001B38A6" w:rsidRPr="001B38A6">
              <w:rPr>
                <w:rFonts w:asciiTheme="majorBidi" w:hAnsiTheme="majorBidi" w:cstheme="majorBidi"/>
                <w:bCs/>
                <w:sz w:val="20"/>
                <w:szCs w:val="20"/>
              </w:rPr>
              <w:fldChar w:fldCharType="separate"/>
            </w:r>
            <w:r w:rsidR="005524A4" w:rsidRPr="005524A4">
              <w:rPr>
                <w:rFonts w:asciiTheme="majorBidi" w:hAnsiTheme="majorBidi" w:cstheme="majorBidi"/>
                <w:bCs/>
                <w:noProof/>
                <w:sz w:val="20"/>
                <w:szCs w:val="20"/>
              </w:rPr>
              <w:t>[4]</w:t>
            </w:r>
            <w:r w:rsidR="001B38A6" w:rsidRPr="001B38A6">
              <w:rPr>
                <w:rFonts w:asciiTheme="majorBidi" w:hAnsiTheme="majorBidi" w:cstheme="majorBidi"/>
                <w:bCs/>
                <w:sz w:val="20"/>
                <w:szCs w:val="20"/>
              </w:rPr>
              <w:fldChar w:fldCharType="end"/>
            </w:r>
          </w:p>
        </w:tc>
        <w:tc>
          <w:tcPr>
            <w:tcW w:w="6866" w:type="dxa"/>
          </w:tcPr>
          <w:p w14:paraId="398D6E22" w14:textId="3CC1C751" w:rsidR="004C7AD0" w:rsidRPr="009C2E12" w:rsidRDefault="00614E0A" w:rsidP="009C2E12">
            <w:pPr>
              <w:jc w:val="both"/>
              <w:rPr>
                <w:sz w:val="20"/>
                <w:szCs w:val="20"/>
              </w:rPr>
            </w:pPr>
            <w:r w:rsidRPr="001B38A6">
              <w:rPr>
                <w:sz w:val="20"/>
                <w:szCs w:val="20"/>
              </w:rPr>
              <w:t xml:space="preserve">Sentimen Analisis Informasi Covid-19 menggunakan </w:t>
            </w:r>
            <w:r w:rsidR="004C7AD0" w:rsidRPr="004C7AD0">
              <w:rPr>
                <w:i/>
                <w:iCs/>
                <w:sz w:val="20"/>
                <w:szCs w:val="20"/>
              </w:rPr>
              <w:t>Support Vector Machine</w:t>
            </w:r>
            <w:r w:rsidRPr="001B38A6">
              <w:rPr>
                <w:sz w:val="20"/>
                <w:szCs w:val="20"/>
              </w:rPr>
              <w:t xml:space="preserve"> dan Naïve Bayes</w:t>
            </w:r>
            <w:r w:rsidR="009C2E12">
              <w:rPr>
                <w:sz w:val="20"/>
                <w:szCs w:val="20"/>
              </w:rPr>
              <w:t xml:space="preserve">. </w:t>
            </w:r>
          </w:p>
          <w:p w14:paraId="73502F6F" w14:textId="15BAC7BE" w:rsidR="001B38A6" w:rsidRPr="009C2E12" w:rsidRDefault="001B38A6" w:rsidP="004C7AD0">
            <w:pPr>
              <w:jc w:val="both"/>
              <w:rPr>
                <w:sz w:val="20"/>
                <w:szCs w:val="20"/>
              </w:rPr>
            </w:pPr>
            <w:r w:rsidRPr="009C2E12">
              <w:rPr>
                <w:sz w:val="20"/>
                <w:szCs w:val="20"/>
              </w:rPr>
              <w:t xml:space="preserve">Metode SVM dan </w:t>
            </w:r>
            <w:r w:rsidRPr="009C2E12">
              <w:rPr>
                <w:i/>
                <w:iCs/>
                <w:sz w:val="20"/>
                <w:szCs w:val="20"/>
              </w:rPr>
              <w:t>Naïve Bayes</w:t>
            </w:r>
            <w:r w:rsidRPr="009C2E12">
              <w:rPr>
                <w:sz w:val="20"/>
                <w:szCs w:val="20"/>
              </w:rPr>
              <w:t xml:space="preserve"> dapat digunakan untuk analisis sentimen komentar di Instagram. Namun, penerapan algoritma PSO terbukti meningkatkan akurasi. Hasil akurasi adalah: Naïve Bayes 78,02%, Naïve Bayes dengan PSO 79,07%, SVM 80,23%, dan SVM dengan PSO 81,16%.</w:t>
            </w:r>
          </w:p>
        </w:tc>
      </w:tr>
      <w:tr w:rsidR="00F739B9" w:rsidRPr="00393A1C" w14:paraId="2477305A" w14:textId="77777777" w:rsidTr="001B38A6">
        <w:tc>
          <w:tcPr>
            <w:tcW w:w="817" w:type="dxa"/>
          </w:tcPr>
          <w:p w14:paraId="58E311F9" w14:textId="6C1A7876" w:rsidR="00F739B9" w:rsidRPr="001B38A6" w:rsidRDefault="00614E0A" w:rsidP="004C7AD0">
            <w:pPr>
              <w:rPr>
                <w:rFonts w:asciiTheme="majorBidi" w:hAnsiTheme="majorBidi" w:cstheme="majorBidi"/>
                <w:sz w:val="20"/>
                <w:szCs w:val="20"/>
              </w:rPr>
            </w:pPr>
            <w:r w:rsidRPr="001B38A6">
              <w:rPr>
                <w:rFonts w:asciiTheme="majorBidi" w:hAnsiTheme="majorBidi" w:cstheme="majorBidi"/>
                <w:sz w:val="20"/>
                <w:szCs w:val="20"/>
              </w:rPr>
              <w:t>4</w:t>
            </w:r>
          </w:p>
        </w:tc>
        <w:tc>
          <w:tcPr>
            <w:tcW w:w="1559" w:type="dxa"/>
          </w:tcPr>
          <w:p w14:paraId="7F98F99F" w14:textId="6A033CF8" w:rsidR="00AF7931" w:rsidRPr="001B38A6" w:rsidRDefault="00AF7931" w:rsidP="004C7AD0">
            <w:pPr>
              <w:rPr>
                <w:rFonts w:asciiTheme="majorBidi" w:hAnsiTheme="majorBidi" w:cstheme="majorBidi"/>
                <w:bCs/>
                <w:sz w:val="20"/>
                <w:szCs w:val="20"/>
              </w:rPr>
            </w:pPr>
            <w:r w:rsidRPr="001B38A6">
              <w:rPr>
                <w:rFonts w:asciiTheme="majorBidi" w:hAnsiTheme="majorBidi" w:cstheme="majorBidi"/>
                <w:bCs/>
                <w:sz w:val="20"/>
                <w:szCs w:val="20"/>
              </w:rPr>
              <w:t>Nauffan Muti Hibattullah</w:t>
            </w:r>
            <w:r w:rsidR="00614E0A" w:rsidRPr="001B38A6">
              <w:rPr>
                <w:rFonts w:asciiTheme="majorBidi" w:hAnsiTheme="majorBidi" w:cstheme="majorBidi"/>
                <w:bCs/>
                <w:sz w:val="20"/>
                <w:szCs w:val="20"/>
              </w:rPr>
              <w:t xml:space="preserve">, </w:t>
            </w:r>
          </w:p>
          <w:p w14:paraId="377E3959" w14:textId="736F8076" w:rsidR="00F739B9" w:rsidRPr="001B38A6" w:rsidRDefault="00AF7931" w:rsidP="004C7AD0">
            <w:pPr>
              <w:rPr>
                <w:rFonts w:asciiTheme="majorBidi" w:hAnsiTheme="majorBidi" w:cstheme="majorBidi"/>
                <w:sz w:val="20"/>
                <w:szCs w:val="20"/>
                <w:lang w:val="en-ID"/>
              </w:rPr>
            </w:pPr>
            <w:r w:rsidRPr="001B38A6">
              <w:rPr>
                <w:rFonts w:asciiTheme="majorBidi" w:hAnsiTheme="majorBidi" w:cstheme="majorBidi"/>
                <w:bCs/>
                <w:sz w:val="20"/>
                <w:szCs w:val="20"/>
              </w:rPr>
              <w:t xml:space="preserve"> Said Al Faraby</w:t>
            </w:r>
            <w:r w:rsidRPr="001B38A6">
              <w:rPr>
                <w:rFonts w:asciiTheme="majorBidi" w:hAnsiTheme="majorBidi" w:cstheme="majorBidi"/>
                <w:bCs/>
                <w:sz w:val="20"/>
                <w:szCs w:val="20"/>
              </w:rPr>
              <w:fldChar w:fldCharType="begin" w:fldLock="1"/>
            </w:r>
            <w:r w:rsidR="005524A4">
              <w:rPr>
                <w:rFonts w:asciiTheme="majorBidi" w:hAnsiTheme="majorBidi" w:cstheme="majorBidi"/>
                <w:bCs/>
                <w:sz w:val="20"/>
                <w:szCs w:val="20"/>
              </w:rPr>
              <w:instrText>ADDIN CSL_CITATION {"citationItems":[{"id":"ITEM-1","itemData":{"abstract":"1 nauffanmufti@students.telkomuniversity.ac.id, 2 saidalfaraby@telkomuniversity.ac.id, 3 mahendradp@telkomuniversity.ac.id Abstrak Analisis sentimen adalah suatu bidang yang menganalisis opini, sikap, dan emosi dari banyak orang terhadap suatu produk, jasa atau entitas lain, bidang penelitian ini cukup popular. Teks ulasan merupakan sebuah teks yang isinya berupa ulasan, review atau penilaian pada suatu karya seperti film, drama, dan juga buku. Teks ulasan memiliki fungsi yaitu untuk menilai, menimbang, serta mengajukan kritik pada karya maupun peristiwa yang diulas. Bahasa Inggris adalah bahasa yang paling banyak digunakan di dunia. Ada 400 juta penutur asli dan 2 milyar orang mempelajarinya sebagai bahasa kedua. Support Vector Machine (SVM) merupakan salah satu metode dalam supervised learning yang biasanya digunakan untuk klasifikasi (Support Vector Classification) dan regresi (Support Vector Regression). Metode Information Gain adalah metode yang menggunakan teknik scoring untuk pembobotan sebuah fitur dengan menggunakan maksimal entropy. Fitur yang dipilih adalah fitur dengan nilai Information Gain yang lebih besar atau sama dengan nilai threshold tertentu. Penelitian ini menunjukan proses dengan dilakukan kombinasi Stopword dan Stemming maka akurasi yang dihasilkan akan lebih maksimal, karena proses preprocessing lebih lengkap sebesar 86,12%. Selain itu didapatkan bahwa seleksi fitur Information Gain (IG) pada penelitian ini membuat akurasi menjadi rendah, tetapi dapat menjadi sebuah solusi yang cukup baik untuk mengatasi masalah overfitting pada pengujian analisis sentimen ini. Dan klasifikasi analisis sentimen movie review sangat tepat menggunakan algoritma Support Vector Machine (SVM) kernel Liniear. Dikarenakan Linear berfokus dengan fitur-fitur yang mengandung nilai biner yang didapatkan dari hyperplane terbaik dengan memaksimalkan jarak antar kelas. Abstract Sentiment analysis is a field that analyzes the opinions, attitudes, and emotions of many people towards a product, service or other entity, this field of research is quite popular. Review text is a text whose contents are in the form of reviews, reviews or ratings on a work such as films, dramas, and books. The review text has the function of assessing, weighing, and criticizing the works or events being reviewed. English is the most widely spoken language in the world. There are 400 million native speakers and 2 billion people learn it as a second language. Support Vector Machine (SVM)…","author":[{"dropping-particle":"","family":"Hibattullah","given":"Nauffan Muti","non-dropping-particle":"","parse-names":false,"suffix":""},{"dropping-particle":"Al","family":"Faraby","given":"Said","non-dropping-particle":"","parse-names":false,"suffix":""}],"container-title":"e-Proceeding of Engineering","id":"ITEM-1","issue":"5","issued":{"date-parts":[["2021"]]},"page":"10138-10152","title":"Analisis Sentimen terhadap Ulasan Film Berbahasa Inggris Menggunakan Metode Support Vector Machine dengan Feature Selection Information Gain","type":"article-journal","volume":"8"},"uris":["http://www.mendeley.com/documents/?uuid=a1cd81d1-196d-47e6-8f58-5e663b42b121"]}],"mendeley":{"formattedCitation":"[9]","plainTextFormattedCitation":"[9]","previouslyFormattedCitation":"[9]"},"properties":{"noteIndex":0},"schema":"https://github.com/citation-style-language/schema/raw/master/csl-citation.json"}</w:instrText>
            </w:r>
            <w:r w:rsidRPr="001B38A6">
              <w:rPr>
                <w:rFonts w:asciiTheme="majorBidi" w:hAnsiTheme="majorBidi" w:cstheme="majorBidi"/>
                <w:bCs/>
                <w:sz w:val="20"/>
                <w:szCs w:val="20"/>
              </w:rPr>
              <w:fldChar w:fldCharType="separate"/>
            </w:r>
            <w:r w:rsidR="005524A4" w:rsidRPr="005524A4">
              <w:rPr>
                <w:rFonts w:asciiTheme="majorBidi" w:hAnsiTheme="majorBidi" w:cstheme="majorBidi"/>
                <w:bCs/>
                <w:noProof/>
                <w:sz w:val="20"/>
                <w:szCs w:val="20"/>
              </w:rPr>
              <w:t>[9]</w:t>
            </w:r>
            <w:r w:rsidRPr="001B38A6">
              <w:rPr>
                <w:rFonts w:asciiTheme="majorBidi" w:hAnsiTheme="majorBidi" w:cstheme="majorBidi"/>
                <w:bCs/>
                <w:sz w:val="20"/>
                <w:szCs w:val="20"/>
              </w:rPr>
              <w:fldChar w:fldCharType="end"/>
            </w:r>
          </w:p>
        </w:tc>
        <w:tc>
          <w:tcPr>
            <w:tcW w:w="6866" w:type="dxa"/>
          </w:tcPr>
          <w:p w14:paraId="473F2C0A" w14:textId="710832E8" w:rsidR="004C7AD0" w:rsidRPr="009C2E12" w:rsidRDefault="00AF7931" w:rsidP="009C2E12">
            <w:pPr>
              <w:jc w:val="both"/>
              <w:rPr>
                <w:rFonts w:asciiTheme="majorBidi" w:hAnsiTheme="majorBidi" w:cstheme="majorBidi"/>
                <w:sz w:val="20"/>
                <w:szCs w:val="20"/>
                <w:lang w:val="en-ID"/>
              </w:rPr>
            </w:pPr>
            <w:r w:rsidRPr="001B38A6">
              <w:rPr>
                <w:sz w:val="20"/>
                <w:szCs w:val="20"/>
                <w:lang w:val="en-ID"/>
              </w:rPr>
              <w:t xml:space="preserve">Analisis Sentimen terhadap Ulasan Film Berbahasa Inggris Menggunakan Metode </w:t>
            </w:r>
            <w:r w:rsidR="004C7AD0" w:rsidRPr="004C7AD0">
              <w:rPr>
                <w:i/>
                <w:iCs/>
                <w:sz w:val="20"/>
                <w:szCs w:val="20"/>
                <w:lang w:val="en-ID"/>
              </w:rPr>
              <w:t>Support Vector Machine</w:t>
            </w:r>
            <w:r w:rsidRPr="001B38A6">
              <w:rPr>
                <w:sz w:val="20"/>
                <w:szCs w:val="20"/>
                <w:lang w:val="en-ID"/>
              </w:rPr>
              <w:t xml:space="preserve"> dengan Feature Selection </w:t>
            </w:r>
            <w:r w:rsidR="004C7AD0" w:rsidRPr="004C7AD0">
              <w:rPr>
                <w:i/>
                <w:iCs/>
                <w:sz w:val="20"/>
                <w:szCs w:val="20"/>
                <w:lang w:val="en-ID"/>
              </w:rPr>
              <w:t>Information gain</w:t>
            </w:r>
          </w:p>
          <w:p w14:paraId="1C9F406C" w14:textId="707541DC" w:rsidR="00F739B9" w:rsidRPr="00393A1C" w:rsidRDefault="00614E0A" w:rsidP="004C7AD0">
            <w:pPr>
              <w:jc w:val="both"/>
              <w:rPr>
                <w:rFonts w:asciiTheme="majorBidi" w:hAnsiTheme="majorBidi" w:cstheme="majorBidi"/>
                <w:sz w:val="20"/>
                <w:szCs w:val="20"/>
              </w:rPr>
            </w:pPr>
            <w:r w:rsidRPr="00393A1C">
              <w:rPr>
                <w:rFonts w:asciiTheme="majorBidi" w:hAnsiTheme="majorBidi" w:cstheme="majorBidi"/>
                <w:sz w:val="20"/>
                <w:szCs w:val="20"/>
              </w:rPr>
              <w:t xml:space="preserve">Penelitian ini menunjukkan bahwa kombinasi </w:t>
            </w:r>
            <w:r w:rsidRPr="00393A1C">
              <w:rPr>
                <w:rFonts w:asciiTheme="majorBidi" w:hAnsiTheme="majorBidi" w:cstheme="majorBidi"/>
                <w:i/>
                <w:iCs/>
                <w:sz w:val="20"/>
                <w:szCs w:val="20"/>
              </w:rPr>
              <w:t>Stopword</w:t>
            </w:r>
            <w:r w:rsidRPr="00393A1C">
              <w:rPr>
                <w:rFonts w:asciiTheme="majorBidi" w:hAnsiTheme="majorBidi" w:cstheme="majorBidi"/>
                <w:sz w:val="20"/>
                <w:szCs w:val="20"/>
              </w:rPr>
              <w:t xml:space="preserve"> dan </w:t>
            </w:r>
            <w:r w:rsidRPr="00393A1C">
              <w:rPr>
                <w:rFonts w:asciiTheme="majorBidi" w:hAnsiTheme="majorBidi" w:cstheme="majorBidi"/>
                <w:i/>
                <w:iCs/>
                <w:sz w:val="20"/>
                <w:szCs w:val="20"/>
              </w:rPr>
              <w:t xml:space="preserve">Stemming </w:t>
            </w:r>
            <w:r w:rsidRPr="00393A1C">
              <w:rPr>
                <w:rFonts w:asciiTheme="majorBidi" w:hAnsiTheme="majorBidi" w:cstheme="majorBidi"/>
                <w:sz w:val="20"/>
                <w:szCs w:val="20"/>
              </w:rPr>
              <w:t xml:space="preserve">meningkatkan akurasi hingga 86,12%. Meskipun </w:t>
            </w:r>
            <w:r w:rsidR="004C7AD0" w:rsidRPr="00393A1C">
              <w:rPr>
                <w:rFonts w:asciiTheme="majorBidi" w:hAnsiTheme="majorBidi" w:cstheme="majorBidi"/>
                <w:i/>
                <w:iCs/>
                <w:sz w:val="20"/>
                <w:szCs w:val="20"/>
              </w:rPr>
              <w:t>Information gain</w:t>
            </w:r>
            <w:r w:rsidRPr="00393A1C">
              <w:rPr>
                <w:rFonts w:asciiTheme="majorBidi" w:hAnsiTheme="majorBidi" w:cstheme="majorBidi"/>
                <w:sz w:val="20"/>
                <w:szCs w:val="20"/>
              </w:rPr>
              <w:t xml:space="preserve"> (IG) menurunkan akurasi, IG membantu mengatasi overfitting. </w:t>
            </w:r>
            <w:r w:rsidR="004C7AD0" w:rsidRPr="00393A1C">
              <w:rPr>
                <w:rFonts w:asciiTheme="majorBidi" w:hAnsiTheme="majorBidi" w:cstheme="majorBidi"/>
                <w:i/>
                <w:iCs/>
                <w:sz w:val="20"/>
                <w:szCs w:val="20"/>
              </w:rPr>
              <w:t>Support Vector Machine</w:t>
            </w:r>
            <w:r w:rsidRPr="00393A1C">
              <w:rPr>
                <w:rFonts w:asciiTheme="majorBidi" w:hAnsiTheme="majorBidi" w:cstheme="majorBidi"/>
                <w:sz w:val="20"/>
                <w:szCs w:val="20"/>
              </w:rPr>
              <w:t xml:space="preserve"> (SVM) dengan kernel Linear efektif untuk klasifikasi analisis sentimen ulasan film.</w:t>
            </w:r>
            <w:r w:rsidR="00F739B9" w:rsidRPr="00393A1C">
              <w:rPr>
                <w:rFonts w:asciiTheme="majorBidi" w:hAnsiTheme="majorBidi" w:cstheme="majorBidi"/>
                <w:sz w:val="20"/>
                <w:szCs w:val="20"/>
              </w:rPr>
              <w:t>.</w:t>
            </w:r>
          </w:p>
        </w:tc>
      </w:tr>
      <w:tr w:rsidR="00F739B9" w:rsidRPr="00393A1C" w14:paraId="04DC2FF4" w14:textId="77777777" w:rsidTr="001B38A6">
        <w:tc>
          <w:tcPr>
            <w:tcW w:w="817" w:type="dxa"/>
          </w:tcPr>
          <w:p w14:paraId="0B86A5C2" w14:textId="74AF44CE" w:rsidR="00F739B9" w:rsidRPr="001B38A6" w:rsidRDefault="00614E0A" w:rsidP="004C7AD0">
            <w:pPr>
              <w:rPr>
                <w:rFonts w:asciiTheme="majorBidi" w:hAnsiTheme="majorBidi" w:cstheme="majorBidi"/>
                <w:sz w:val="20"/>
                <w:szCs w:val="20"/>
              </w:rPr>
            </w:pPr>
            <w:r w:rsidRPr="001B38A6">
              <w:rPr>
                <w:rFonts w:asciiTheme="majorBidi" w:hAnsiTheme="majorBidi" w:cstheme="majorBidi"/>
                <w:sz w:val="20"/>
                <w:szCs w:val="20"/>
              </w:rPr>
              <w:t>5</w:t>
            </w:r>
          </w:p>
        </w:tc>
        <w:tc>
          <w:tcPr>
            <w:tcW w:w="1559" w:type="dxa"/>
          </w:tcPr>
          <w:p w14:paraId="06EA1388" w14:textId="74A07F86" w:rsidR="00F739B9" w:rsidRPr="001B38A6" w:rsidRDefault="001B38A6" w:rsidP="004C7AD0">
            <w:pPr>
              <w:rPr>
                <w:rFonts w:asciiTheme="majorBidi" w:hAnsiTheme="majorBidi" w:cstheme="majorBidi"/>
                <w:bCs/>
                <w:sz w:val="20"/>
                <w:szCs w:val="20"/>
                <w:lang w:val="nn-NO"/>
              </w:rPr>
            </w:pPr>
            <w:r w:rsidRPr="00393A1C">
              <w:rPr>
                <w:rFonts w:asciiTheme="majorBidi" w:hAnsiTheme="majorBidi" w:cstheme="majorBidi"/>
                <w:bCs/>
                <w:sz w:val="20"/>
                <w:szCs w:val="20"/>
                <w:lang w:val="nn-NO"/>
              </w:rPr>
              <w:t xml:space="preserve">Arief Riski Indra Pratama, Siti Amalia Latipah, dan  Betha Nurina Sari </w:t>
            </w:r>
            <w:r w:rsidRPr="001B38A6">
              <w:rPr>
                <w:rFonts w:asciiTheme="majorBidi" w:hAnsiTheme="majorBidi" w:cstheme="majorBidi"/>
                <w:bCs/>
                <w:sz w:val="20"/>
                <w:szCs w:val="20"/>
                <w:lang w:val="nn-NO"/>
              </w:rPr>
              <w:fldChar w:fldCharType="begin" w:fldLock="1"/>
            </w:r>
            <w:r w:rsidR="005524A4" w:rsidRPr="00393A1C">
              <w:rPr>
                <w:rFonts w:asciiTheme="majorBidi" w:hAnsiTheme="majorBidi" w:cstheme="majorBidi"/>
                <w:bCs/>
                <w:sz w:val="20"/>
                <w:szCs w:val="20"/>
                <w:lang w:val="nn-NO"/>
              </w:rPr>
              <w:instrText>ADDIN CSL_CITATION {"citationItems":[{"id":"ITEM-1","itemData":{"DOI":"10.29100/jipi.v7i2.2675","abstract":"… Curah hujan yang … curah hujan dengan kategori hujan sedang dan hujan lebat menggunakan metode data mining CRISP-DM. Algoritma yang digunakan untuk klasifikasi curah hujan …","author":[{"dropping-particle":"","family":"Pratama","given":"Arief Riski Indra","non-dropping-particle":"","parse-names":false,"suffix":""},{"dropping-particle":"","family":"Latipah","given":"Siti Amalia","non-dropping-particle":"","parse-names":false,"suffix":""},{"dropping-particle":"","family":"Sari","given":"Betha Nurina","non-dropping-particle":"","parse-names":false,"suffix":""}],"container-title":"JIPI (Jurnal Ilmiah Penelitian dan Pembelajaran Informatika)","id":"ITEM-1","issue":"2","issued":{"date-parts":[["2022"]]},"page":"314-324","title":"Optimasi Klasifikasi Curah Hujan Menggunakan Support Vector Machine (Svm) Dan Recursive Feature Elimination (Rfe)","type":"article-journal","</w:instrText>
            </w:r>
            <w:r w:rsidR="005524A4">
              <w:rPr>
                <w:rFonts w:asciiTheme="majorBidi" w:hAnsiTheme="majorBidi" w:cstheme="majorBidi"/>
                <w:bCs/>
                <w:sz w:val="20"/>
                <w:szCs w:val="20"/>
                <w:lang w:val="nn-NO"/>
              </w:rPr>
              <w:instrText>volume":"7"},"uris":["http://www.mendeley.com/documents/?uuid=93292c13-31a3-4370-b654-736124eec9bf"]}],"mendeley":{"formattedCitation":"[10]","plainTextFormattedCitation":"[10]","previouslyFormattedCitation":"[10]"},"properties":{"noteIndex":0},"schema":"https://github.com/citation-style-language/schema/raw/master/csl-citation.json"}</w:instrText>
            </w:r>
            <w:r w:rsidRPr="001B38A6">
              <w:rPr>
                <w:rFonts w:asciiTheme="majorBidi" w:hAnsiTheme="majorBidi" w:cstheme="majorBidi"/>
                <w:bCs/>
                <w:sz w:val="20"/>
                <w:szCs w:val="20"/>
                <w:lang w:val="nn-NO"/>
              </w:rPr>
              <w:fldChar w:fldCharType="separate"/>
            </w:r>
            <w:r w:rsidR="005524A4" w:rsidRPr="005524A4">
              <w:rPr>
                <w:rFonts w:asciiTheme="majorBidi" w:hAnsiTheme="majorBidi" w:cstheme="majorBidi"/>
                <w:bCs/>
                <w:noProof/>
                <w:sz w:val="20"/>
                <w:szCs w:val="20"/>
                <w:lang w:val="nn-NO"/>
              </w:rPr>
              <w:t>[10]</w:t>
            </w:r>
            <w:r w:rsidRPr="001B38A6">
              <w:rPr>
                <w:rFonts w:asciiTheme="majorBidi" w:hAnsiTheme="majorBidi" w:cstheme="majorBidi"/>
                <w:bCs/>
                <w:sz w:val="20"/>
                <w:szCs w:val="20"/>
                <w:lang w:val="nn-NO"/>
              </w:rPr>
              <w:fldChar w:fldCharType="end"/>
            </w:r>
          </w:p>
        </w:tc>
        <w:tc>
          <w:tcPr>
            <w:tcW w:w="6866" w:type="dxa"/>
          </w:tcPr>
          <w:p w14:paraId="7B5E4C13" w14:textId="6295EF3B" w:rsidR="004C7AD0" w:rsidRPr="009C2E12" w:rsidRDefault="001B38A6" w:rsidP="009C2E12">
            <w:pPr>
              <w:jc w:val="both"/>
              <w:rPr>
                <w:rFonts w:asciiTheme="majorBidi" w:hAnsiTheme="majorBidi" w:cstheme="majorBidi"/>
                <w:bCs/>
                <w:sz w:val="20"/>
                <w:szCs w:val="20"/>
                <w:lang w:val="id-ID"/>
              </w:rPr>
            </w:pPr>
            <w:r w:rsidRPr="001B38A6">
              <w:rPr>
                <w:sz w:val="20"/>
                <w:szCs w:val="20"/>
              </w:rPr>
              <w:t xml:space="preserve">Optimasi Klasifikasi Curah Hujan Menggunakan </w:t>
            </w:r>
            <w:r w:rsidR="004C7AD0" w:rsidRPr="004C7AD0">
              <w:rPr>
                <w:i/>
                <w:iCs/>
                <w:sz w:val="20"/>
                <w:szCs w:val="20"/>
              </w:rPr>
              <w:t>Support Vector Machine</w:t>
            </w:r>
            <w:r w:rsidRPr="001B38A6">
              <w:rPr>
                <w:sz w:val="20"/>
                <w:szCs w:val="20"/>
              </w:rPr>
              <w:t xml:space="preserve"> (Svm) Dan </w:t>
            </w:r>
            <w:r w:rsidRPr="009C2E12">
              <w:rPr>
                <w:i/>
                <w:iCs/>
                <w:sz w:val="20"/>
                <w:szCs w:val="20"/>
              </w:rPr>
              <w:t>Recursive Feature Elimination</w:t>
            </w:r>
            <w:r w:rsidRPr="001B38A6">
              <w:rPr>
                <w:sz w:val="20"/>
                <w:szCs w:val="20"/>
              </w:rPr>
              <w:t xml:space="preserve"> (Rfe)</w:t>
            </w:r>
          </w:p>
          <w:p w14:paraId="4B25D153" w14:textId="5D8967C1" w:rsidR="00F739B9" w:rsidRPr="001B38A6" w:rsidRDefault="001B38A6" w:rsidP="004C7AD0">
            <w:pPr>
              <w:jc w:val="both"/>
              <w:rPr>
                <w:rFonts w:asciiTheme="majorBidi" w:hAnsiTheme="majorBidi" w:cstheme="majorBidi"/>
                <w:sz w:val="20"/>
                <w:szCs w:val="20"/>
                <w:lang w:val="id-ID"/>
              </w:rPr>
            </w:pPr>
            <w:r w:rsidRPr="001B38A6">
              <w:rPr>
                <w:rFonts w:asciiTheme="majorBidi" w:hAnsiTheme="majorBidi" w:cstheme="majorBidi"/>
                <w:sz w:val="20"/>
                <w:szCs w:val="20"/>
                <w:lang w:val="id-ID"/>
              </w:rPr>
              <w:t>Penelitian ini menunjukkan bahwa optimasi SVM dengan RFE meningkatkan akurasi dari 77% menjadi 79%.</w:t>
            </w:r>
          </w:p>
        </w:tc>
      </w:tr>
    </w:tbl>
    <w:p w14:paraId="1B4CA72D" w14:textId="77777777" w:rsidR="00575C1F" w:rsidRPr="001B38A6" w:rsidRDefault="00575C1F" w:rsidP="0027173C">
      <w:pPr>
        <w:pStyle w:val="IEEEParagraph"/>
        <w:pBdr>
          <w:bottom w:val="single" w:sz="4" w:space="1" w:color="auto"/>
        </w:pBdr>
        <w:rPr>
          <w:sz w:val="20"/>
          <w:szCs w:val="20"/>
          <w:lang w:val="nn-NO"/>
        </w:rPr>
      </w:pPr>
    </w:p>
    <w:p w14:paraId="493A51EA" w14:textId="77777777" w:rsidR="002D166C" w:rsidRPr="008A322C" w:rsidRDefault="002D166C" w:rsidP="0027173C">
      <w:pPr>
        <w:pStyle w:val="IEEEParagraph"/>
        <w:ind w:firstLine="0"/>
        <w:rPr>
          <w:sz w:val="20"/>
          <w:szCs w:val="20"/>
          <w:lang w:val="id-ID"/>
        </w:rPr>
      </w:pPr>
    </w:p>
    <w:p w14:paraId="20A01A9E" w14:textId="30EAC5C0" w:rsidR="00BC6F73" w:rsidRPr="00FF1C62" w:rsidRDefault="008A322C" w:rsidP="0027173C">
      <w:pPr>
        <w:pStyle w:val="IEEEHeading2"/>
        <w:numPr>
          <w:ilvl w:val="0"/>
          <w:numId w:val="8"/>
        </w:numPr>
        <w:spacing w:before="0" w:after="0"/>
        <w:ind w:left="426" w:hanging="426"/>
        <w:rPr>
          <w:sz w:val="24"/>
          <w:szCs w:val="20"/>
        </w:rPr>
      </w:pPr>
      <w:r>
        <w:rPr>
          <w:sz w:val="24"/>
          <w:szCs w:val="20"/>
        </w:rPr>
        <w:t>Tinjauan Pustaka</w:t>
      </w:r>
    </w:p>
    <w:p w14:paraId="35924DA6" w14:textId="2EAD8636" w:rsidR="00393A1C" w:rsidRPr="00393A1C" w:rsidRDefault="008A322C" w:rsidP="00393A1C">
      <w:pPr>
        <w:pStyle w:val="IEEEHeading2"/>
        <w:numPr>
          <w:ilvl w:val="0"/>
          <w:numId w:val="9"/>
        </w:numPr>
        <w:spacing w:before="0" w:after="0"/>
        <w:ind w:left="426" w:hanging="426"/>
        <w:rPr>
          <w:sz w:val="32"/>
        </w:rPr>
      </w:pPr>
      <w:r w:rsidRPr="008A322C">
        <w:rPr>
          <w:iCs/>
          <w:sz w:val="24"/>
          <w:szCs w:val="32"/>
        </w:rPr>
        <w:t>Machine Learning</w:t>
      </w:r>
      <w:r w:rsidRPr="008A322C">
        <w:rPr>
          <w:sz w:val="24"/>
          <w:szCs w:val="32"/>
        </w:rPr>
        <w:t xml:space="preserve"> (ML)</w:t>
      </w:r>
    </w:p>
    <w:p w14:paraId="297BFDA7" w14:textId="10BCD635" w:rsidR="00D761BE" w:rsidRPr="00393A1C" w:rsidRDefault="00393A1C" w:rsidP="00393A1C">
      <w:pPr>
        <w:pStyle w:val="IEEEParagraph"/>
        <w:ind w:firstLine="426"/>
      </w:pPr>
      <w:r w:rsidRPr="00393A1C">
        <w:t>Pembelajaran Mesin (</w:t>
      </w:r>
      <w:r w:rsidRPr="00393A1C">
        <w:rPr>
          <w:i/>
          <w:iCs/>
        </w:rPr>
        <w:t>Machine Learning atau ML</w:t>
      </w:r>
      <w:r w:rsidRPr="00393A1C">
        <w:t>) merupakan cabang dari Kecerdasan Buatan (</w:t>
      </w:r>
      <w:r w:rsidRPr="00393A1C">
        <w:rPr>
          <w:i/>
          <w:iCs/>
        </w:rPr>
        <w:t>Artificial Intelligence atau AI</w:t>
      </w:r>
      <w:r w:rsidRPr="00393A1C">
        <w:t>) yang fokus pada pemahaman struktur data serta mencocokkan data tersebut dengan model yang dapat dipahami dan diaplikasikan oleh manusia</w:t>
      </w:r>
      <w:r>
        <w:t xml:space="preserve"> </w:t>
      </w:r>
      <w:r w:rsidR="00E926DD">
        <w:rPr>
          <w:rStyle w:val="FootnoteReference"/>
        </w:rPr>
        <w:fldChar w:fldCharType="begin" w:fldLock="1"/>
      </w:r>
      <w:r w:rsidR="005524A4">
        <w:instrText>ADDIN CSL_CITATION {"citationItems":[{"id":"ITEM-1","itemData":{"DOI":"10.31436/IIUMEJ.V22I1.1532","ISSN":"22897860","abstract":"In 2019, citizens of Indonesia participated in the democratic process of electing a new president, vice president, and various legislative candidates for the country. The 2019 Indonesian presidential election was very tense in terms of the candidates' campaigns in cyberspace, especially on social media sites such as Facebook, Twitter, Instagram, Google+, Tumblr, LinkedIn, etc. The Indonesian people used social media platforms to express their positive, neutral, and also negative opinions on the respective presidential candidates. The campaigning of respective social media users on their choice of candidates for regents, governors, and legislative positions up to presidential candidates was conducted via the Internet and online media. Therefore, the aim of this paper is to conduct sentiment analysis on the candidates in the 2019 Indonesia presidential election based on Twitter datasets. The study used datasets on the opinions expressed by the Indonesian people available on Twitter with the hashtags (#) containing “Jokowi and Prabowo.” We conducted data pre-processing using a selection of comments, data cleansing, text parsing, sentence normalization and tokenization based on the given text in the Indonesian language, determination of class attributes, and, finally, we classified the Twitter posts with the hashtags (#) using Naïve Bayes Classifier (NBC) and a Support Vector Machine (SVM) to achieve an optimal and maximum optimization accuracy. The study provides benefits in terms of helping the community to research opinions on Twitter that contain positive, neutral, or negative sentiments. Sentiment Analysis on the candidates in the 2019 Indonesian presidential election on Twitter using non-conventional processes resulted in cost, time, and effort savings. This research proved that the combination of the SVM machine learning algorithm and alphabetic tokenization produced the highest accuracy value of 79.02%. While the lowest accuracy value in this study was obtained with a combination of the NBC machine learning algorithm and N-gram tokenization with an accuracy value of 44.94%.","author":[{"dropping-particle":"","family":"Buntoro","given":"Ghulam Asrofi","non-dropping-particle":"","parse-names":false,"suffix":""},{"dropping-particle":"","family":"Arifin","given":"Rizal","non-dropping-particle":"","parse-names":false,"suffix":""},{"dropping-particle":"","family":"Syaifuddiin","given":"Gus Nanang","non-dropping-particle":"","parse-names":false,"suffix":""},{"dropping-particle":"","family":"Selamat","given":"Ali","non-dropping-particle":"","parse-names":false,"suffix":""},{"dropping-particle":"","family":"Krejcar","given":"Ondrej","non-dropping-particle":"","parse-names":false,"suffix":""},{"dropping-particle":"","family":"Fujita","given":"Hamido","non-dropping-particle":"","parse-names":false,"suffix":""}],"container-title":"IIUM Engineering Journal","id":"ITEM-1","issue":"1","issued":{"date-parts":[["2021"]]},"page":"78-92","title":"Implementation of a Machine Learning Algorithm for Sentiment Analysis of Indonesia‘s 2019 Presidential Election","type":"article-journal","volume":"22"},"uris":["http://www.mendeley.com/documents/?uuid=a81cbc84-2768-42f2-9ef5-f4e4f4242a38"]}],"mendeley":{"formattedCitation":"[11]","plainTextFormattedCitation":"[11]","previouslyFormattedCitation":"[11]"},"properties":{"noteIndex":0},"schema":"https://github.com/citation-style-language/schema/raw/master/csl-citation.json"}</w:instrText>
      </w:r>
      <w:r w:rsidR="00E926DD">
        <w:rPr>
          <w:rStyle w:val="FootnoteReference"/>
        </w:rPr>
        <w:fldChar w:fldCharType="separate"/>
      </w:r>
      <w:r w:rsidR="005524A4" w:rsidRPr="005524A4">
        <w:rPr>
          <w:noProof/>
        </w:rPr>
        <w:t>[11]</w:t>
      </w:r>
      <w:r w:rsidR="00E926DD">
        <w:rPr>
          <w:rStyle w:val="FootnoteReference"/>
        </w:rPr>
        <w:fldChar w:fldCharType="end"/>
      </w:r>
      <w:r w:rsidR="008A322C">
        <w:rPr>
          <w:lang w:val="en-US"/>
        </w:rPr>
        <w:t>.</w:t>
      </w:r>
    </w:p>
    <w:p w14:paraId="5FCD270C" w14:textId="7D175EFB" w:rsidR="008A322C" w:rsidRDefault="008A322C" w:rsidP="0027173C">
      <w:pPr>
        <w:pStyle w:val="IEEEHeading2"/>
        <w:numPr>
          <w:ilvl w:val="0"/>
          <w:numId w:val="9"/>
        </w:numPr>
        <w:spacing w:before="0" w:after="0"/>
        <w:ind w:left="426" w:hanging="426"/>
        <w:rPr>
          <w:sz w:val="24"/>
          <w:szCs w:val="20"/>
        </w:rPr>
      </w:pPr>
      <w:r>
        <w:rPr>
          <w:sz w:val="24"/>
          <w:szCs w:val="20"/>
        </w:rPr>
        <w:t xml:space="preserve">Data Mining </w:t>
      </w:r>
    </w:p>
    <w:p w14:paraId="383185F8" w14:textId="7E301A64" w:rsidR="008A322C" w:rsidRPr="00E926DD" w:rsidRDefault="003159FB" w:rsidP="0027173C">
      <w:pPr>
        <w:pStyle w:val="IEEEParagraph"/>
        <w:rPr>
          <w:lang w:val="nn-NO"/>
        </w:rPr>
      </w:pPr>
      <w:r w:rsidRPr="003159FB">
        <w:rPr>
          <w:i/>
          <w:iCs/>
          <w:lang w:val="nn-NO"/>
        </w:rPr>
        <w:t xml:space="preserve">Data mining </w:t>
      </w:r>
      <w:r w:rsidRPr="003159FB">
        <w:rPr>
          <w:lang w:val="nn-NO"/>
        </w:rPr>
        <w:t xml:space="preserve">adalah proses yang menggunakan teknik-teknik statistik, matematika, dan kecerdasan buatan untuk mengekstraksi serta mengidentifikasi informasi dan pola-pola yang </w:t>
      </w:r>
      <w:r w:rsidRPr="003159FB">
        <w:rPr>
          <w:lang w:val="nn-NO"/>
        </w:rPr>
        <w:lastRenderedPageBreak/>
        <w:t>muncul dari kumpulan data yang sangat besar. Pola-pola ini dapat berupa aturan bisnis, kesamaan, korelasi, tren, atau model prediksi</w:t>
      </w:r>
      <w:r w:rsidR="00E926DD">
        <w:rPr>
          <w:lang w:val="nn-NO"/>
        </w:rPr>
        <w:t xml:space="preserve"> </w:t>
      </w:r>
      <w:r w:rsidR="00E926DD">
        <w:rPr>
          <w:lang w:val="nn-NO"/>
        </w:rPr>
        <w:fldChar w:fldCharType="begin" w:fldLock="1"/>
      </w:r>
      <w:r w:rsidR="005524A4">
        <w:rPr>
          <w:lang w:val="nn-NO"/>
        </w:rPr>
        <w:instrText>ADDIN CSL_CITATION {"citationItems":[{"id":"ITEM-1","itemData":{"DOI":"10.33395/sinkron.v5i1.10589","ISSN":"2541-044X","abstract":"Hepatitis is an infectious disease that is a public health problem that affects morbidity, mortality, public health status, life expectancy, and other socio-economic impacts. Early diagnosis of hepatitis is very important so that it can be treated and treated quickly. In this study, the authors will apply and compare several data mining classification methods, including the C4.5 algorithm, Naïve Bayes, and k-Nearest Neighbor to diagnose hepatitis, then compare which of the three methods is the most accurate. Based on the results of measuring the performance of the three models using the Cross Validation, Confusion Matrix and ROC Curve methods, it is known that the C4.5 method is the best method with an accuracy of 70.99% and an under the curva (AUC) value of 0.950, then the k-Nearest Neighbor method with accuracy of 67.19% and the value under the curve (AUC) 0.873, then the naïve Bayes method with an accuracy rate of 66.14% and a value under the curve (AUC) of 0.742.\r  \r  ","author":[{"dropping-particle":"","family":"Pahlevi","given":"Omar","non-dropping-particle":"","parse-names":false,"suffix":""},{"dropping-particle":"","family":"Amrin","given":"Amrin","non-dropping-particle":"","parse-names":false,"suffix":""}],"container-title":"SinkrOn","id":"ITEM-1","issue":"1","issued":{"date-parts":[["2020"]]},"page":"51","title":"Data Mining Model For Designing Diagnostic Applications Inflammatory Liver Disease","type":"article-journal","volume":"5"},"uris":["http://www.mendeley.com/documents/?uuid=2c36df8b-9896-4334-8fe6-05d38ba65d44"]}],"mendeley":{"formattedCitation":"[12]","plainTextFormattedCitation":"[12]","previouslyFormattedCitation":"[12]"},"properties":{"noteIndex":0},"schema":"https://github.com/citation-style-language/schema/raw/master/csl-citation.json"}</w:instrText>
      </w:r>
      <w:r w:rsidR="00E926DD">
        <w:rPr>
          <w:lang w:val="nn-NO"/>
        </w:rPr>
        <w:fldChar w:fldCharType="separate"/>
      </w:r>
      <w:r w:rsidR="005524A4" w:rsidRPr="005524A4">
        <w:rPr>
          <w:noProof/>
          <w:lang w:val="nn-NO"/>
        </w:rPr>
        <w:t>[12]</w:t>
      </w:r>
      <w:r w:rsidR="00E926DD">
        <w:rPr>
          <w:lang w:val="nn-NO"/>
        </w:rPr>
        <w:fldChar w:fldCharType="end"/>
      </w:r>
      <w:r w:rsidR="00E926DD" w:rsidRPr="00E926DD">
        <w:rPr>
          <w:lang w:val="nn-NO"/>
        </w:rPr>
        <w:t>.</w:t>
      </w:r>
    </w:p>
    <w:p w14:paraId="6CC3C052" w14:textId="77777777" w:rsidR="008A322C" w:rsidRDefault="008A322C" w:rsidP="0027173C">
      <w:pPr>
        <w:pStyle w:val="IEEEHeading2"/>
        <w:numPr>
          <w:ilvl w:val="0"/>
          <w:numId w:val="9"/>
        </w:numPr>
        <w:spacing w:before="0" w:after="0"/>
        <w:ind w:left="426" w:hanging="426"/>
        <w:rPr>
          <w:sz w:val="24"/>
          <w:szCs w:val="20"/>
        </w:rPr>
      </w:pPr>
      <w:r>
        <w:rPr>
          <w:sz w:val="24"/>
          <w:szCs w:val="20"/>
        </w:rPr>
        <w:t xml:space="preserve">Teks Mining </w:t>
      </w:r>
    </w:p>
    <w:p w14:paraId="4F2077E2" w14:textId="6C4D8928" w:rsidR="008A322C" w:rsidRPr="00E926DD" w:rsidRDefault="00E926DD" w:rsidP="0027173C">
      <w:pPr>
        <w:pStyle w:val="IEEEParagraph"/>
        <w:ind w:firstLine="426"/>
        <w:rPr>
          <w:lang w:val="nn-NO"/>
        </w:rPr>
      </w:pPr>
      <w:r w:rsidRPr="003159FB">
        <w:rPr>
          <w:i/>
          <w:iCs/>
          <w:lang w:val="nn-NO"/>
        </w:rPr>
        <w:t>Text</w:t>
      </w:r>
      <w:r w:rsidRPr="003159FB">
        <w:rPr>
          <w:lang w:val="nn-NO"/>
        </w:rPr>
        <w:t xml:space="preserve"> </w:t>
      </w:r>
      <w:r w:rsidRPr="003159FB">
        <w:rPr>
          <w:i/>
          <w:iCs/>
          <w:lang w:val="nn-NO"/>
        </w:rPr>
        <w:t>mining</w:t>
      </w:r>
      <w:r w:rsidRPr="003159FB">
        <w:rPr>
          <w:lang w:val="nn-NO"/>
        </w:rPr>
        <w:t xml:space="preserve"> adalah </w:t>
      </w:r>
      <w:r w:rsidR="003159FB" w:rsidRPr="003159FB">
        <w:rPr>
          <w:lang w:val="nn-NO"/>
        </w:rPr>
        <w:t>proses</w:t>
      </w:r>
      <w:r w:rsidR="003159FB" w:rsidRPr="003159FB">
        <w:rPr>
          <w:lang w:val="nn-NO"/>
        </w:rPr>
        <w:t xml:space="preserve"> </w:t>
      </w:r>
      <w:r w:rsidR="003159FB" w:rsidRPr="003159FB">
        <w:rPr>
          <w:lang w:val="nn-NO"/>
        </w:rPr>
        <w:t xml:space="preserve">yang </w:t>
      </w:r>
      <w:r w:rsidR="003159FB" w:rsidRPr="003159FB">
        <w:rPr>
          <w:lang w:val="nn-NO"/>
        </w:rPr>
        <w:t>bertujuan untuk mengekstraksi informasi yang berharga dari teks yang tidak memiliki struktur atau terdiri dari banyak dokumen. Dengan melakukan text mining, kita dapat mengidentifikasi pola, tren, dan hubungan yang tidak terlihat secara langsung dalam teks yang tidak beraturan</w:t>
      </w:r>
      <w:r w:rsidR="003159FB">
        <w:rPr>
          <w:lang w:val="nn-NO"/>
        </w:rPr>
        <w:t xml:space="preserve"> </w:t>
      </w:r>
      <w:r>
        <w:rPr>
          <w:lang w:val="nn-NO"/>
        </w:rPr>
        <w:fldChar w:fldCharType="begin" w:fldLock="1"/>
      </w:r>
      <w:r w:rsidR="005524A4">
        <w:rPr>
          <w:lang w:val="nn-NO"/>
        </w:rPr>
        <w:instrText>ADDIN CSL_CITATION {"citationItems":[{"id":"ITEM-1","itemData":{"DOI":"10.31515/telematika.v18i1.4341","ISSN":"2460-9021","author":[{"dropping-particle":"","family":"Aribowo","given":"Agus Sasmito","non-dropping-particle":"","parse-names":false,"suffix":""},{"dropping-particle":"","family":"Khomsah","given":"Siti","non-dropping-particle":"","parse-names":false,"suffix":""}],"container-title":"Jurnal Informatika dan Teknologi Informasi","id":"ITEM-1","issue":"1","issued":{"date-parts":[["2021"]]},"page":"49-60","title":"Implementation Of Text Mining For Emotion Detection Using The Lexicon Method (Case Study: Tweets About Covid-19) Implementasi Text Mining Untuk Deteksi Emosi Menggunakan Metode Leksikon (Studi Kasus: Twit Tentang Covid-19)","type":"article-journal","volume":"18"},"uris":["http://www.mendeley.com/documents/?uuid=b24f2bde-a8ce-4f8f-a262-b592166298b9"]}],"mendeley":{"formattedCitation":"[13]","plainTextFormattedCitation":"[13]","previouslyFormattedCitation":"[13]"},"properties":{"noteIndex":0},"schema":"https://github.com/citation-style-language/schema/raw/master/csl-citation.json"}</w:instrText>
      </w:r>
      <w:r>
        <w:rPr>
          <w:lang w:val="nn-NO"/>
        </w:rPr>
        <w:fldChar w:fldCharType="separate"/>
      </w:r>
      <w:r w:rsidR="005524A4" w:rsidRPr="005524A4">
        <w:rPr>
          <w:noProof/>
          <w:lang w:val="nn-NO"/>
        </w:rPr>
        <w:t>[13]</w:t>
      </w:r>
      <w:r>
        <w:rPr>
          <w:lang w:val="nn-NO"/>
        </w:rPr>
        <w:fldChar w:fldCharType="end"/>
      </w:r>
      <w:r w:rsidRPr="00E926DD">
        <w:rPr>
          <w:lang w:val="nn-NO"/>
        </w:rPr>
        <w:t>.</w:t>
      </w:r>
    </w:p>
    <w:p w14:paraId="63B687DF" w14:textId="77777777" w:rsidR="008A322C" w:rsidRDefault="008A322C" w:rsidP="0027173C">
      <w:pPr>
        <w:pStyle w:val="IEEEHeading2"/>
        <w:numPr>
          <w:ilvl w:val="0"/>
          <w:numId w:val="9"/>
        </w:numPr>
        <w:spacing w:before="0" w:after="0"/>
        <w:ind w:left="426" w:hanging="426"/>
        <w:rPr>
          <w:sz w:val="24"/>
          <w:szCs w:val="20"/>
        </w:rPr>
      </w:pPr>
      <w:r>
        <w:rPr>
          <w:sz w:val="24"/>
          <w:szCs w:val="20"/>
        </w:rPr>
        <w:t xml:space="preserve">Analisis Sentimen </w:t>
      </w:r>
    </w:p>
    <w:p w14:paraId="5A59381F" w14:textId="69433F0A" w:rsidR="008A322C" w:rsidRPr="008A322C" w:rsidRDefault="003159FB" w:rsidP="0027173C">
      <w:pPr>
        <w:pStyle w:val="IEEEParagraph"/>
        <w:ind w:firstLine="426"/>
      </w:pPr>
      <w:r>
        <w:t>Analisis</w:t>
      </w:r>
      <w:r w:rsidRPr="003159FB">
        <w:t xml:space="preserve"> sentimen, juga dikenal sebagai penambangan opini, melibatkan pengambilan, penguraian, dan pemrosesan data teks secara otomatis untuk mengumpulkan informasi mengenai pendapat yang termuat dalam kalimat. Pemahaman sentimen digunakan untuk mengetahui apakah seseorang cenderung memiliki pandangan yang negatif atau positif terhadap suatu situasi atau objek tertentu</w:t>
      </w:r>
      <w:r w:rsidR="00D761BE">
        <w:t xml:space="preserve"> </w:t>
      </w:r>
      <w:r w:rsidR="00D761BE">
        <w:fldChar w:fldCharType="begin" w:fldLock="1"/>
      </w:r>
      <w:r w:rsidR="005524A4">
        <w:instrText>ADDIN CSL_CITATION {"citationItems":[{"id":"ITEM-1","itemData":{"DOI":"10.30812/varian.v6i1.2205","abstract":"On TikTok application, there are several types of content in the form of education, cooking recipes, comedy, various tips, beauty, business, etc. However, some non-educational contents sometimes appear on TikTok homepage even though minors can access the app. As a result, TikTok application can influence the behavior of minors to be disgraceful, therefore, an assessment of the application can be one of the objects for conducting sentiment analysis. The purpose of this study is to compare the results of sentiment analysis on TikTok application using Naïve Bayes with Lexicon-Based and without Lexicon-Based features. We used the TikTok reviews on Google Play Store as our data. According to the analysis, without Lexicon-Based feature, we obtained the accuracy rate, precision rate, and recall rate of 83%, 78%, and 69%, respectively. Meanwhile, the accuracy, precision, and recall rates using the Lexicon-Based feature were 85%, 91%, and 93%, respectively. Therefore, we concluded that sentiment analysis using Naïve Bayes with Lexicon-Based feature was better than without Lexicon-Based feature on TikTok reviews.","author":[{"dropping-particle":"","family":"Siswanto","given":"Siswanto","non-dropping-particle":"","parse-names":false,"suffix":""},{"dropping-particle":"","family":"Mar'ah","given":"Zakiyah","non-dropping-particle":"","parse-names":false,"suffix":""},{"dropping-particle":"","family":"Sabir","given":"Alfiyah Salsa Dila","non-dropping-particle":"","parse-names":false,"suffix":""},{"dropping-particle":"","family":"Hidayat","given":"Taufik","non-dropping-particle":"","parse-names":false,"suffix":""},{"dropping-particle":"","family":"Adhel","given":"Fadilah Amirul","non-dropping-particle":"","parse-names":false,"suffix":""},{"dropping-particle":"","family":"Amni","given":"Waode Sitti","non-dropping-particle":"","parse-names":false,"suffix":""}],"container-title":"Jurnal Varian","id":"ITEM-1","issue":"1","issued":{"date-parts":[["2022"]]},"page":"89-96","title":"The Sentiment Analysis Using Naïve Bayes with Lexicon-Based Feature on TikTok Application","type":"article-journal","volume":"6"},"uris":["http://www.mendeley.com/documents/?uuid=2f47ceec-b222-4233-926b-48167677daf7"]}],"mendeley":{"formattedCitation":"[14]","plainTextFormattedCitation":"[14]","previouslyFormattedCitation":"[14]"},"properties":{"noteIndex":0},"schema":"https://github.com/citation-style-language/schema/raw/master/csl-citation.json"}</w:instrText>
      </w:r>
      <w:r w:rsidR="00D761BE">
        <w:fldChar w:fldCharType="separate"/>
      </w:r>
      <w:r w:rsidR="005524A4" w:rsidRPr="005524A4">
        <w:rPr>
          <w:noProof/>
        </w:rPr>
        <w:t>[14]</w:t>
      </w:r>
      <w:r w:rsidR="00D761BE">
        <w:fldChar w:fldCharType="end"/>
      </w:r>
      <w:r w:rsidR="00D761BE" w:rsidRPr="00D761BE">
        <w:t>.</w:t>
      </w:r>
    </w:p>
    <w:p w14:paraId="41ACB654" w14:textId="77777777" w:rsidR="008A322C" w:rsidRDefault="008A322C" w:rsidP="0027173C">
      <w:pPr>
        <w:pStyle w:val="IEEEHeading2"/>
        <w:numPr>
          <w:ilvl w:val="0"/>
          <w:numId w:val="9"/>
        </w:numPr>
        <w:spacing w:before="0" w:after="0"/>
        <w:ind w:left="426" w:hanging="426"/>
        <w:rPr>
          <w:sz w:val="24"/>
          <w:lang w:val="en-US"/>
        </w:rPr>
      </w:pPr>
      <w:r w:rsidRPr="008A322C">
        <w:rPr>
          <w:sz w:val="24"/>
        </w:rPr>
        <w:t xml:space="preserve">Konsep Klasifikasi </w:t>
      </w:r>
      <w:r w:rsidRPr="008A322C">
        <w:rPr>
          <w:sz w:val="24"/>
          <w:lang w:val="en-US"/>
        </w:rPr>
        <w:t>Machine Learning</w:t>
      </w:r>
    </w:p>
    <w:p w14:paraId="4F5F4BDD" w14:textId="27C741B5" w:rsidR="008A322C" w:rsidRPr="008A322C" w:rsidRDefault="003159FB" w:rsidP="0027173C">
      <w:pPr>
        <w:pStyle w:val="IEEEParagraph"/>
        <w:ind w:firstLine="426"/>
        <w:rPr>
          <w:lang w:val="en-US"/>
        </w:rPr>
      </w:pPr>
      <w:r w:rsidRPr="003159FB">
        <w:rPr>
          <w:lang w:val="en-US"/>
        </w:rPr>
        <w:t>Dalam</w:t>
      </w:r>
      <w:r>
        <w:rPr>
          <w:lang w:val="en-US"/>
        </w:rPr>
        <w:t xml:space="preserve"> </w:t>
      </w:r>
      <w:r w:rsidRPr="003159FB">
        <w:rPr>
          <w:i/>
          <w:iCs/>
          <w:lang w:val="en-US"/>
        </w:rPr>
        <w:t>machine learning</w:t>
      </w:r>
      <w:r w:rsidRPr="003159FB">
        <w:rPr>
          <w:lang w:val="en-US"/>
        </w:rPr>
        <w:t>, klasifikasi merupakan metode di mana algoritma atau model diprogram untuk mengenali serta mengelompokkan objek atau data ke dalam kategori-kategori tertentu berdasarkan ciri-ciri yang dimilikinya</w:t>
      </w:r>
      <w:r w:rsidR="00D761BE">
        <w:rPr>
          <w:lang w:val="en-US"/>
        </w:rPr>
        <w:t xml:space="preserve"> </w:t>
      </w:r>
      <w:r w:rsidR="00D761BE">
        <w:rPr>
          <w:lang w:val="en-US"/>
        </w:rPr>
        <w:fldChar w:fldCharType="begin" w:fldLock="1"/>
      </w:r>
      <w:r w:rsidR="005524A4">
        <w:rPr>
          <w:lang w:val="en-US"/>
        </w:rPr>
        <w:instrText>ADDIN CSL_CITATION {"citationItems":[{"id":"ITEM-1","itemData":{"DOI":"10.29099/ijair.v7i1.321","abstract":"Machine learning is one of artificial intelligence that is used to solve various problems, one of which is classification. Classification can separate a set of objects based on certain characteristics. The face is a part of the body with unique characteristics that can distinguish one person from another. For humans, recognizing someone from the face is easy, but for computers, it requires complex algorithms to solve this problem. In this paper, we propose a face image classification using a machine learning algorithm Support Vector Machine (SVM) with Principal Component Analysis (PCA) feature extraction which is implemented on a room security device with all processing using raspberry pi 4b. The dataset used is facial images collected from 15 employee respondents with 2100 training data and 525 test data. Image data is taken from the face with various pose variants with both eyes, nose, and ears visible. Training using raspberry pi 4b resulted in a model with the best score of 99% accuracy in 0.10 seconds, while testing of 525 data resulted in a model with a 99% precision score, 99% recall, and 99% f1 score. Testing the facial recognition device using the raspberry pi 4b with the SVM model can recognize facial images in real-time on the webcam and the sensors installed on the raspberry pi work according to their functions. The test results show that SVM can be applied properly to facial recognition devices as long as the facial features are still clearly visible.","author":[{"dropping-particle":"","family":"Sunardi","given":"Sunardi","non-dropping-particle":"","parse-names":false,"suffix":""},{"dropping-particle":"","family":"Fadlil","given":"Abdul","non-dropping-particle":"","parse-names":false,"suffix":""},{"dropping-particle":"","family":"Prayogi","given":"Denis","non-dropping-particle":"","parse-names":false,"suffix":""}],"container-title":"International Journal of Artificial Intelligence Research","id":"ITEM-1","issue":"1","issued":{"date-parts":[["2022"]]},"page":"2579-7298","title":"Face Recognition Using Machine Learning Algorithm Based on Raspberry Pi 4b","type":"article-journal","volume":"ISSN"},"uris":["http://www.mendeley.com/documents/?uuid=f7abf902-b96a-4477-835f-5a16f3b97ff4"]}],"mendeley":{"formattedCitation":"[15]","plainTextFormattedCitation":"[15]","previouslyFormattedCitation":"[15]"},"properties":{"noteIndex":0},"schema":"https://github.com/citation-style-language/schema/raw/master/csl-citation.json"}</w:instrText>
      </w:r>
      <w:r w:rsidR="00D761BE">
        <w:rPr>
          <w:lang w:val="en-US"/>
        </w:rPr>
        <w:fldChar w:fldCharType="separate"/>
      </w:r>
      <w:r w:rsidR="005524A4" w:rsidRPr="005524A4">
        <w:rPr>
          <w:noProof/>
          <w:lang w:val="en-US"/>
        </w:rPr>
        <w:t>[15]</w:t>
      </w:r>
      <w:r w:rsidR="00D761BE">
        <w:rPr>
          <w:lang w:val="en-US"/>
        </w:rPr>
        <w:fldChar w:fldCharType="end"/>
      </w:r>
      <w:r w:rsidR="00D761BE" w:rsidRPr="004F55F5">
        <w:rPr>
          <w:lang w:val="en-US"/>
        </w:rPr>
        <w:t>.</w:t>
      </w:r>
    </w:p>
    <w:p w14:paraId="4DE29604" w14:textId="76D3585F" w:rsidR="008A322C" w:rsidRDefault="004C7AD0" w:rsidP="0027173C">
      <w:pPr>
        <w:pStyle w:val="IEEEHeading2"/>
        <w:numPr>
          <w:ilvl w:val="0"/>
          <w:numId w:val="9"/>
        </w:numPr>
        <w:spacing w:before="0" w:after="0"/>
        <w:ind w:left="426" w:hanging="426"/>
        <w:rPr>
          <w:sz w:val="24"/>
          <w:lang w:val="en-US"/>
        </w:rPr>
      </w:pPr>
      <w:r w:rsidRPr="004C7AD0">
        <w:rPr>
          <w:iCs/>
          <w:sz w:val="24"/>
          <w:lang w:val="en-US"/>
        </w:rPr>
        <w:t>Support Vector Machine</w:t>
      </w:r>
      <w:r w:rsidR="008A322C" w:rsidRPr="008A322C">
        <w:rPr>
          <w:sz w:val="24"/>
          <w:lang w:val="en-US"/>
        </w:rPr>
        <w:t xml:space="preserve"> (SVM)</w:t>
      </w:r>
    </w:p>
    <w:p w14:paraId="30700FF6" w14:textId="6035FBA7" w:rsidR="008A322C" w:rsidRPr="008A322C" w:rsidRDefault="003159FB" w:rsidP="0027173C">
      <w:pPr>
        <w:pStyle w:val="IEEEParagraph"/>
        <w:ind w:firstLine="426"/>
        <w:rPr>
          <w:lang w:val="en-US"/>
        </w:rPr>
      </w:pPr>
      <w:r w:rsidRPr="003159FB">
        <w:rPr>
          <w:lang w:val="en-US"/>
        </w:rPr>
        <w:t>Metode pembelajaran berbimbing yang dikenal sebagai</w:t>
      </w:r>
      <w:r w:rsidRPr="003159FB">
        <w:rPr>
          <w:i/>
          <w:iCs/>
          <w:lang w:val="en-US"/>
        </w:rPr>
        <w:t xml:space="preserve"> </w:t>
      </w:r>
      <w:r w:rsidRPr="003159FB">
        <w:rPr>
          <w:i/>
          <w:lang w:val="en-US"/>
        </w:rPr>
        <w:t>Support Vector Machine</w:t>
      </w:r>
      <w:r w:rsidRPr="003159FB">
        <w:rPr>
          <w:i/>
          <w:iCs/>
          <w:lang w:val="en-US"/>
        </w:rPr>
        <w:t xml:space="preserve"> </w:t>
      </w:r>
      <w:r w:rsidRPr="003159FB">
        <w:rPr>
          <w:lang w:val="en-US"/>
        </w:rPr>
        <w:t>(SVM)</w:t>
      </w:r>
      <w:r w:rsidRPr="003159FB">
        <w:rPr>
          <w:i/>
          <w:iCs/>
          <w:lang w:val="en-US"/>
        </w:rPr>
        <w:t xml:space="preserve"> </w:t>
      </w:r>
      <w:r w:rsidRPr="003159FB">
        <w:rPr>
          <w:lang w:val="en-US"/>
        </w:rPr>
        <w:t>merupakan salah satu dari berbagai metode yang dikembangkan oleh Vladimir Vapnik. SVM membangun suatu bidang pemisah, atau serangkaian bidang pemisah, dalam ruang yang memiliki dimensi yang tinggi (bahkan mungkin tak terhingga) yang berguna dalam penyelesaian masalah klasifikasi atau regresi</w:t>
      </w:r>
      <w:r w:rsidR="009C2E12">
        <w:rPr>
          <w:lang w:val="en-US"/>
        </w:rPr>
        <w:t xml:space="preserve"> </w:t>
      </w:r>
      <w:r w:rsidR="00D761BE">
        <w:rPr>
          <w:lang w:val="en-US"/>
        </w:rPr>
        <w:fldChar w:fldCharType="begin" w:fldLock="1"/>
      </w:r>
      <w:r w:rsidR="005524A4">
        <w:rPr>
          <w:lang w:val="en-US"/>
        </w:rPr>
        <w:instrText>ADDIN CSL_CITATION {"citationItems":[{"id":"ITEM-1","itemData":{"DOI":"10.31326/jisa.v4i1.881","ISSN":"27763234","abstract":"The performance of the organizations or companiesare based on the qualities possessed by their employee. Both of good or bad employee performance will have an impact on productivity and the impact of profits obtained by the company. Support Vector Machine (SVM) is a machine learning method based on statistical learning theory and can solve high non-linearity, regression, etc. In machine learning, the optimization model is a part for improving the accuracy of the model for data learning. Several techniques are used, one of which is feature selection, namely reducing data dimensions so that it can reduce computation in data modeling. This study aims to apply the method of machine learning to the employee data of the Bank Rakyat Indonesia (BRI) company. The method used is SVM method by increasing the accuracy of learning data by using a feature selection technique using a wrapper algorithm. From the results of the classification test, the average accuracy obtained is 72 percent with a precision value of 71 and the recall value is rounded off to 72 percent, with a combination of SVM and cross-validation. Data obtained from Kaggle data, which consists of training data and testing data. each consisting of 30 columns and 22005 rows in the training data and testing data consisting of 29 col-umns and 6000 rows. The results of this study get a classification score of 82 percent. The precision value obtained is rounded off to 82 percent, a recall of 86 percent and an f1-score of 81 percent.","author":[{"dropping-particle":"","family":"","given":"","non-dropping-particle":"","parse-names":false,"suffix":""},{"dropping-particle":"","family":"","given":"","non-dropping-particle":"","parse-names":false,"suffix":""},{"dropping-particle":"","family":"","given":"","non-dropping-particle":"","parse-names":false,"suffix":""},{"dropping-particle":"","family":"Saikin","given":"Saikin","non-dropping-particle":"","parse-names":false,"suffix":""},{"dropping-particle":"","family":"Fadli","given":"Sofiansyah","non-dropping-particle":"","parse-names":false,"suffix":""},{"dropping-particle":"","family":"Ashari","given":"Maulana","non-dropping-particle":"","parse-names":false,"suffix":""}],"container-title":"JISA(Jurnal Informatika dan Sains)","id":"ITEM-1","issue":"1","issued":{"date-parts":[["2021"]]},"page":"22-27","title":"Optimization of Support Vector Machine Method Using Feature Selection to Improve Classification Results","type":"article-journal","volume":"4"},"uris":["http://www.mendeley.com/documents/?uuid=8d571926-a349-4434-a939-99a97b315898"]}],"mendeley":{"formattedCitation":"[16]","plainTextFormattedCitation":"[16]","previouslyFormattedCitation":"[16]"},"properties":{"noteIndex":0},"schema":"https://github.com/citation-style-language/schema/raw/master/csl-citation.json"}</w:instrText>
      </w:r>
      <w:r w:rsidR="00D761BE">
        <w:rPr>
          <w:lang w:val="en-US"/>
        </w:rPr>
        <w:fldChar w:fldCharType="separate"/>
      </w:r>
      <w:r w:rsidR="005524A4" w:rsidRPr="005524A4">
        <w:rPr>
          <w:noProof/>
          <w:lang w:val="en-US"/>
        </w:rPr>
        <w:t>[16]</w:t>
      </w:r>
      <w:r w:rsidR="00D761BE">
        <w:rPr>
          <w:lang w:val="en-US"/>
        </w:rPr>
        <w:fldChar w:fldCharType="end"/>
      </w:r>
      <w:r w:rsidR="00D761BE">
        <w:rPr>
          <w:lang w:val="en-US"/>
        </w:rPr>
        <w:t>.</w:t>
      </w:r>
    </w:p>
    <w:p w14:paraId="21FA0D3F" w14:textId="77777777" w:rsidR="008A322C" w:rsidRDefault="008A322C" w:rsidP="0027173C">
      <w:pPr>
        <w:pStyle w:val="IEEEHeading2"/>
        <w:numPr>
          <w:ilvl w:val="0"/>
          <w:numId w:val="9"/>
        </w:numPr>
        <w:spacing w:before="0" w:after="0"/>
        <w:ind w:left="426" w:hanging="426"/>
        <w:rPr>
          <w:iCs/>
          <w:sz w:val="24"/>
          <w:lang w:val="en-US"/>
        </w:rPr>
      </w:pPr>
      <w:r w:rsidRPr="008A322C">
        <w:rPr>
          <w:iCs/>
          <w:sz w:val="24"/>
          <w:lang w:val="en-US"/>
        </w:rPr>
        <w:t>Feature selection</w:t>
      </w:r>
    </w:p>
    <w:p w14:paraId="7CDC977B" w14:textId="42442B51" w:rsidR="008A322C" w:rsidRPr="008A322C" w:rsidRDefault="00D761BE" w:rsidP="0027173C">
      <w:pPr>
        <w:pStyle w:val="IEEEParagraph"/>
        <w:ind w:firstLine="426"/>
        <w:rPr>
          <w:lang w:val="en-US"/>
        </w:rPr>
      </w:pPr>
      <w:r>
        <w:rPr>
          <w:i/>
          <w:iCs/>
          <w:lang w:val="en-US"/>
        </w:rPr>
        <w:t>Feature selection</w:t>
      </w:r>
      <w:r>
        <w:rPr>
          <w:lang w:val="en-US"/>
        </w:rPr>
        <w:t xml:space="preserve"> </w:t>
      </w:r>
      <w:r w:rsidR="003159FB">
        <w:rPr>
          <w:lang w:val="en-US"/>
        </w:rPr>
        <w:t>atau s</w:t>
      </w:r>
      <w:r w:rsidR="003159FB" w:rsidRPr="003159FB">
        <w:rPr>
          <w:lang w:val="en-US"/>
        </w:rPr>
        <w:t>eleksi fitur merupakan proses penting dalam analisis data yang bertujuan untuk mengidentifikasi dan memilih sekumpulan fitur yang paling relevan dan informatif dari data asli. Tujuannya adalah untuk mengurangi kompleksitas data dengan menghilangkan fitur-fitur yang tidak relevan atau berlebihan, serta meningkatkan performa model dengan hanya mempertimbangkan fitur-fitur yang paling signifikan</w:t>
      </w:r>
      <w:r>
        <w:rPr>
          <w:lang w:val="en-US"/>
        </w:rPr>
        <w:t xml:space="preserve"> </w:t>
      </w:r>
      <w:r>
        <w:rPr>
          <w:lang w:val="en-US"/>
        </w:rPr>
        <w:fldChar w:fldCharType="begin" w:fldLock="1"/>
      </w:r>
      <w:r w:rsidR="005524A4">
        <w:rPr>
          <w:lang w:val="en-US"/>
        </w:rPr>
        <w:instrText>ADDIN CSL_CITATION {"citationItems":[{"id":"ITEM-1","itemData":{"author":[{"dropping-particle":"","family":"Firdaus","given":"Fathania Firwan","non-dropping-particle":"","parse-names":false,"suffix":""},{"dropping-particle":"","family":"Nugroho","given":"Hanung Adi","non-dropping-particle":"","parse-names":false,"suffix":""},{"dropping-particle":"","family":"Soesanti","given":"Indah","non-dropping-particle":"","parse-names":false,"suffix":""}],"container-title":"IJITEE","id":"ITEM-1","issue":"3","issued":{"date-parts":[["2020"]]},"title":"A Review of Feature Selection and Classification Approaches for Heart Disease Prediction","type":"article-journal","volume":"4"},"uris":["http://www.mendeley.com/documents/?uuid=5eca5dff-333b-4dc8-a7ca-f5ced03aa18e"]}],"mendeley":{"formattedCitation":"[17]","plainTextFormattedCitation":"[17]","previouslyFormattedCitation":"[17]"},"properties":{"noteIndex":0},"schema":"https://github.com/citation-style-language/schema/raw/master/csl-citation.json"}</w:instrText>
      </w:r>
      <w:r>
        <w:rPr>
          <w:lang w:val="en-US"/>
        </w:rPr>
        <w:fldChar w:fldCharType="separate"/>
      </w:r>
      <w:r w:rsidR="005524A4" w:rsidRPr="005524A4">
        <w:rPr>
          <w:noProof/>
          <w:lang w:val="en-US"/>
        </w:rPr>
        <w:t>[17]</w:t>
      </w:r>
      <w:r>
        <w:rPr>
          <w:lang w:val="en-US"/>
        </w:rPr>
        <w:fldChar w:fldCharType="end"/>
      </w:r>
      <w:r>
        <w:rPr>
          <w:lang w:val="en-US"/>
        </w:rPr>
        <w:t>.</w:t>
      </w:r>
    </w:p>
    <w:p w14:paraId="0A37484C" w14:textId="25B0DA14" w:rsidR="008A322C" w:rsidRDefault="004C7AD0" w:rsidP="0027173C">
      <w:pPr>
        <w:pStyle w:val="IEEEHeading2"/>
        <w:numPr>
          <w:ilvl w:val="0"/>
          <w:numId w:val="9"/>
        </w:numPr>
        <w:spacing w:before="0" w:after="0"/>
        <w:ind w:left="426" w:hanging="426"/>
        <w:rPr>
          <w:iCs/>
          <w:sz w:val="24"/>
          <w:lang w:val="nn-NO"/>
        </w:rPr>
      </w:pPr>
      <w:r w:rsidRPr="004C7AD0">
        <w:rPr>
          <w:iCs/>
          <w:sz w:val="24"/>
          <w:lang w:val="nn-NO"/>
        </w:rPr>
        <w:t>Information gain</w:t>
      </w:r>
    </w:p>
    <w:p w14:paraId="21979509" w14:textId="7FBA5755" w:rsidR="008A322C" w:rsidRPr="008A322C" w:rsidRDefault="003159FB" w:rsidP="0027173C">
      <w:pPr>
        <w:pStyle w:val="IEEEParagraph"/>
        <w:ind w:firstLine="426"/>
        <w:rPr>
          <w:lang w:val="nn-NO"/>
        </w:rPr>
      </w:pPr>
      <w:r w:rsidRPr="003159FB">
        <w:rPr>
          <w:i/>
          <w:iCs/>
          <w:lang w:val="en-ID"/>
        </w:rPr>
        <w:t xml:space="preserve">Information gain </w:t>
      </w:r>
      <w:r w:rsidRPr="003159FB">
        <w:rPr>
          <w:lang w:val="en-ID"/>
        </w:rPr>
        <w:t xml:space="preserve">adalah suatu metode dalam memilih fitur. </w:t>
      </w:r>
      <w:r w:rsidRPr="003159FB">
        <w:rPr>
          <w:lang w:val="nn-NO"/>
        </w:rPr>
        <w:t>Fungsinya adalah menentukan seberapa pentingnya suatu fitur terhadap variabel target atau kelas yang ingin diprediksi. Biasanya, teknik ini digunakan untuk memilih atribut yang relevan dalam algoritma klasifikasi atau dalam konteks seleksi fitur</w:t>
      </w:r>
      <w:r w:rsidR="0027173C">
        <w:rPr>
          <w:lang w:val="nn-NO"/>
        </w:rPr>
        <w:t xml:space="preserve"> </w:t>
      </w:r>
      <w:r w:rsidR="0027173C">
        <w:rPr>
          <w:lang w:val="nn-NO"/>
        </w:rPr>
        <w:fldChar w:fldCharType="begin" w:fldLock="1"/>
      </w:r>
      <w:r w:rsidR="005524A4">
        <w:rPr>
          <w:lang w:val="nn-NO"/>
        </w:rPr>
        <w:instrText>ADDIN CSL_CITATION {"citationItems":[{"id":"ITEM-1","itemData":{"DOI":"10.21108/indojc.2020.5.2.499","abstract":"Nowadays social media twitter is popular media for news dissemination. News has elements that can be distinguished types of news, such as hoax that has elements of panic, worry, and anxiety that can have a significant impact in various fields of social, economic, educational, and political. Hoax prevention efforts need as possible before news viral, by to be developed method with functions to identify and hoax analyze. in this research we have proposed an approach Machine Learning with method Support Vector Machine (SVM) supported by feature selection Information Gain (IG) added Term Frequency-Inverse Document Frequency (TF-IDF) for word weighting system performance is very optimal in increasing accuracy by 37,51%, with accuracy reaching 96.55%. Abstrak Saat ini media sosial twitter merupakan media yang popular untuk penyebaran berita. Berita mempunyai unsur-unsur agar dapat dibedakan jenis beritanya, seperti hoax yang mempunyai unsur kepanikan, kecemasan dan kegelisahan yang dapat memberikan dampak signifikan diberbagai bidang sosial, ekonomi, pendidikan dan politik. Upaya pencegahan hoax perlu dilakukan agar berita tersebut tidak menjadi viral, yaitu dengan cara dikembangkan suatu metode yang berfungsi mengidentifikasi dan menganalisis hoax. Dalam penelian ini diusulkan suatu pendekatan Machine Learning dengan metode Support Vector Machine (SVM) untuk proses mengidentifikasi berita hoax. Penggunaan Support Vector Machine (SVM) didukung oleh fitur seleksi Information Gain (IG) ditambah Term Frequency-Inverse Document Frequency (TF-IDF) untuk pembobotan kata menghasilkan performansi sistem yang sangat optimal dalam peningkatan akurasi sebesar 37.51%, dengan akurasi mencapai 96.55%.","author":[{"dropping-particle":"","family":"Setiawan","given":"Erwin Budi","non-dropping-particle":"","parse-names":false,"suffix":""},{"dropping-particle":"","family":"Mubaroq","given":"Isep Mumu","non-dropping-particle":"","parse-names":false,"suffix":""}],"container-title":"Ind. Journal on Computing","id":"ITEM-1","issue":"2","issued":{"date-parts":[["2020"]]},"page":"107-118","title":"The Effect of Information Gain Feature Selection for Hoax Identification in Twitter Using Classification Method Support Vector Machine","type":"article-journal","volume":"5"},"uris":["http://www.mendeley.com/documents/?uuid=473021f0-0b26-4fe3-8e95-1c79089bfd12"]}],"mendeley":{"formattedCitation":"[18]","plainTextFormattedCitation":"[18]","previouslyFormattedCitation":"[18]"},"properties":{"noteIndex":0},"schema":"https://github.com/citation-style-language/schema/raw/master/csl-citation.json"}</w:instrText>
      </w:r>
      <w:r w:rsidR="0027173C">
        <w:rPr>
          <w:lang w:val="nn-NO"/>
        </w:rPr>
        <w:fldChar w:fldCharType="separate"/>
      </w:r>
      <w:r w:rsidR="005524A4" w:rsidRPr="005524A4">
        <w:rPr>
          <w:noProof/>
          <w:lang w:val="nn-NO"/>
        </w:rPr>
        <w:t>[18]</w:t>
      </w:r>
      <w:r w:rsidR="0027173C">
        <w:rPr>
          <w:lang w:val="nn-NO"/>
        </w:rPr>
        <w:fldChar w:fldCharType="end"/>
      </w:r>
      <w:r w:rsidR="00D761BE" w:rsidRPr="004E6158">
        <w:rPr>
          <w:lang w:val="nn-NO"/>
        </w:rPr>
        <w:t>.</w:t>
      </w:r>
    </w:p>
    <w:p w14:paraId="6BCBE153" w14:textId="77777777" w:rsidR="008A322C" w:rsidRDefault="008A322C" w:rsidP="0027173C">
      <w:pPr>
        <w:pStyle w:val="IEEEHeading2"/>
        <w:numPr>
          <w:ilvl w:val="0"/>
          <w:numId w:val="9"/>
        </w:numPr>
        <w:spacing w:before="0" w:after="0"/>
        <w:ind w:left="426" w:hanging="426"/>
        <w:rPr>
          <w:iCs/>
          <w:sz w:val="24"/>
          <w:lang w:val="en-US"/>
        </w:rPr>
      </w:pPr>
      <w:r w:rsidRPr="008A322C">
        <w:rPr>
          <w:iCs/>
          <w:sz w:val="24"/>
          <w:lang w:val="en-US"/>
        </w:rPr>
        <w:t>Gain Ratio</w:t>
      </w:r>
    </w:p>
    <w:p w14:paraId="31CAF522" w14:textId="37C176C8" w:rsidR="008A322C" w:rsidRPr="008A322C" w:rsidRDefault="006606F7" w:rsidP="0027173C">
      <w:pPr>
        <w:pStyle w:val="IEEEParagraph"/>
        <w:ind w:firstLine="426"/>
        <w:rPr>
          <w:lang w:val="en-US"/>
        </w:rPr>
      </w:pPr>
      <w:r w:rsidRPr="006606F7">
        <w:rPr>
          <w:lang w:val="en-US"/>
        </w:rPr>
        <w:t>Metode</w:t>
      </w:r>
      <w:r w:rsidRPr="006606F7">
        <w:rPr>
          <w:i/>
          <w:iCs/>
          <w:lang w:val="en-US"/>
        </w:rPr>
        <w:t xml:space="preserve"> Gain Ratio </w:t>
      </w:r>
      <w:r w:rsidRPr="006606F7">
        <w:rPr>
          <w:lang w:val="en-US"/>
        </w:rPr>
        <w:t>merupakan penyempurnaan dari Information Gain. Metode ini mengatasi kesulitan terkait atribut yang memiliki banyak nilai atau kelas. Dengan menggunakan</w:t>
      </w:r>
      <w:r w:rsidRPr="006606F7">
        <w:rPr>
          <w:i/>
          <w:iCs/>
          <w:lang w:val="en-US"/>
        </w:rPr>
        <w:t xml:space="preserve"> Gain Ratio</w:t>
      </w:r>
      <w:r w:rsidRPr="006606F7">
        <w:rPr>
          <w:lang w:val="en-US"/>
        </w:rPr>
        <w:t>, peringkat pada atribut yang memiliki variasi nilai yang banyak menjadi lebih seimbang</w:t>
      </w:r>
      <w:r w:rsidR="009C2E12" w:rsidRPr="006606F7">
        <w:rPr>
          <w:lang w:val="en-US"/>
        </w:rPr>
        <w:t xml:space="preserve"> </w:t>
      </w:r>
      <w:r w:rsidR="0027173C">
        <w:rPr>
          <w:lang w:val="en-US"/>
        </w:rPr>
        <w:fldChar w:fldCharType="begin" w:fldLock="1"/>
      </w:r>
      <w:r w:rsidR="005524A4">
        <w:rPr>
          <w:lang w:val="en-US"/>
        </w:rPr>
        <w:instrText>ADDIN CSL_CITATION {"citationItems":[{"id":"ITEM-1","itemData":{"DOI":"10.36040/jati.v6i1.4694","abstract":"Seleksi fitur merupakan salah satu metode yang digunakan untuk memperkecil atau mengurangi dimensi antar atribut sehingga menghasilkan atribut yang relevan, metode ini dianggap bisa mengurangi anomali pada atribut dalam dataset. Metode KNN  diangap metode klasifikasi yang tergolong sebagai metode dengan akurasi yang rendah, terlebih lagi apabila dibandingkan dengan metode klasifikasi lain. Penelitian Farid Naufal, 2021 akurasi metode KNN mendapatkan nilai 75,4% sedangkan metode svm mendapatkan nilai 85,7%. Solusi dari permasalahan kecilnya nilai klasifikasi tersebut menggunakan seleksi fitur, teknik ini digunakan untuk mengurangi kompleksitas dari atribut. Pada penelitian ini digunakan teknik seleksi fitur Information Gain dan pengembangannya yaitu Gain Ratio.  Teknik gain ratio dianggap lebih baik terlebih ketika dibandingkan dalam pembobotan pada data glass terlihat nilai pembobotan Gain Ratio yang lebih baik dibanding pendahulunya Information Gain.","author":[{"dropping-particle":"","family":"Fajriyan","given":"Fajriyan Nur","non-dropping-particle":"","parse-names":false,"suffix":""},{"dropping-particle":"","family":"Ahsan","given":"Moh.","non-dropping-particle":"","parse-names":false,"suffix":""},{"dropping-particle":"","family":"Harianto","given":"Wahyudi","non-dropping-particle":"","parse-names":false,"suffix":""}],"container-title":"JATI (Jurnal Mahasiswa Teknik Informatika)","id":"ITEM-1","issue":"1","issued":{"date-parts":[["2022"]]},"page":"386-391","title":"Komparasi Tingkat Akurasi Information Gain Dan Gain Ratio Pada Metode K-Nearest Neighbor","type":"article-journal","volume":"6"},"uris":["http://www.mendeley.com/documents/?uuid=f450d9be-2361-409b-a263-5773f9ac9318"]}],"mendeley":{"formattedCitation":"[19]","plainTextFormattedCitation":"[19]","previouslyFormattedCitation":"[19]"},"properties":{"noteIndex":0},"schema":"https://github.com/citation-style-language/schema/raw/master/csl-citation.json"}</w:instrText>
      </w:r>
      <w:r w:rsidR="0027173C">
        <w:rPr>
          <w:lang w:val="en-US"/>
        </w:rPr>
        <w:fldChar w:fldCharType="separate"/>
      </w:r>
      <w:r w:rsidR="005524A4" w:rsidRPr="005524A4">
        <w:rPr>
          <w:noProof/>
          <w:lang w:val="en-US"/>
        </w:rPr>
        <w:t>[19]</w:t>
      </w:r>
      <w:r w:rsidR="0027173C">
        <w:rPr>
          <w:lang w:val="en-US"/>
        </w:rPr>
        <w:fldChar w:fldCharType="end"/>
      </w:r>
      <w:r w:rsidR="0027173C">
        <w:rPr>
          <w:lang w:val="en-US"/>
        </w:rPr>
        <w:t>.</w:t>
      </w:r>
    </w:p>
    <w:p w14:paraId="0BACCE2B" w14:textId="7EADC783" w:rsidR="008A322C" w:rsidRDefault="008A322C" w:rsidP="0027173C">
      <w:pPr>
        <w:pStyle w:val="IEEEHeading2"/>
        <w:numPr>
          <w:ilvl w:val="0"/>
          <w:numId w:val="9"/>
        </w:numPr>
        <w:spacing w:before="0" w:after="0"/>
        <w:ind w:left="426" w:hanging="426"/>
        <w:rPr>
          <w:sz w:val="24"/>
          <w:lang w:val="en-US"/>
        </w:rPr>
      </w:pPr>
      <w:r w:rsidRPr="008A322C">
        <w:rPr>
          <w:sz w:val="24"/>
          <w:lang w:val="en-US"/>
        </w:rPr>
        <w:t>Term Frequency-Inverse Document Frequency (TF-IDF)</w:t>
      </w:r>
    </w:p>
    <w:p w14:paraId="7C54E67F" w14:textId="11D54CD0" w:rsidR="008A322C" w:rsidRPr="006606F7" w:rsidRDefault="006606F7" w:rsidP="0027173C">
      <w:pPr>
        <w:pStyle w:val="IEEEParagraph"/>
        <w:ind w:firstLine="426"/>
        <w:rPr>
          <w:lang w:val="nn-NO"/>
        </w:rPr>
      </w:pPr>
      <w:r w:rsidRPr="006606F7">
        <w:t>Metode</w:t>
      </w:r>
      <w:r w:rsidRPr="006606F7">
        <w:rPr>
          <w:i/>
          <w:iCs/>
        </w:rPr>
        <w:t xml:space="preserve"> Term Frequency-Inverse Document Frequency (TF-IDF) </w:t>
      </w:r>
      <w:r w:rsidRPr="006606F7">
        <w:t xml:space="preserve">merupakan teknik yang digunakan dalam pengolahan dan klasifikasi teks. </w:t>
      </w:r>
      <w:r w:rsidRPr="006606F7">
        <w:rPr>
          <w:lang w:val="nn-NO"/>
        </w:rPr>
        <w:t>Teknik ini menghitung tingkat signifikansi suatu kata dalam satu dokumen dibandingkan dengan semua dokumen dalam koleksi tersebut</w:t>
      </w:r>
      <w:r w:rsidR="0027173C" w:rsidRPr="006606F7">
        <w:rPr>
          <w:lang w:val="nn-NO"/>
        </w:rPr>
        <w:t xml:space="preserve"> </w:t>
      </w:r>
      <w:r w:rsidR="0027173C">
        <w:rPr>
          <w:lang w:val="en-US"/>
        </w:rPr>
        <w:fldChar w:fldCharType="begin" w:fldLock="1"/>
      </w:r>
      <w:r w:rsidR="005524A4" w:rsidRPr="006606F7">
        <w:rPr>
          <w:lang w:val="nn-NO"/>
        </w:rPr>
        <w:instrText>ADDIN CSL_CITATION {"citationItems":[{"id":"ITEM-1","itemData":{"author":[{"dropping-particle":"","family":"Visitor Analytics","given":"","non-dropping-particle":"","parse-names":false,"suffix":""}],"container-title":"Visitor Analytics","id":"ITEM-1","issue":"December","issued":{"date-parts":[["2023"]]},"title":"Term Frequency Inverse Document Frequency (TF-IDF)","type":"article-journal"},"uris":["http://www.mendeley.com/documents/?uuid=cccab406-6d25-4611-8789-ce23e4952d56"]}],"mendeley":{"formattedCitation":"[20]","plainTextFormattedCitation":"[20]","previouslyFormattedCitation":"[20]"},"properties":{"noteIndex":0},"schema":"https://github.com/citation-style-language/schema/raw/master/csl-citation.json"}</w:instrText>
      </w:r>
      <w:r w:rsidR="0027173C">
        <w:rPr>
          <w:lang w:val="en-US"/>
        </w:rPr>
        <w:fldChar w:fldCharType="separate"/>
      </w:r>
      <w:r w:rsidR="005524A4" w:rsidRPr="006606F7">
        <w:rPr>
          <w:noProof/>
          <w:lang w:val="nn-NO"/>
        </w:rPr>
        <w:t>[20]</w:t>
      </w:r>
      <w:r w:rsidR="0027173C">
        <w:rPr>
          <w:lang w:val="en-US"/>
        </w:rPr>
        <w:fldChar w:fldCharType="end"/>
      </w:r>
      <w:r w:rsidRPr="006606F7">
        <w:rPr>
          <w:lang w:val="nn-NO"/>
        </w:rPr>
        <w:t>.</w:t>
      </w:r>
    </w:p>
    <w:p w14:paraId="6B9029B9" w14:textId="37D8A751" w:rsidR="00BC6F73" w:rsidRDefault="008A322C" w:rsidP="0027173C">
      <w:pPr>
        <w:pStyle w:val="IEEEHeading2"/>
        <w:numPr>
          <w:ilvl w:val="0"/>
          <w:numId w:val="8"/>
        </w:numPr>
        <w:spacing w:before="0" w:after="0"/>
        <w:ind w:left="426" w:hanging="426"/>
        <w:rPr>
          <w:sz w:val="24"/>
          <w:szCs w:val="20"/>
        </w:rPr>
      </w:pPr>
      <w:r>
        <w:rPr>
          <w:sz w:val="24"/>
          <w:szCs w:val="20"/>
        </w:rPr>
        <w:t>Metode Penelitian</w:t>
      </w:r>
      <w:r w:rsidR="00BC6F73" w:rsidRPr="00FF1C62">
        <w:rPr>
          <w:sz w:val="24"/>
          <w:szCs w:val="20"/>
        </w:rPr>
        <w:t xml:space="preserve"> </w:t>
      </w:r>
    </w:p>
    <w:p w14:paraId="60C88CE8" w14:textId="7476B3ED" w:rsidR="0027173C" w:rsidRPr="0027173C" w:rsidRDefault="006841FF" w:rsidP="0027173C">
      <w:pPr>
        <w:pStyle w:val="IEEEParagraph"/>
        <w:ind w:firstLine="426"/>
        <w:rPr>
          <w:lang w:val="nn-NO"/>
        </w:rPr>
      </w:pPr>
      <w:r w:rsidRPr="006841FF">
        <w:rPr>
          <w:lang w:val="en-US"/>
        </w:rPr>
        <w:t xml:space="preserve">Penelitian ini bertujuan untuk membuat sebuah model analisis sentimen menggunakan metode </w:t>
      </w:r>
      <w:r w:rsidRPr="006841FF">
        <w:rPr>
          <w:i/>
          <w:iCs/>
          <w:lang w:val="en-US"/>
        </w:rPr>
        <w:t>Support Vector Machine</w:t>
      </w:r>
      <w:r w:rsidRPr="006841FF">
        <w:rPr>
          <w:lang w:val="en-US"/>
        </w:rPr>
        <w:t xml:space="preserve"> (SVM) dengan menggunakan seleksi fitur </w:t>
      </w:r>
      <w:r w:rsidRPr="006841FF">
        <w:rPr>
          <w:i/>
          <w:iCs/>
          <w:lang w:val="en-US"/>
        </w:rPr>
        <w:t>gain ratio</w:t>
      </w:r>
      <w:r w:rsidRPr="006841FF">
        <w:rPr>
          <w:lang w:val="en-US"/>
        </w:rPr>
        <w:t xml:space="preserve">. Model ini akan diuji untuk melihat seberapa akuratnya dalam mengklasifikasikan sentimen dari postingan di </w:t>
      </w:r>
      <w:r w:rsidRPr="006841FF">
        <w:rPr>
          <w:i/>
          <w:iCs/>
          <w:lang w:val="en-US"/>
        </w:rPr>
        <w:t>platform</w:t>
      </w:r>
      <w:r w:rsidRPr="006841FF">
        <w:rPr>
          <w:lang w:val="en-US"/>
        </w:rPr>
        <w:t xml:space="preserve"> X. Data yang digunakan berasal dari dataset publik yang tersedia di GitHub yang berkaitan dengan analisis sentimen terhadap </w:t>
      </w:r>
      <w:r w:rsidRPr="006841FF">
        <w:rPr>
          <w:i/>
          <w:iCs/>
          <w:lang w:val="en-US"/>
        </w:rPr>
        <w:t>tweet</w:t>
      </w:r>
      <w:r w:rsidRPr="006841FF">
        <w:rPr>
          <w:lang w:val="en-US"/>
        </w:rPr>
        <w:t xml:space="preserve"> mengenai pilkada DKI 2017, </w:t>
      </w:r>
      <w:r w:rsidRPr="006841FF">
        <w:rPr>
          <w:lang w:val="en-US"/>
        </w:rPr>
        <w:lastRenderedPageBreak/>
        <w:t xml:space="preserve">yang disebut sebagai postingan. </w:t>
      </w:r>
      <w:r w:rsidRPr="006841FF">
        <w:rPr>
          <w:lang w:val="nn-NO"/>
        </w:rPr>
        <w:t xml:space="preserve">Setelah proses penyaringan, terdapat 879 data dalam dataset, dengan 438 data menunjukkan sentimen negatif dan 441 data menunjukkan sentimen positif. Data ini digunakan sebagai data latih untuk membangun model analisis sentimen, yang akan digunakan untuk mengklasifikasikan sentimen pada postingan baru. </w:t>
      </w:r>
      <w:r w:rsidRPr="006841FF">
        <w:rPr>
          <w:lang w:val="en-US"/>
        </w:rPr>
        <w:t xml:space="preserve">Setelah model terbentuk, dilakukan pengujian menggunakan metode </w:t>
      </w:r>
      <w:r w:rsidRPr="006841FF">
        <w:rPr>
          <w:i/>
          <w:iCs/>
          <w:lang w:val="en-US"/>
        </w:rPr>
        <w:t>Confusion Matrix</w:t>
      </w:r>
      <w:r w:rsidRPr="006841FF">
        <w:rPr>
          <w:lang w:val="en-US"/>
        </w:rPr>
        <w:t>.</w:t>
      </w:r>
      <w:r w:rsidR="0027173C" w:rsidRPr="0027173C">
        <w:rPr>
          <w:lang w:val="nn-NO"/>
        </w:rPr>
        <w:t xml:space="preserve"> </w:t>
      </w:r>
    </w:p>
    <w:p w14:paraId="3B4F358F" w14:textId="4AE15044" w:rsidR="00BC6F73" w:rsidRDefault="0027173C" w:rsidP="006C6AF1">
      <w:pPr>
        <w:pStyle w:val="IEEEHeading2"/>
        <w:numPr>
          <w:ilvl w:val="0"/>
          <w:numId w:val="10"/>
        </w:numPr>
        <w:ind w:left="426" w:hanging="426"/>
        <w:rPr>
          <w:sz w:val="24"/>
          <w:szCs w:val="20"/>
        </w:rPr>
      </w:pPr>
      <w:r>
        <w:rPr>
          <w:sz w:val="24"/>
          <w:szCs w:val="20"/>
        </w:rPr>
        <w:t>Pengumpulan Data</w:t>
      </w:r>
    </w:p>
    <w:p w14:paraId="5E20A1A4" w14:textId="50694324" w:rsidR="0027173C" w:rsidRPr="00317D26" w:rsidRDefault="00317D26" w:rsidP="0027173C">
      <w:pPr>
        <w:pStyle w:val="IEEEParagraph"/>
        <w:ind w:firstLine="426"/>
        <w:rPr>
          <w:szCs w:val="20"/>
          <w:lang w:val="nn-NO"/>
        </w:rPr>
      </w:pPr>
      <w:r w:rsidRPr="00317D26">
        <w:rPr>
          <w:lang w:val="nn-NO"/>
        </w:rPr>
        <w:t>Data yang digunakan berasal dari sumber publik yang ditemukan di GitHub. Data ini berfokus pada analisis sentimen terkait Pilkada DKI 2017. Dataset ini tersedia dalam format file CSV.</w:t>
      </w:r>
    </w:p>
    <w:p w14:paraId="2374BF51" w14:textId="6570619F" w:rsidR="00BC6F73" w:rsidRDefault="0027173C" w:rsidP="006C6AF1">
      <w:pPr>
        <w:pStyle w:val="IEEEHeading2"/>
        <w:numPr>
          <w:ilvl w:val="0"/>
          <w:numId w:val="10"/>
        </w:numPr>
        <w:ind w:left="426" w:hanging="426"/>
        <w:rPr>
          <w:sz w:val="24"/>
          <w:szCs w:val="20"/>
        </w:rPr>
      </w:pPr>
      <w:r>
        <w:rPr>
          <w:sz w:val="24"/>
          <w:szCs w:val="20"/>
        </w:rPr>
        <w:t>Teks Processing</w:t>
      </w:r>
    </w:p>
    <w:p w14:paraId="408087F9" w14:textId="7DAAF852" w:rsidR="0027173C" w:rsidRPr="009C0D87" w:rsidRDefault="009C0D87" w:rsidP="0027173C">
      <w:pPr>
        <w:pStyle w:val="IEEEParagraph"/>
        <w:ind w:firstLine="426"/>
        <w:rPr>
          <w:lang w:val="nn-NO"/>
        </w:rPr>
      </w:pPr>
      <w:r w:rsidRPr="009C0D87">
        <w:rPr>
          <w:i/>
          <w:iCs/>
          <w:lang w:val="en-US"/>
        </w:rPr>
        <w:t>Teks</w:t>
      </w:r>
      <w:r>
        <w:rPr>
          <w:i/>
          <w:iCs/>
          <w:lang w:val="en-US"/>
        </w:rPr>
        <w:t xml:space="preserve"> </w:t>
      </w:r>
      <w:r w:rsidR="0027173C">
        <w:rPr>
          <w:i/>
          <w:iCs/>
          <w:lang w:val="en-US"/>
        </w:rPr>
        <w:t>processing</w:t>
      </w:r>
      <w:r w:rsidR="0027173C">
        <w:rPr>
          <w:lang w:val="en-US"/>
        </w:rPr>
        <w:t xml:space="preserve"> dilakukan untuk memersiapkan data sehingga sudah siap untuk dilakukan proses selanjutnya. </w:t>
      </w:r>
      <w:r w:rsidR="0027173C" w:rsidRPr="00547702">
        <w:rPr>
          <w:lang w:val="en-US"/>
        </w:rPr>
        <w:t xml:space="preserve">Tujuan pokok dari </w:t>
      </w:r>
      <w:r w:rsidRPr="009C0D87">
        <w:rPr>
          <w:i/>
          <w:iCs/>
          <w:lang w:val="en-US"/>
        </w:rPr>
        <w:t>Teks</w:t>
      </w:r>
      <w:r>
        <w:rPr>
          <w:i/>
          <w:iCs/>
          <w:lang w:val="en-US"/>
        </w:rPr>
        <w:t xml:space="preserve"> processing</w:t>
      </w:r>
      <w:r w:rsidR="0027173C" w:rsidRPr="00547702">
        <w:rPr>
          <w:lang w:val="en-US"/>
        </w:rPr>
        <w:t xml:space="preserve"> adalah menjalankan langkah-langkah pembersihan dan transformasi dokumen sehingga mendapatkan representasi yang lebih terstruktur dan relevan. Hal ini bertujuan untuk memfasilitasi kinerja optimal algoritma klasifikasi, menghasilkan hasil yang lebih unggul. </w:t>
      </w:r>
      <w:r w:rsidR="0027173C" w:rsidRPr="009C0D87">
        <w:rPr>
          <w:lang w:val="nn-NO"/>
        </w:rPr>
        <w:t xml:space="preserve">Rinciannya mengenai </w:t>
      </w:r>
      <w:r w:rsidRPr="009C0D87">
        <w:rPr>
          <w:i/>
          <w:iCs/>
          <w:lang w:val="nn-NO"/>
        </w:rPr>
        <w:t>Teks processing</w:t>
      </w:r>
      <w:r w:rsidRPr="009C0D87">
        <w:rPr>
          <w:lang w:val="nn-NO"/>
        </w:rPr>
        <w:t xml:space="preserve"> </w:t>
      </w:r>
      <w:r w:rsidR="0027173C" w:rsidRPr="009C0D87">
        <w:rPr>
          <w:lang w:val="nn-NO"/>
        </w:rPr>
        <w:t xml:space="preserve">dokumen </w:t>
      </w:r>
      <w:r w:rsidRPr="009C0D87">
        <w:rPr>
          <w:lang w:val="nn-NO"/>
        </w:rPr>
        <w:t>disajikan</w:t>
      </w:r>
      <w:r w:rsidR="0027173C" w:rsidRPr="009C0D87">
        <w:rPr>
          <w:lang w:val="nn-NO"/>
        </w:rPr>
        <w:t xml:space="preserve"> </w:t>
      </w:r>
      <w:r>
        <w:rPr>
          <w:lang w:val="nn-NO"/>
        </w:rPr>
        <w:t>pada</w:t>
      </w:r>
      <w:r w:rsidR="0027173C" w:rsidRPr="009C0D87">
        <w:rPr>
          <w:lang w:val="nn-NO"/>
        </w:rPr>
        <w:t xml:space="preserve"> gambar </w:t>
      </w:r>
      <w:r w:rsidR="00317D26">
        <w:rPr>
          <w:lang w:val="nn-NO"/>
        </w:rPr>
        <w:t>1</w:t>
      </w:r>
      <w:r w:rsidR="0027173C" w:rsidRPr="009C0D87">
        <w:rPr>
          <w:lang w:val="nn-NO"/>
        </w:rPr>
        <w:t xml:space="preserve"> dibawah ini.</w:t>
      </w:r>
    </w:p>
    <w:p w14:paraId="2E32079A" w14:textId="77777777" w:rsidR="0027173C" w:rsidRPr="009C0D87" w:rsidRDefault="0027173C" w:rsidP="0027173C">
      <w:pPr>
        <w:pStyle w:val="IEEEParagraph"/>
        <w:ind w:firstLine="426"/>
        <w:rPr>
          <w:lang w:val="nn-NO"/>
        </w:rPr>
      </w:pPr>
    </w:p>
    <w:p w14:paraId="20EB532A" w14:textId="115093F2" w:rsidR="0027173C" w:rsidRDefault="0027173C" w:rsidP="0027173C">
      <w:pPr>
        <w:spacing w:after="200" w:line="276" w:lineRule="auto"/>
        <w:ind w:firstLine="3261"/>
        <w:rPr>
          <w:lang w:val="en-US"/>
        </w:rPr>
      </w:pPr>
      <w:r w:rsidRPr="00547702">
        <w:rPr>
          <w:noProof/>
          <w:lang w:val="en-US"/>
        </w:rPr>
        <w:drawing>
          <wp:inline distT="0" distB="0" distL="0" distR="0" wp14:anchorId="5B486D60" wp14:editId="21CA96D6">
            <wp:extent cx="1165292" cy="2412000"/>
            <wp:effectExtent l="19050" t="19050" r="15875" b="26670"/>
            <wp:docPr id="68041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12932"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Lst>
                    </a:blip>
                    <a:stretch>
                      <a:fillRect/>
                    </a:stretch>
                  </pic:blipFill>
                  <pic:spPr>
                    <a:xfrm>
                      <a:off x="0" y="0"/>
                      <a:ext cx="1165292" cy="2412000"/>
                    </a:xfrm>
                    <a:prstGeom prst="rect">
                      <a:avLst/>
                    </a:prstGeom>
                    <a:ln w="3175">
                      <a:solidFill>
                        <a:schemeClr val="tx1"/>
                      </a:solidFill>
                    </a:ln>
                  </pic:spPr>
                </pic:pic>
              </a:graphicData>
            </a:graphic>
          </wp:inline>
        </w:drawing>
      </w:r>
    </w:p>
    <w:p w14:paraId="3998B2ED" w14:textId="5140313A" w:rsidR="0027173C" w:rsidRPr="004C7AD0" w:rsidRDefault="0027173C" w:rsidP="0027173C">
      <w:pPr>
        <w:spacing w:after="200" w:line="276" w:lineRule="auto"/>
        <w:jc w:val="center"/>
        <w:rPr>
          <w:sz w:val="20"/>
          <w:szCs w:val="20"/>
          <w:lang w:val="en-US"/>
        </w:rPr>
      </w:pPr>
      <w:r w:rsidRPr="004C7AD0">
        <w:rPr>
          <w:sz w:val="20"/>
          <w:szCs w:val="20"/>
          <w:lang w:val="en-US"/>
        </w:rPr>
        <w:t xml:space="preserve">Gambar </w:t>
      </w:r>
      <w:r w:rsidR="004A1F53" w:rsidRPr="004C7AD0">
        <w:rPr>
          <w:sz w:val="20"/>
          <w:szCs w:val="20"/>
          <w:lang w:val="en-US"/>
        </w:rPr>
        <w:t>1</w:t>
      </w:r>
      <w:r w:rsidRPr="004C7AD0">
        <w:rPr>
          <w:sz w:val="20"/>
          <w:szCs w:val="20"/>
          <w:lang w:val="en-US"/>
        </w:rPr>
        <w:t xml:space="preserve">. Proses </w:t>
      </w:r>
      <w:r w:rsidR="009C0D87" w:rsidRPr="004C7AD0">
        <w:rPr>
          <w:i/>
          <w:iCs/>
          <w:sz w:val="20"/>
          <w:szCs w:val="20"/>
          <w:lang w:val="en-US"/>
        </w:rPr>
        <w:t>Teks processing</w:t>
      </w:r>
      <w:r w:rsidR="009C0D87" w:rsidRPr="004C7AD0">
        <w:rPr>
          <w:sz w:val="20"/>
          <w:szCs w:val="20"/>
          <w:lang w:val="en-US"/>
        </w:rPr>
        <w:t xml:space="preserve"> </w:t>
      </w:r>
      <w:r w:rsidRPr="004C7AD0">
        <w:rPr>
          <w:sz w:val="20"/>
          <w:szCs w:val="20"/>
          <w:lang w:val="en-US"/>
        </w:rPr>
        <w:t>Dokumen</w:t>
      </w:r>
    </w:p>
    <w:p w14:paraId="76BB3C5A" w14:textId="538E6107" w:rsidR="0027173C" w:rsidRPr="00317D26" w:rsidRDefault="00317D26" w:rsidP="009C0D87">
      <w:pPr>
        <w:pStyle w:val="IEEEParagraph"/>
        <w:ind w:firstLine="426"/>
        <w:rPr>
          <w:lang w:val="nn-NO"/>
        </w:rPr>
      </w:pPr>
      <w:r w:rsidRPr="00317D26">
        <w:rPr>
          <w:lang w:val="en-US"/>
        </w:rPr>
        <w:t xml:space="preserve">Dari gambar 1, dapat disimpulkan bahwa </w:t>
      </w:r>
      <w:r w:rsidRPr="00317D26">
        <w:rPr>
          <w:i/>
          <w:iCs/>
          <w:lang w:val="en-US"/>
        </w:rPr>
        <w:t>terks processing</w:t>
      </w:r>
      <w:r>
        <w:rPr>
          <w:lang w:val="en-US"/>
        </w:rPr>
        <w:t xml:space="preserve"> atau </w:t>
      </w:r>
      <w:r w:rsidRPr="00317D26">
        <w:rPr>
          <w:lang w:val="en-US"/>
        </w:rPr>
        <w:t xml:space="preserve">proses pemrosesan teks melibatkan enam langkah. </w:t>
      </w:r>
      <w:r w:rsidRPr="00317D26">
        <w:rPr>
          <w:lang w:val="nn-NO"/>
        </w:rPr>
        <w:t xml:space="preserve">Langkah pertama adalah </w:t>
      </w:r>
      <w:r w:rsidRPr="00317D26">
        <w:rPr>
          <w:i/>
          <w:iCs/>
          <w:lang w:val="nn-NO"/>
        </w:rPr>
        <w:t>Celansing</w:t>
      </w:r>
      <w:r w:rsidRPr="00317D26">
        <w:rPr>
          <w:lang w:val="nn-NO"/>
        </w:rPr>
        <w:t xml:space="preserve">, yang berfokus pada membersihkan dokumen dari karakter yang tidak diinginkan dan noise. Langkah kedua disebut </w:t>
      </w:r>
      <w:r w:rsidRPr="00317D26">
        <w:rPr>
          <w:i/>
          <w:iCs/>
          <w:lang w:val="nn-NO"/>
        </w:rPr>
        <w:t>Case Folding</w:t>
      </w:r>
      <w:r w:rsidRPr="00317D26">
        <w:rPr>
          <w:lang w:val="nn-NO"/>
        </w:rPr>
        <w:t xml:space="preserve">, di mana semua huruf dalam teks diubah menjadi huruf kecil atau besar. Langkah ketiga adalah </w:t>
      </w:r>
      <w:r w:rsidRPr="00317D26">
        <w:rPr>
          <w:i/>
          <w:iCs/>
          <w:lang w:val="nn-NO"/>
        </w:rPr>
        <w:t>Tokenizing</w:t>
      </w:r>
      <w:r w:rsidRPr="00317D26">
        <w:rPr>
          <w:lang w:val="nn-NO"/>
        </w:rPr>
        <w:t xml:space="preserve">, yang bertujuan untuk memecah teks menjadi bagian-bagian kecil seperti kata-kata atau frasa. Langkah keempat disebut Normalisasi, yang bertujuan untuk mengubah variasi kata menjadi bentuk dasar. Langkah kelima adalah </w:t>
      </w:r>
      <w:r w:rsidRPr="00317D26">
        <w:rPr>
          <w:i/>
          <w:iCs/>
          <w:lang w:val="nn-NO"/>
        </w:rPr>
        <w:t>Stowords Remuval</w:t>
      </w:r>
      <w:r w:rsidRPr="00317D26">
        <w:rPr>
          <w:lang w:val="nn-NO"/>
        </w:rPr>
        <w:t xml:space="preserve">, yang berarti menghapus kata-kata umum yang tidak memberikan makna. Terakhir, langkah keenam adalah </w:t>
      </w:r>
      <w:r w:rsidRPr="00317D26">
        <w:rPr>
          <w:i/>
          <w:iCs/>
          <w:lang w:val="nn-NO"/>
        </w:rPr>
        <w:t>Stemming</w:t>
      </w:r>
      <w:r w:rsidRPr="00317D26">
        <w:rPr>
          <w:lang w:val="nn-NO"/>
        </w:rPr>
        <w:t>, yang bertujuan untuk menghapus imbuhan kata sehingga menyisakan bentuk dasar kata tersebut.</w:t>
      </w:r>
    </w:p>
    <w:p w14:paraId="02ED2194" w14:textId="0127F58D" w:rsidR="0027173C" w:rsidRDefault="0027173C" w:rsidP="006C6AF1">
      <w:pPr>
        <w:pStyle w:val="IEEEHeading2"/>
        <w:numPr>
          <w:ilvl w:val="0"/>
          <w:numId w:val="10"/>
        </w:numPr>
        <w:ind w:left="426" w:hanging="426"/>
        <w:rPr>
          <w:iCs/>
          <w:sz w:val="24"/>
          <w:szCs w:val="32"/>
          <w:lang w:val="en-US"/>
        </w:rPr>
      </w:pPr>
      <w:r w:rsidRPr="0027173C">
        <w:rPr>
          <w:iCs/>
          <w:sz w:val="24"/>
          <w:szCs w:val="32"/>
          <w:lang w:val="en-US"/>
        </w:rPr>
        <w:t>Term weighting</w:t>
      </w:r>
    </w:p>
    <w:p w14:paraId="22461A9F" w14:textId="6F251BDB" w:rsidR="009C0D87" w:rsidRPr="009C0D87" w:rsidRDefault="00744336" w:rsidP="009C0D87">
      <w:pPr>
        <w:pStyle w:val="IEEEParagraph"/>
        <w:rPr>
          <w:lang w:val="en-US"/>
        </w:rPr>
      </w:pPr>
      <w:r w:rsidRPr="00744336">
        <w:rPr>
          <w:lang w:val="en-US"/>
        </w:rPr>
        <w:t xml:space="preserve">Kata-kata yang sudah dipangkas akarnya dan dihitung kepentingannya melalui proses </w:t>
      </w:r>
      <w:r w:rsidRPr="00744336">
        <w:rPr>
          <w:i/>
          <w:szCs w:val="32"/>
          <w:lang w:val="en-US"/>
        </w:rPr>
        <w:t>Term weighting</w:t>
      </w:r>
      <w:r w:rsidRPr="00744336">
        <w:rPr>
          <w:lang w:val="en-US"/>
        </w:rPr>
        <w:t>. Penimbangan istilah adalah teknik yang digunakan dalam menganalisis teks dan pengolahan bahasa alami untuk memberi skor pada kata-kata.</w:t>
      </w:r>
    </w:p>
    <w:p w14:paraId="5C3C43A1" w14:textId="473B45EE" w:rsidR="0027173C" w:rsidRDefault="0027173C" w:rsidP="006C6AF1">
      <w:pPr>
        <w:pStyle w:val="IEEEHeading2"/>
        <w:numPr>
          <w:ilvl w:val="0"/>
          <w:numId w:val="10"/>
        </w:numPr>
        <w:ind w:left="426" w:hanging="426"/>
        <w:rPr>
          <w:sz w:val="24"/>
          <w:szCs w:val="20"/>
        </w:rPr>
      </w:pPr>
      <w:r>
        <w:rPr>
          <w:sz w:val="24"/>
          <w:szCs w:val="20"/>
        </w:rPr>
        <w:lastRenderedPageBreak/>
        <w:t>Klasifikasi dan Validas</w:t>
      </w:r>
      <w:r w:rsidR="009C0D87">
        <w:rPr>
          <w:sz w:val="24"/>
          <w:szCs w:val="20"/>
        </w:rPr>
        <w:t>i</w:t>
      </w:r>
    </w:p>
    <w:p w14:paraId="37CA2F31" w14:textId="38A8C22B" w:rsidR="0027173C" w:rsidRPr="00744336" w:rsidRDefault="00744336" w:rsidP="0027173C">
      <w:pPr>
        <w:pStyle w:val="IEEEParagraph"/>
        <w:ind w:firstLine="426"/>
        <w:rPr>
          <w:lang w:val="nn-NO"/>
        </w:rPr>
      </w:pPr>
      <w:r w:rsidRPr="00744336">
        <w:rPr>
          <w:lang w:val="en-US"/>
        </w:rPr>
        <w:t xml:space="preserve">Proses selanjutnya adalah membuat model dengan membagi data menjadi dua bagian, yaitu bagian untuk latihan (80%) dan bagian untuk pengujian (20%). Data yang digunakan sudah diberi label sentimen negatif dan positif. Data tersebut akan digunakan untuk melatih model analisis sentimen menggunakan algoritma SVM. </w:t>
      </w:r>
      <w:r w:rsidRPr="00744336">
        <w:rPr>
          <w:lang w:val="nn-NO"/>
        </w:rPr>
        <w:t>Model ini akan digunakan untuk mengklasifikasikan sentimen dari data uji, apakah termasuk dalam kategori negatif atau positif.</w:t>
      </w:r>
    </w:p>
    <w:p w14:paraId="3315FD8C" w14:textId="41E3945B" w:rsidR="0027173C" w:rsidRDefault="0027173C" w:rsidP="006C6AF1">
      <w:pPr>
        <w:pStyle w:val="IEEEHeading2"/>
        <w:numPr>
          <w:ilvl w:val="0"/>
          <w:numId w:val="10"/>
        </w:numPr>
        <w:ind w:left="426" w:hanging="426"/>
        <w:rPr>
          <w:sz w:val="24"/>
          <w:szCs w:val="20"/>
        </w:rPr>
      </w:pPr>
      <w:r>
        <w:rPr>
          <w:sz w:val="24"/>
          <w:szCs w:val="20"/>
        </w:rPr>
        <w:t>Evaluasi</w:t>
      </w:r>
    </w:p>
    <w:p w14:paraId="17B40A05" w14:textId="0BB24A0F" w:rsidR="009C0D87" w:rsidRDefault="00744336" w:rsidP="009C0D87">
      <w:pPr>
        <w:pStyle w:val="IEEEParagraph"/>
        <w:ind w:firstLine="426"/>
        <w:rPr>
          <w:lang w:val="en-US"/>
        </w:rPr>
      </w:pPr>
      <w:r w:rsidRPr="00744336">
        <w:rPr>
          <w:lang w:val="nn-NO"/>
        </w:rPr>
        <w:t xml:space="preserve">Tujuan evaluasi adalah mengukur kinerja model klasifikasi. Ini dilakukan dengan membandingkan hasil prediksi model dengan nilai sebenarnya dari data yang diuji menggunakan </w:t>
      </w:r>
      <w:r w:rsidRPr="00744336">
        <w:rPr>
          <w:i/>
          <w:iCs/>
          <w:lang w:val="nn-NO"/>
        </w:rPr>
        <w:t>Confusion Matrix</w:t>
      </w:r>
      <w:r w:rsidRPr="00744336">
        <w:rPr>
          <w:lang w:val="nn-NO"/>
        </w:rPr>
        <w:t xml:space="preserve">. </w:t>
      </w:r>
      <w:r w:rsidRPr="00744336">
        <w:rPr>
          <w:i/>
          <w:iCs/>
          <w:lang w:val="nn-NO"/>
        </w:rPr>
        <w:t>Confusion Matrix</w:t>
      </w:r>
      <w:r w:rsidRPr="00744336">
        <w:rPr>
          <w:lang w:val="nn-NO"/>
        </w:rPr>
        <w:t xml:space="preserve"> memiliki variabel sebagai berikut:</w:t>
      </w:r>
      <w:r w:rsidR="009C0D87">
        <w:rPr>
          <w:lang w:val="en-US"/>
        </w:rPr>
        <w:t xml:space="preserve"> </w:t>
      </w:r>
    </w:p>
    <w:p w14:paraId="70F12A45" w14:textId="77777777" w:rsidR="009C0D87" w:rsidRPr="009C0D87" w:rsidRDefault="009C0D87" w:rsidP="009C0D87">
      <w:pPr>
        <w:pStyle w:val="IEEEParagraph"/>
        <w:ind w:firstLine="426"/>
        <w:jc w:val="center"/>
        <w:rPr>
          <w:lang w:val="en-US"/>
        </w:rPr>
      </w:pPr>
      <w:r>
        <w:rPr>
          <w:noProof/>
          <w:lang w:val="en-US"/>
        </w:rPr>
        <w:drawing>
          <wp:inline distT="0" distB="0" distL="0" distR="0" wp14:anchorId="0FD3B6A9" wp14:editId="2ACE6381">
            <wp:extent cx="2225274" cy="1440000"/>
            <wp:effectExtent l="19050" t="19050" r="22860" b="27305"/>
            <wp:docPr id="19744383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38367"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5274" cy="1440000"/>
                    </a:xfrm>
                    <a:prstGeom prst="rect">
                      <a:avLst/>
                    </a:prstGeom>
                    <a:ln w="3175">
                      <a:solidFill>
                        <a:schemeClr val="tx1"/>
                      </a:solidFill>
                    </a:ln>
                  </pic:spPr>
                </pic:pic>
              </a:graphicData>
            </a:graphic>
          </wp:inline>
        </w:drawing>
      </w:r>
    </w:p>
    <w:p w14:paraId="6EEF8BB4" w14:textId="6390D1A0" w:rsidR="009C0D87" w:rsidRPr="004A1F53" w:rsidRDefault="009C0D87" w:rsidP="009C0D87">
      <w:pPr>
        <w:pStyle w:val="IEEEParagraph"/>
        <w:ind w:firstLine="426"/>
        <w:jc w:val="center"/>
        <w:rPr>
          <w:sz w:val="20"/>
          <w:szCs w:val="20"/>
          <w:lang w:val="en-US"/>
        </w:rPr>
      </w:pPr>
      <w:bookmarkStart w:id="0" w:name="_Toc156743222"/>
      <w:r w:rsidRPr="004A1F53">
        <w:rPr>
          <w:sz w:val="20"/>
          <w:szCs w:val="20"/>
          <w:lang w:val="en-US"/>
        </w:rPr>
        <w:t xml:space="preserve">Gambar </w:t>
      </w:r>
      <w:r w:rsidR="004A1F53">
        <w:rPr>
          <w:sz w:val="20"/>
          <w:szCs w:val="20"/>
          <w:lang w:val="en-US"/>
        </w:rPr>
        <w:t>2</w:t>
      </w:r>
      <w:r w:rsidRPr="004A1F53">
        <w:rPr>
          <w:sz w:val="20"/>
          <w:szCs w:val="20"/>
          <w:lang w:val="en-US"/>
        </w:rPr>
        <w:t xml:space="preserve">. </w:t>
      </w:r>
      <w:r w:rsidR="004A1F53" w:rsidRPr="004A1F53">
        <w:rPr>
          <w:i/>
          <w:iCs/>
          <w:sz w:val="20"/>
          <w:szCs w:val="20"/>
          <w:lang w:val="en-US"/>
        </w:rPr>
        <w:t>Confusion matrix</w:t>
      </w:r>
    </w:p>
    <w:bookmarkEnd w:id="0"/>
    <w:p w14:paraId="445F66E2" w14:textId="77777777" w:rsidR="004A1F53" w:rsidRDefault="004A1F53" w:rsidP="009C0D87">
      <w:pPr>
        <w:pStyle w:val="IEEEParagraph"/>
        <w:ind w:firstLine="426"/>
        <w:rPr>
          <w:lang w:val="en-US"/>
        </w:rPr>
      </w:pPr>
    </w:p>
    <w:p w14:paraId="56C9BB8F" w14:textId="5EEE1563" w:rsidR="0027173C" w:rsidRPr="00744336" w:rsidRDefault="00744336" w:rsidP="009C0D87">
      <w:pPr>
        <w:pStyle w:val="IEEEParagraph"/>
        <w:ind w:firstLine="426"/>
        <w:rPr>
          <w:lang w:val="nn-NO"/>
        </w:rPr>
      </w:pPr>
      <w:r w:rsidRPr="00744336">
        <w:rPr>
          <w:lang w:val="nn-NO"/>
        </w:rPr>
        <w:t>Penjelasan singkat tentang angka dalam matriks pada Gambar 2 di atas adalah sebagai berikut. TP (</w:t>
      </w:r>
      <w:r w:rsidRPr="00744336">
        <w:rPr>
          <w:i/>
          <w:iCs/>
          <w:lang w:val="nn-NO"/>
        </w:rPr>
        <w:t>True Positive</w:t>
      </w:r>
      <w:r w:rsidRPr="00744336">
        <w:rPr>
          <w:lang w:val="nn-NO"/>
        </w:rPr>
        <w:t>) adalah jumlah contoh yang sebenarnya positif dan diprediksi sebagai positif oleh model. TN (</w:t>
      </w:r>
      <w:r w:rsidRPr="00744336">
        <w:rPr>
          <w:i/>
          <w:iCs/>
          <w:lang w:val="nn-NO"/>
        </w:rPr>
        <w:t>True Negative</w:t>
      </w:r>
      <w:r w:rsidRPr="00744336">
        <w:rPr>
          <w:lang w:val="nn-NO"/>
        </w:rPr>
        <w:t>) adalah jumlah contoh yang sebenarnya negatif dan diprediksi sebagai negatif oleh model. FP (</w:t>
      </w:r>
      <w:r w:rsidRPr="00744336">
        <w:rPr>
          <w:i/>
          <w:iCs/>
          <w:lang w:val="nn-NO"/>
        </w:rPr>
        <w:t>False Positive</w:t>
      </w:r>
      <w:r w:rsidRPr="00744336">
        <w:rPr>
          <w:lang w:val="nn-NO"/>
        </w:rPr>
        <w:t>) adalah jumlah contoh yang sebenarnya negatif namun salah diprediksi sebagai positif oleh model. FN (</w:t>
      </w:r>
      <w:r w:rsidRPr="00744336">
        <w:rPr>
          <w:i/>
          <w:iCs/>
          <w:lang w:val="nn-NO"/>
        </w:rPr>
        <w:t>False Negative</w:t>
      </w:r>
      <w:r w:rsidRPr="00744336">
        <w:rPr>
          <w:lang w:val="nn-NO"/>
        </w:rPr>
        <w:t>) adalah jumlah contoh yang sebenarnya positif namun salah diprediksi sebagai negatif oleh model.</w:t>
      </w:r>
    </w:p>
    <w:p w14:paraId="7457FF11" w14:textId="6E72D049" w:rsidR="0027173C" w:rsidRDefault="0027173C" w:rsidP="006C6AF1">
      <w:pPr>
        <w:pStyle w:val="IEEEHeading2"/>
        <w:numPr>
          <w:ilvl w:val="0"/>
          <w:numId w:val="10"/>
        </w:numPr>
        <w:ind w:left="426" w:hanging="426"/>
        <w:rPr>
          <w:sz w:val="24"/>
          <w:szCs w:val="20"/>
        </w:rPr>
      </w:pPr>
      <w:r>
        <w:rPr>
          <w:sz w:val="24"/>
          <w:szCs w:val="20"/>
        </w:rPr>
        <w:t>Metode Pengumpulan Data</w:t>
      </w:r>
    </w:p>
    <w:p w14:paraId="05A591D6" w14:textId="6758FC48" w:rsidR="0027173C" w:rsidRPr="00A327AF" w:rsidRDefault="00A327AF" w:rsidP="0027173C">
      <w:pPr>
        <w:pStyle w:val="IEEEParagraph"/>
        <w:ind w:firstLine="426"/>
        <w:rPr>
          <w:lang w:val="nn-NO"/>
        </w:rPr>
      </w:pPr>
      <w:r w:rsidRPr="00A327AF">
        <w:rPr>
          <w:lang w:val="nn-NO"/>
        </w:rPr>
        <w:t>Dalam penelitian ini, metode untuk mengumpulkan data adalah dengan menggunakan dataset publik yang tersedia di GitHub. Dataset tersebut berisi analisis sentimen terkait Pilkada DKI 2017 dan disajikan dalam format file CSV.</w:t>
      </w:r>
    </w:p>
    <w:p w14:paraId="7EB4DA46" w14:textId="62505066" w:rsidR="0027173C" w:rsidRDefault="0027173C" w:rsidP="006C6AF1">
      <w:pPr>
        <w:pStyle w:val="IEEEHeading2"/>
        <w:numPr>
          <w:ilvl w:val="0"/>
          <w:numId w:val="10"/>
        </w:numPr>
        <w:ind w:left="426" w:hanging="426"/>
        <w:rPr>
          <w:sz w:val="24"/>
          <w:szCs w:val="20"/>
        </w:rPr>
      </w:pPr>
      <w:r>
        <w:rPr>
          <w:sz w:val="24"/>
          <w:szCs w:val="20"/>
        </w:rPr>
        <w:t>Instrumentasi</w:t>
      </w:r>
    </w:p>
    <w:p w14:paraId="2C6631A5" w14:textId="77777777" w:rsidR="009C0D87" w:rsidRDefault="009C0D87" w:rsidP="009C0D87">
      <w:pPr>
        <w:pStyle w:val="IEEEParagraph"/>
        <w:ind w:firstLine="426"/>
        <w:rPr>
          <w:lang w:val="nn-NO"/>
        </w:rPr>
      </w:pPr>
      <w:r w:rsidRPr="004E6158">
        <w:rPr>
          <w:lang w:val="nn-NO"/>
        </w:rPr>
        <w:t xml:space="preserve">Dalam penelitian ini, beberapa </w:t>
      </w:r>
      <w:r w:rsidRPr="004E6158">
        <w:rPr>
          <w:i/>
          <w:iCs/>
          <w:lang w:val="nn-NO"/>
        </w:rPr>
        <w:t>instrument</w:t>
      </w:r>
      <w:r w:rsidRPr="004E6158">
        <w:rPr>
          <w:lang w:val="nn-NO"/>
        </w:rPr>
        <w:t xml:space="preserve"> yang digunakan berupa perangkat keras dan perangkat lunak dibawah ini.</w:t>
      </w:r>
    </w:p>
    <w:p w14:paraId="58677FCC" w14:textId="77777777" w:rsidR="009C0D87" w:rsidRPr="009C0D87" w:rsidRDefault="009C0D87" w:rsidP="009C0D87">
      <w:pPr>
        <w:pStyle w:val="IEEEParagraph"/>
        <w:numPr>
          <w:ilvl w:val="0"/>
          <w:numId w:val="24"/>
        </w:numPr>
        <w:rPr>
          <w:lang w:val="nn-NO"/>
        </w:rPr>
      </w:pPr>
      <w:r w:rsidRPr="009C0D87">
        <w:rPr>
          <w:lang w:val="nn-NO"/>
        </w:rPr>
        <w:t xml:space="preserve">Selain digunakan untuk menyusun laporan tesis, perangkat keras pada penelitian ini digunakan juga untuk proses pengambilan data, mengembangkan metoda dan teknik penelitian, membuat model, melakukan pengujian model. </w:t>
      </w:r>
      <w:r w:rsidRPr="004C7AD0">
        <w:rPr>
          <w:lang w:val="nn-NO"/>
        </w:rPr>
        <w:t>Berikut adalah peralatan keras yang terlibat dalam penelitian ini: Intel Core i5 11</w:t>
      </w:r>
      <w:r w:rsidRPr="004C7AD0">
        <w:rPr>
          <w:vertAlign w:val="superscript"/>
          <w:lang w:val="nn-NO"/>
        </w:rPr>
        <w:t>th</w:t>
      </w:r>
      <w:r w:rsidRPr="004C7AD0">
        <w:rPr>
          <w:lang w:val="nn-NO"/>
        </w:rPr>
        <w:t xml:space="preserve"> Gen 8 CPU, RAM 16 GB DDR4 dan SSD 120 GB, HDD 500GB. </w:t>
      </w:r>
    </w:p>
    <w:p w14:paraId="0B250B5C" w14:textId="77763032" w:rsidR="0027173C" w:rsidRPr="009C0D87" w:rsidRDefault="009C0D87" w:rsidP="009C0D87">
      <w:pPr>
        <w:pStyle w:val="IEEEParagraph"/>
        <w:numPr>
          <w:ilvl w:val="0"/>
          <w:numId w:val="24"/>
        </w:numPr>
        <w:rPr>
          <w:lang w:val="nn-NO"/>
        </w:rPr>
      </w:pPr>
      <w:r w:rsidRPr="009C0D87">
        <w:rPr>
          <w:lang w:val="nn-NO"/>
        </w:rPr>
        <w:t>Berikut adalah perangkat lunak yang digunakan untuk mendukung penelitian ini</w:t>
      </w:r>
      <w:r>
        <w:rPr>
          <w:lang w:val="nn-NO"/>
        </w:rPr>
        <w:t xml:space="preserve">: </w:t>
      </w:r>
      <w:r w:rsidRPr="009C0D87">
        <w:rPr>
          <w:lang w:val="nn-NO"/>
        </w:rPr>
        <w:t>Sistem Operasi Windows 11 64 bit</w:t>
      </w:r>
      <w:r>
        <w:rPr>
          <w:lang w:val="nn-NO"/>
        </w:rPr>
        <w:t xml:space="preserve">, </w:t>
      </w:r>
      <w:r w:rsidRPr="009C0D87">
        <w:rPr>
          <w:lang w:val="nn-NO"/>
        </w:rPr>
        <w:t>Tools Jupiter Notebook untuk proses load dataset, preprocessing data, pemodelan, dan pengujian</w:t>
      </w:r>
      <w:r>
        <w:rPr>
          <w:lang w:val="nn-NO"/>
        </w:rPr>
        <w:t xml:space="preserve">, dan </w:t>
      </w:r>
      <w:r w:rsidRPr="009C0D87">
        <w:rPr>
          <w:lang w:val="nn-NO"/>
        </w:rPr>
        <w:t>Google chrome web browser</w:t>
      </w:r>
      <w:r>
        <w:rPr>
          <w:lang w:val="nn-NO"/>
        </w:rPr>
        <w:t>.</w:t>
      </w:r>
    </w:p>
    <w:p w14:paraId="52820207" w14:textId="77777777" w:rsidR="0027173C" w:rsidRDefault="0027173C" w:rsidP="006C6AF1">
      <w:pPr>
        <w:pStyle w:val="IEEEHeading2"/>
        <w:numPr>
          <w:ilvl w:val="0"/>
          <w:numId w:val="10"/>
        </w:numPr>
        <w:ind w:left="426" w:hanging="426"/>
        <w:rPr>
          <w:sz w:val="24"/>
          <w:szCs w:val="20"/>
        </w:rPr>
      </w:pPr>
      <w:r>
        <w:rPr>
          <w:sz w:val="24"/>
          <w:szCs w:val="20"/>
        </w:rPr>
        <w:t xml:space="preserve">Teknik Analisis </w:t>
      </w:r>
    </w:p>
    <w:p w14:paraId="55BF2909" w14:textId="2270E9C3" w:rsidR="009C0D87" w:rsidRPr="004C7AD0" w:rsidRDefault="00053644" w:rsidP="009C0D87">
      <w:pPr>
        <w:pStyle w:val="IEEEParagraph"/>
        <w:ind w:firstLine="426"/>
        <w:rPr>
          <w:lang w:val="nn-NO"/>
        </w:rPr>
      </w:pPr>
      <w:r w:rsidRPr="00053644">
        <w:rPr>
          <w:lang w:val="nn-NO"/>
        </w:rPr>
        <w:t xml:space="preserve">Dalam proses analisis, langkah-langkah berikut dijalankan. Pertama, dataset yang digunakan adalah dataset publik yang berisi informasi tentang tokoh-tokoh publik. Kedua, dilakukan proses </w:t>
      </w:r>
      <w:r w:rsidRPr="00053644">
        <w:rPr>
          <w:i/>
          <w:iCs/>
          <w:lang w:val="nn-NO"/>
        </w:rPr>
        <w:t>pre-processing</w:t>
      </w:r>
      <w:r w:rsidRPr="00053644">
        <w:rPr>
          <w:lang w:val="nn-NO"/>
        </w:rPr>
        <w:t xml:space="preserve"> terhadap data, termasuk </w:t>
      </w:r>
      <w:r w:rsidRPr="00053644">
        <w:rPr>
          <w:i/>
          <w:iCs/>
          <w:lang w:val="nn-NO"/>
        </w:rPr>
        <w:t>cleansing</w:t>
      </w:r>
      <w:r w:rsidRPr="00053644">
        <w:rPr>
          <w:lang w:val="nn-NO"/>
        </w:rPr>
        <w:t xml:space="preserve">, </w:t>
      </w:r>
      <w:r w:rsidRPr="00053644">
        <w:rPr>
          <w:i/>
          <w:iCs/>
          <w:lang w:val="nn-NO"/>
        </w:rPr>
        <w:t>case folding</w:t>
      </w:r>
      <w:r w:rsidRPr="00053644">
        <w:rPr>
          <w:lang w:val="nn-NO"/>
        </w:rPr>
        <w:t xml:space="preserve">, </w:t>
      </w:r>
      <w:r w:rsidRPr="00053644">
        <w:rPr>
          <w:i/>
          <w:iCs/>
          <w:lang w:val="nn-NO"/>
        </w:rPr>
        <w:t>tokenizing</w:t>
      </w:r>
      <w:r w:rsidRPr="00053644">
        <w:rPr>
          <w:lang w:val="nn-NO"/>
        </w:rPr>
        <w:t xml:space="preserve">, penghapusan </w:t>
      </w:r>
      <w:r w:rsidRPr="00053644">
        <w:rPr>
          <w:i/>
          <w:iCs/>
          <w:lang w:val="nn-NO"/>
        </w:rPr>
        <w:t>stopword</w:t>
      </w:r>
      <w:r w:rsidRPr="00053644">
        <w:rPr>
          <w:lang w:val="nn-NO"/>
        </w:rPr>
        <w:t xml:space="preserve">, dan </w:t>
      </w:r>
      <w:r w:rsidRPr="00053644">
        <w:rPr>
          <w:i/>
          <w:iCs/>
          <w:lang w:val="nn-NO"/>
        </w:rPr>
        <w:t>stemming</w:t>
      </w:r>
      <w:r w:rsidRPr="00053644">
        <w:rPr>
          <w:lang w:val="nn-NO"/>
        </w:rPr>
        <w:t xml:space="preserve">. Ketiga, data dibagi menjadi dua bagian, yakni 80% </w:t>
      </w:r>
      <w:r w:rsidRPr="00053644">
        <w:rPr>
          <w:lang w:val="nn-NO"/>
        </w:rPr>
        <w:lastRenderedPageBreak/>
        <w:t>untuk data latih dan 20% untuk data uji. Keempat, dataset sudah diberi label sentimen positif dan negatif. Kelima, model awal diuji menggunakan data uji, dan hasilnya dibandingkan antara metode seleksi fitur menggunakan metoda information gain dan gain ratio. Terakhir, dilakukan evaluasi yang disajikan dalam bentuk tabel dan grafik, yang kemudian akan digunakan untuk menarik kesimpulan dan memberikan saran dalam proses analisis selanjutnya.</w:t>
      </w:r>
    </w:p>
    <w:p w14:paraId="00F21D4B" w14:textId="23D8E2D0" w:rsidR="0027173C" w:rsidRDefault="0027173C" w:rsidP="006C6AF1">
      <w:pPr>
        <w:pStyle w:val="IEEEHeading2"/>
        <w:numPr>
          <w:ilvl w:val="0"/>
          <w:numId w:val="10"/>
        </w:numPr>
        <w:ind w:left="426" w:hanging="426"/>
        <w:rPr>
          <w:sz w:val="24"/>
          <w:szCs w:val="20"/>
        </w:rPr>
      </w:pPr>
      <w:r>
        <w:rPr>
          <w:sz w:val="24"/>
          <w:szCs w:val="20"/>
        </w:rPr>
        <w:t>Teknik Perancangan</w:t>
      </w:r>
    </w:p>
    <w:p w14:paraId="67D328BA" w14:textId="3E6A4B1E" w:rsidR="009C0D87" w:rsidRPr="00053644" w:rsidRDefault="00053644" w:rsidP="004A1F53">
      <w:pPr>
        <w:pStyle w:val="IEEEParagraph"/>
        <w:ind w:firstLine="426"/>
        <w:rPr>
          <w:lang w:val="nn-NO"/>
        </w:rPr>
      </w:pPr>
      <w:r>
        <w:t>Teknik p</w:t>
      </w:r>
      <w:r w:rsidRPr="00053644">
        <w:t>erancang</w:t>
      </w:r>
      <w:r>
        <w:t>an</w:t>
      </w:r>
      <w:r w:rsidRPr="00053644">
        <w:t xml:space="preserve"> untuk memperoleh prediksi perasaan terhadap data yang belum memiliki label perasaan adalah: langkah pertama, dataset yang telah diproses dan diberi label perasaan akan digunakan sebagai data latih. </w:t>
      </w:r>
      <w:r w:rsidRPr="00053644">
        <w:rPr>
          <w:lang w:val="nn-NO"/>
        </w:rPr>
        <w:t>Kemudian, data yang belum memiliki label akan digunakan sebagai data uji.</w:t>
      </w:r>
    </w:p>
    <w:p w14:paraId="492303AA" w14:textId="1BC00CE6" w:rsidR="00BC6F73" w:rsidRPr="00E14551" w:rsidRDefault="00BC6F73" w:rsidP="00E14551">
      <w:pPr>
        <w:pStyle w:val="IEEEHeading1"/>
        <w:rPr>
          <w:b/>
          <w:sz w:val="24"/>
          <w:szCs w:val="20"/>
        </w:rPr>
      </w:pPr>
      <w:r>
        <w:rPr>
          <w:b/>
          <w:sz w:val="24"/>
          <w:szCs w:val="20"/>
          <w:lang w:val="id-ID"/>
        </w:rPr>
        <w:t xml:space="preserve">     </w:t>
      </w:r>
      <w:r w:rsidR="004343E7">
        <w:rPr>
          <w:b/>
          <w:sz w:val="24"/>
          <w:szCs w:val="20"/>
        </w:rPr>
        <w:t>Hasil dan Pembahasan</w:t>
      </w:r>
    </w:p>
    <w:p w14:paraId="69F82292" w14:textId="010D6DD7" w:rsidR="00E4097C" w:rsidRPr="00E14551" w:rsidRDefault="00E4097C" w:rsidP="00E4097C">
      <w:pPr>
        <w:pStyle w:val="IEEEParagraph"/>
        <w:numPr>
          <w:ilvl w:val="1"/>
          <w:numId w:val="3"/>
        </w:numPr>
        <w:rPr>
          <w:i/>
          <w:iCs/>
          <w:sz w:val="28"/>
          <w:szCs w:val="20"/>
          <w:shd w:val="clear" w:color="auto" w:fill="FFFFFF"/>
        </w:rPr>
      </w:pPr>
      <w:r w:rsidRPr="00E4097C">
        <w:rPr>
          <w:i/>
          <w:iCs/>
          <w:szCs w:val="22"/>
        </w:rPr>
        <w:t>Analisis Koleksi Dokumen</w:t>
      </w:r>
    </w:p>
    <w:p w14:paraId="05004AE0" w14:textId="7545801F" w:rsidR="00E14551" w:rsidRDefault="00E14551" w:rsidP="00E14551">
      <w:pPr>
        <w:pStyle w:val="IEEEParagraph"/>
        <w:ind w:firstLine="426"/>
        <w:rPr>
          <w:lang w:val="nn-NO"/>
        </w:rPr>
      </w:pPr>
      <w:r w:rsidRPr="004E6158">
        <w:rPr>
          <w:i/>
          <w:iCs/>
          <w:lang w:val="nn-NO"/>
        </w:rPr>
        <w:t>Dataset</w:t>
      </w:r>
      <w:r w:rsidRPr="004E6158">
        <w:rPr>
          <w:lang w:val="nn-NO"/>
        </w:rPr>
        <w:t xml:space="preserve"> yang digunakan untuk melakukan analisis sentimen dalam penelitian ini berasal dari sumber publik di </w:t>
      </w:r>
      <w:r w:rsidRPr="004E6158">
        <w:rPr>
          <w:i/>
          <w:iCs/>
          <w:lang w:val="nn-NO"/>
        </w:rPr>
        <w:t>GitHub</w:t>
      </w:r>
      <w:r w:rsidRPr="004E6158">
        <w:rPr>
          <w:lang w:val="nn-NO"/>
        </w:rPr>
        <w:t xml:space="preserve">. Spesifiknya, </w:t>
      </w:r>
      <w:r w:rsidRPr="004E6158">
        <w:rPr>
          <w:i/>
          <w:iCs/>
          <w:lang w:val="nn-NO"/>
        </w:rPr>
        <w:t>dataset</w:t>
      </w:r>
      <w:r w:rsidRPr="004E6158">
        <w:rPr>
          <w:lang w:val="nn-NO"/>
        </w:rPr>
        <w:t xml:space="preserve"> ini terkait dengan </w:t>
      </w:r>
      <w:r w:rsidRPr="004E6158">
        <w:rPr>
          <w:i/>
          <w:iCs/>
          <w:lang w:val="nn-NO"/>
        </w:rPr>
        <w:t>posts</w:t>
      </w:r>
      <w:r w:rsidRPr="004E6158">
        <w:rPr>
          <w:lang w:val="nn-NO"/>
        </w:rPr>
        <w:t xml:space="preserve"> yang berkaitan dengan pilkada DKI 2017. Dari </w:t>
      </w:r>
      <w:r w:rsidRPr="004E6158">
        <w:rPr>
          <w:i/>
          <w:iCs/>
          <w:lang w:val="nn-NO"/>
        </w:rPr>
        <w:t>dataset</w:t>
      </w:r>
      <w:r w:rsidRPr="004E6158">
        <w:rPr>
          <w:lang w:val="nn-NO"/>
        </w:rPr>
        <w:t xml:space="preserve"> tersebut, diperoleh data sentimen untuk kategori positif sebanyak 441 data, dan data dengan sentimen negatif sebanyak 438 data. Sehingga total ada berjumlah 879 dengan dua buah kolom. Pada </w:t>
      </w:r>
      <w:r w:rsidRPr="004E6158">
        <w:rPr>
          <w:i/>
          <w:iCs/>
          <w:lang w:val="nn-NO"/>
        </w:rPr>
        <w:t>dataset</w:t>
      </w:r>
      <w:r w:rsidRPr="004E6158">
        <w:rPr>
          <w:lang w:val="nn-NO"/>
        </w:rPr>
        <w:t xml:space="preserve"> tersebut sudah dilakukan penggantian </w:t>
      </w:r>
      <w:r w:rsidRPr="004E6158">
        <w:rPr>
          <w:i/>
          <w:iCs/>
          <w:lang w:val="nn-NO"/>
        </w:rPr>
        <w:t>emoticon</w:t>
      </w:r>
      <w:r w:rsidRPr="004E6158">
        <w:rPr>
          <w:lang w:val="nn-NO"/>
        </w:rPr>
        <w:t xml:space="preserve"> yang ada dengan tag/penanda special, sehingga dataset hanya berupa </w:t>
      </w:r>
      <w:r w:rsidRPr="004E6158">
        <w:rPr>
          <w:i/>
          <w:iCs/>
          <w:lang w:val="nn-NO"/>
        </w:rPr>
        <w:t>text</w:t>
      </w:r>
      <w:r w:rsidRPr="004E6158">
        <w:rPr>
          <w:lang w:val="nn-NO"/>
        </w:rPr>
        <w:t>.</w:t>
      </w:r>
      <w:r>
        <w:rPr>
          <w:lang w:val="nn-NO"/>
        </w:rPr>
        <w:t xml:space="preserve"> Contoh analisis data set disajikan pada tabel 2 berikut:</w:t>
      </w:r>
    </w:p>
    <w:p w14:paraId="21E517C6" w14:textId="47F3FFE1" w:rsidR="00E14551" w:rsidRDefault="00E14551" w:rsidP="00E14551">
      <w:pPr>
        <w:pStyle w:val="IEEETableCaption"/>
        <w:spacing w:after="0"/>
        <w:rPr>
          <w:sz w:val="20"/>
          <w:szCs w:val="20"/>
          <w:lang w:val="sv-SE"/>
        </w:rPr>
      </w:pPr>
      <w:r>
        <w:rPr>
          <w:sz w:val="20"/>
          <w:szCs w:val="20"/>
          <w:lang w:val="sv-SE"/>
        </w:rPr>
        <w:t xml:space="preserve">Tabel </w:t>
      </w:r>
      <w:r w:rsidRPr="004675FA">
        <w:rPr>
          <w:sz w:val="20"/>
          <w:szCs w:val="20"/>
        </w:rPr>
        <w:fldChar w:fldCharType="begin"/>
      </w:r>
      <w:r w:rsidRPr="002C2E37">
        <w:rPr>
          <w:sz w:val="20"/>
          <w:szCs w:val="20"/>
          <w:lang w:val="sv-SE"/>
        </w:rPr>
        <w:instrText xml:space="preserve"> SEQ TABLE \* ROMAN </w:instrText>
      </w:r>
      <w:r w:rsidRPr="004675FA">
        <w:rPr>
          <w:sz w:val="20"/>
          <w:szCs w:val="20"/>
        </w:rPr>
        <w:fldChar w:fldCharType="separate"/>
      </w:r>
      <w:r w:rsidRPr="00E14551">
        <w:rPr>
          <w:noProof/>
          <w:sz w:val="20"/>
          <w:szCs w:val="20"/>
          <w:lang w:val="sv-SE"/>
        </w:rPr>
        <w:t>i</w:t>
      </w:r>
      <w:r w:rsidRPr="004675FA">
        <w:rPr>
          <w:sz w:val="20"/>
          <w:szCs w:val="20"/>
        </w:rPr>
        <w:fldChar w:fldCharType="end"/>
      </w:r>
      <w:r w:rsidRPr="00E14551">
        <w:rPr>
          <w:sz w:val="20"/>
          <w:szCs w:val="20"/>
          <w:lang w:val="nn-NO"/>
        </w:rPr>
        <w:t>i</w:t>
      </w:r>
      <w:r w:rsidRPr="004675FA">
        <w:rPr>
          <w:sz w:val="20"/>
          <w:szCs w:val="20"/>
          <w:lang w:val="sv-SE"/>
        </w:rPr>
        <w:br w:type="textWrapping" w:clear="all"/>
      </w:r>
      <w:r>
        <w:rPr>
          <w:sz w:val="20"/>
          <w:szCs w:val="20"/>
          <w:lang w:val="sv-SE"/>
        </w:rPr>
        <w:t>Analisis dokumen beberapa post data dalam data set</w:t>
      </w:r>
    </w:p>
    <w:p w14:paraId="13D56181" w14:textId="77777777" w:rsidR="00E14551" w:rsidRPr="00E14551" w:rsidRDefault="00E14551" w:rsidP="00E14551">
      <w:pPr>
        <w:pStyle w:val="IEEEParagraph"/>
        <w:rPr>
          <w:lang w:val="sv-SE"/>
        </w:rPr>
      </w:pPr>
    </w:p>
    <w:tbl>
      <w:tblPr>
        <w:tblStyle w:val="TableGrid"/>
        <w:tblW w:w="8890" w:type="dxa"/>
        <w:jc w:val="center"/>
        <w:tblLook w:val="04A0" w:firstRow="1" w:lastRow="0" w:firstColumn="1" w:lastColumn="0" w:noHBand="0" w:noVBand="1"/>
      </w:tblPr>
      <w:tblGrid>
        <w:gridCol w:w="1050"/>
        <w:gridCol w:w="7840"/>
      </w:tblGrid>
      <w:tr w:rsidR="00E14551" w:rsidRPr="00E14551" w14:paraId="3F02F753" w14:textId="77777777" w:rsidTr="004A1F53">
        <w:trPr>
          <w:trHeight w:val="232"/>
          <w:jc w:val="center"/>
        </w:trPr>
        <w:tc>
          <w:tcPr>
            <w:tcW w:w="0" w:type="auto"/>
          </w:tcPr>
          <w:p w14:paraId="79089B10" w14:textId="77777777" w:rsidR="00E14551" w:rsidRPr="00E14551" w:rsidRDefault="00E14551" w:rsidP="0001413E">
            <w:pPr>
              <w:rPr>
                <w:b/>
                <w:bCs/>
                <w:i/>
                <w:iCs/>
                <w:sz w:val="20"/>
                <w:szCs w:val="20"/>
                <w:lang w:val="en-US"/>
              </w:rPr>
            </w:pPr>
            <w:r w:rsidRPr="00E14551">
              <w:rPr>
                <w:b/>
                <w:bCs/>
                <w:i/>
                <w:iCs/>
                <w:sz w:val="20"/>
                <w:szCs w:val="20"/>
                <w:lang w:val="en-US"/>
              </w:rPr>
              <w:t>Sentiment</w:t>
            </w:r>
          </w:p>
        </w:tc>
        <w:tc>
          <w:tcPr>
            <w:tcW w:w="0" w:type="auto"/>
          </w:tcPr>
          <w:p w14:paraId="5A31AE92" w14:textId="77777777" w:rsidR="00E14551" w:rsidRPr="00E14551" w:rsidRDefault="00E14551" w:rsidP="0001413E">
            <w:pPr>
              <w:jc w:val="center"/>
              <w:rPr>
                <w:b/>
                <w:bCs/>
                <w:i/>
                <w:iCs/>
                <w:sz w:val="20"/>
                <w:szCs w:val="20"/>
                <w:lang w:val="en-US"/>
              </w:rPr>
            </w:pPr>
            <w:r w:rsidRPr="00E14551">
              <w:rPr>
                <w:b/>
                <w:bCs/>
                <w:i/>
                <w:iCs/>
                <w:sz w:val="20"/>
                <w:szCs w:val="20"/>
                <w:lang w:val="en-US"/>
              </w:rPr>
              <w:t>TextTweet</w:t>
            </w:r>
          </w:p>
        </w:tc>
      </w:tr>
      <w:tr w:rsidR="00E14551" w:rsidRPr="00E14551" w14:paraId="0E81A983" w14:textId="77777777" w:rsidTr="004A1F53">
        <w:trPr>
          <w:trHeight w:val="465"/>
          <w:jc w:val="center"/>
        </w:trPr>
        <w:tc>
          <w:tcPr>
            <w:tcW w:w="0" w:type="auto"/>
          </w:tcPr>
          <w:p w14:paraId="6FD6EE49" w14:textId="644908F6"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23805D22" w14:textId="77777777" w:rsidR="00E14551" w:rsidRPr="00E14551" w:rsidRDefault="00E14551" w:rsidP="0001413E">
            <w:pPr>
              <w:rPr>
                <w:sz w:val="20"/>
                <w:szCs w:val="20"/>
                <w:lang w:val="en-US"/>
              </w:rPr>
            </w:pPr>
            <w:r w:rsidRPr="00E14551">
              <w:rPr>
                <w:sz w:val="20"/>
                <w:szCs w:val="20"/>
                <w:lang w:val="en-US"/>
              </w:rPr>
              <w:t>Banyak akun kloning seolah2 pendukung #agussilvy mulai menyerang paslon #aniessandi dengan opini dan argumen pmbenaran..jangan terkecoh</w:t>
            </w:r>
          </w:p>
        </w:tc>
      </w:tr>
      <w:tr w:rsidR="00E14551" w:rsidRPr="00E14551" w14:paraId="03FD3BB5" w14:textId="77777777" w:rsidTr="004A1F53">
        <w:trPr>
          <w:trHeight w:val="232"/>
          <w:jc w:val="center"/>
        </w:trPr>
        <w:tc>
          <w:tcPr>
            <w:tcW w:w="0" w:type="auto"/>
          </w:tcPr>
          <w:p w14:paraId="1F50B6FF" w14:textId="7FCC6C0F"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76891526" w14:textId="77777777" w:rsidR="00E14551" w:rsidRPr="00E14551" w:rsidRDefault="00E14551" w:rsidP="0001413E">
            <w:pPr>
              <w:rPr>
                <w:sz w:val="20"/>
                <w:szCs w:val="20"/>
                <w:lang w:val="en-US"/>
              </w:rPr>
            </w:pPr>
            <w:r w:rsidRPr="00E14551">
              <w:rPr>
                <w:sz w:val="20"/>
                <w:szCs w:val="20"/>
                <w:lang w:val="en-US"/>
              </w:rPr>
              <w:t>#agussilvy bicara apa kasihan yaa...lap itu air matanya wkwkwkwk</w:t>
            </w:r>
          </w:p>
        </w:tc>
      </w:tr>
      <w:tr w:rsidR="00E14551" w:rsidRPr="00E14551" w14:paraId="53E9FB94" w14:textId="77777777" w:rsidTr="004A1F53">
        <w:trPr>
          <w:trHeight w:val="232"/>
          <w:jc w:val="center"/>
        </w:trPr>
        <w:tc>
          <w:tcPr>
            <w:tcW w:w="0" w:type="auto"/>
          </w:tcPr>
          <w:p w14:paraId="24E84D9F" w14:textId="076C6844"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7EF68F72" w14:textId="77777777" w:rsidR="00E14551" w:rsidRPr="00E14551" w:rsidRDefault="00E14551" w:rsidP="0001413E">
            <w:pPr>
              <w:rPr>
                <w:sz w:val="20"/>
                <w:szCs w:val="20"/>
                <w:lang w:val="en-US"/>
              </w:rPr>
            </w:pPr>
            <w:r w:rsidRPr="00E14551">
              <w:rPr>
                <w:sz w:val="20"/>
                <w:szCs w:val="20"/>
                <w:lang w:val="en-US"/>
              </w:rPr>
              <w:t>sudah boleh Ngakak? survey mu jauh panggang dari api ! #Ahy</w:t>
            </w:r>
          </w:p>
        </w:tc>
      </w:tr>
      <w:tr w:rsidR="00E14551" w:rsidRPr="00E14551" w14:paraId="031CBD4D" w14:textId="77777777" w:rsidTr="004A1F53">
        <w:trPr>
          <w:trHeight w:val="232"/>
          <w:jc w:val="center"/>
        </w:trPr>
        <w:tc>
          <w:tcPr>
            <w:tcW w:w="0" w:type="auto"/>
          </w:tcPr>
          <w:p w14:paraId="52653DA6" w14:textId="4FBFF440"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10FADDD4" w14:textId="77777777" w:rsidR="00E14551" w:rsidRPr="00E14551" w:rsidRDefault="00E14551" w:rsidP="0001413E">
            <w:pPr>
              <w:rPr>
                <w:sz w:val="20"/>
                <w:szCs w:val="20"/>
                <w:lang w:val="en-US"/>
              </w:rPr>
            </w:pPr>
            <w:r w:rsidRPr="00E14551">
              <w:rPr>
                <w:sz w:val="20"/>
                <w:szCs w:val="20"/>
                <w:lang w:val="en-US"/>
              </w:rPr>
              <w:t>Karna yang belebihan itu tidak baik ya bah #AHY</w:t>
            </w:r>
          </w:p>
        </w:tc>
      </w:tr>
      <w:tr w:rsidR="00E14551" w:rsidRPr="00E14551" w14:paraId="070FFEB5" w14:textId="77777777" w:rsidTr="004A1F53">
        <w:trPr>
          <w:trHeight w:val="465"/>
          <w:jc w:val="center"/>
        </w:trPr>
        <w:tc>
          <w:tcPr>
            <w:tcW w:w="0" w:type="auto"/>
          </w:tcPr>
          <w:p w14:paraId="0096D7B1" w14:textId="279B87BF"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35DD54EE" w14:textId="77777777" w:rsidR="00E14551" w:rsidRPr="00E14551" w:rsidRDefault="00E14551" w:rsidP="0001413E">
            <w:pPr>
              <w:rPr>
                <w:sz w:val="20"/>
                <w:szCs w:val="20"/>
                <w:lang w:val="en-US"/>
              </w:rPr>
            </w:pPr>
            <w:r w:rsidRPr="00E14551">
              <w:rPr>
                <w:sz w:val="20"/>
                <w:szCs w:val="20"/>
                <w:lang w:val="en-US"/>
              </w:rPr>
              <w:t>Gara2 e-KTP dikorupsi, fotoku yg semula mirip #AHY, pelan tapi pasti skrang malah mirip - Stickmoticons”</w:t>
            </w:r>
          </w:p>
        </w:tc>
      </w:tr>
      <w:tr w:rsidR="00E14551" w:rsidRPr="00E14551" w14:paraId="68513102" w14:textId="77777777" w:rsidTr="004A1F53">
        <w:trPr>
          <w:trHeight w:val="465"/>
          <w:jc w:val="center"/>
        </w:trPr>
        <w:tc>
          <w:tcPr>
            <w:tcW w:w="0" w:type="auto"/>
          </w:tcPr>
          <w:p w14:paraId="0BAB1ABB" w14:textId="418C08CB"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3E2D3B85" w14:textId="77777777" w:rsidR="00E14551" w:rsidRPr="00E14551" w:rsidRDefault="00E14551" w:rsidP="0001413E">
            <w:pPr>
              <w:rPr>
                <w:sz w:val="20"/>
                <w:szCs w:val="20"/>
                <w:lang w:val="en-US"/>
              </w:rPr>
            </w:pPr>
            <w:r w:rsidRPr="00E14551">
              <w:rPr>
                <w:sz w:val="20"/>
                <w:szCs w:val="20"/>
                <w:lang w:val="en-US"/>
              </w:rPr>
              <w:t>Double LOL. @aniesbaswedan nuduh @AgusYudhoyono miskin ide, sekarang dia copy #AHY. @SBYudhoyono http://m.republika.co.id</w:t>
            </w:r>
          </w:p>
        </w:tc>
      </w:tr>
      <w:tr w:rsidR="00E14551" w:rsidRPr="00393A1C" w14:paraId="1A60DEC2" w14:textId="77777777" w:rsidTr="004A1F53">
        <w:trPr>
          <w:trHeight w:val="465"/>
          <w:jc w:val="center"/>
        </w:trPr>
        <w:tc>
          <w:tcPr>
            <w:tcW w:w="0" w:type="auto"/>
          </w:tcPr>
          <w:p w14:paraId="0DD215D0" w14:textId="346CE243" w:rsidR="00E14551" w:rsidRPr="00E14551" w:rsidRDefault="004A1F53" w:rsidP="0001413E">
            <w:pPr>
              <w:rPr>
                <w:i/>
                <w:iCs/>
                <w:sz w:val="20"/>
                <w:szCs w:val="20"/>
                <w:lang w:val="en-US"/>
              </w:rPr>
            </w:pPr>
            <w:r w:rsidRPr="004A1F53">
              <w:rPr>
                <w:i/>
                <w:iCs/>
                <w:sz w:val="20"/>
                <w:szCs w:val="20"/>
                <w:lang w:val="en-US"/>
              </w:rPr>
              <w:t>Negative</w:t>
            </w:r>
          </w:p>
        </w:tc>
        <w:tc>
          <w:tcPr>
            <w:tcW w:w="0" w:type="auto"/>
          </w:tcPr>
          <w:p w14:paraId="4F9B783F" w14:textId="77777777" w:rsidR="00E14551" w:rsidRPr="00E14551" w:rsidRDefault="00E14551" w:rsidP="0001413E">
            <w:pPr>
              <w:rPr>
                <w:sz w:val="20"/>
                <w:szCs w:val="20"/>
                <w:lang w:val="nn-NO"/>
              </w:rPr>
            </w:pPr>
            <w:r w:rsidRPr="00E14551">
              <w:rPr>
                <w:sz w:val="20"/>
                <w:szCs w:val="20"/>
                <w:lang w:val="nn-NO"/>
              </w:rPr>
              <w:t>Ingat! Tidak bisa modal OMONGAN saja. Tapi kerja nyata! #agusharimurtiyudhoyono #AHYâ€¦ https://www.instagram.com/p/BROjg0gBpYa/</w:t>
            </w:r>
          </w:p>
        </w:tc>
      </w:tr>
      <w:tr w:rsidR="00E14551" w:rsidRPr="00E14551" w14:paraId="73B45E7C" w14:textId="77777777" w:rsidTr="004A1F53">
        <w:trPr>
          <w:trHeight w:val="465"/>
          <w:jc w:val="center"/>
        </w:trPr>
        <w:tc>
          <w:tcPr>
            <w:tcW w:w="0" w:type="auto"/>
          </w:tcPr>
          <w:p w14:paraId="114E7219"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097BF6B6" w14:textId="77777777" w:rsidR="00E14551" w:rsidRPr="00E14551" w:rsidRDefault="00E14551" w:rsidP="0001413E">
            <w:pPr>
              <w:rPr>
                <w:sz w:val="20"/>
                <w:szCs w:val="20"/>
                <w:lang w:val="en-US"/>
              </w:rPr>
            </w:pPr>
            <w:r w:rsidRPr="00E14551">
              <w:rPr>
                <w:sz w:val="20"/>
                <w:szCs w:val="20"/>
                <w:lang w:val="en-US"/>
              </w:rPr>
              <w:t>Doa ku.. Semoga suaranya mas Agus-Sylvi beneran ke #Badja #PilkadaDKI2017 yakin kan mas Agus.. Aku pada mu..</w:t>
            </w:r>
          </w:p>
        </w:tc>
      </w:tr>
      <w:tr w:rsidR="00E14551" w:rsidRPr="00E14551" w14:paraId="7EDC43F6" w14:textId="77777777" w:rsidTr="004A1F53">
        <w:trPr>
          <w:trHeight w:val="465"/>
          <w:jc w:val="center"/>
        </w:trPr>
        <w:tc>
          <w:tcPr>
            <w:tcW w:w="0" w:type="auto"/>
          </w:tcPr>
          <w:p w14:paraId="6999A7FE"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46CE994F" w14:textId="77777777" w:rsidR="00E14551" w:rsidRPr="00E14551" w:rsidRDefault="00E14551" w:rsidP="0001413E">
            <w:pPr>
              <w:rPr>
                <w:sz w:val="20"/>
                <w:szCs w:val="20"/>
                <w:lang w:val="en-US"/>
              </w:rPr>
            </w:pPr>
            <w:r w:rsidRPr="00E14551">
              <w:rPr>
                <w:sz w:val="20"/>
                <w:szCs w:val="20"/>
                <w:lang w:val="en-US"/>
              </w:rPr>
              <w:t>Terima kasih mas @AgusYudhoyono, karenamu anak muda telah berani menyuarakan perubahan. Kami tetap bersamamu #YNWA</w:t>
            </w:r>
          </w:p>
        </w:tc>
      </w:tr>
      <w:tr w:rsidR="00E14551" w:rsidRPr="00E14551" w14:paraId="6A4CB2E8" w14:textId="77777777" w:rsidTr="004A1F53">
        <w:trPr>
          <w:trHeight w:val="465"/>
          <w:jc w:val="center"/>
        </w:trPr>
        <w:tc>
          <w:tcPr>
            <w:tcW w:w="0" w:type="auto"/>
          </w:tcPr>
          <w:p w14:paraId="63283385"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184D5899" w14:textId="77777777" w:rsidR="00E14551" w:rsidRPr="00E14551" w:rsidRDefault="00E14551" w:rsidP="0001413E">
            <w:pPr>
              <w:rPr>
                <w:sz w:val="20"/>
                <w:szCs w:val="20"/>
                <w:lang w:val="en-US"/>
              </w:rPr>
            </w:pPr>
            <w:r w:rsidRPr="00E14551">
              <w:rPr>
                <w:sz w:val="20"/>
                <w:szCs w:val="20"/>
                <w:lang w:val="en-US"/>
              </w:rPr>
              <w:t>Dalam Pilkada DKI, AHY juga mampu menunjukkan kualitasnya sebagai seorang pemimpin muda yang berjiwa ksatria. (AHY mendunia)</w:t>
            </w:r>
          </w:p>
        </w:tc>
      </w:tr>
      <w:tr w:rsidR="00E14551" w:rsidRPr="00E14551" w14:paraId="0E7506DA" w14:textId="77777777" w:rsidTr="004A1F53">
        <w:trPr>
          <w:trHeight w:val="465"/>
          <w:jc w:val="center"/>
        </w:trPr>
        <w:tc>
          <w:tcPr>
            <w:tcW w:w="0" w:type="auto"/>
          </w:tcPr>
          <w:p w14:paraId="1B785982"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730E80ED" w14:textId="77777777" w:rsidR="00E14551" w:rsidRPr="00E14551" w:rsidRDefault="00E14551" w:rsidP="0001413E">
            <w:pPr>
              <w:rPr>
                <w:sz w:val="20"/>
                <w:szCs w:val="20"/>
                <w:lang w:val="en-US"/>
              </w:rPr>
            </w:pPr>
            <w:r w:rsidRPr="00E14551">
              <w:rPr>
                <w:sz w:val="20"/>
                <w:szCs w:val="20"/>
                <w:lang w:val="nn-NO"/>
              </w:rPr>
              <w:t xml:space="preserve">(12) AHY justru menitipkan pentingnya menjaga pluralisme, kebangsaan dan kesatuan dalam persaingan Pilkada. </w:t>
            </w:r>
            <w:r w:rsidRPr="00E14551">
              <w:rPr>
                <w:sz w:val="20"/>
                <w:szCs w:val="20"/>
                <w:lang w:val="en-US"/>
              </w:rPr>
              <w:t>Persatuan lebih penting.</w:t>
            </w:r>
          </w:p>
        </w:tc>
      </w:tr>
      <w:tr w:rsidR="00E14551" w:rsidRPr="00393A1C" w14:paraId="0FB289E4" w14:textId="77777777" w:rsidTr="004A1F53">
        <w:trPr>
          <w:trHeight w:val="232"/>
          <w:jc w:val="center"/>
        </w:trPr>
        <w:tc>
          <w:tcPr>
            <w:tcW w:w="0" w:type="auto"/>
          </w:tcPr>
          <w:p w14:paraId="3A948B53"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6FB1B67B" w14:textId="77777777" w:rsidR="00E14551" w:rsidRPr="00E14551" w:rsidRDefault="00E14551" w:rsidP="0001413E">
            <w:pPr>
              <w:rPr>
                <w:sz w:val="20"/>
                <w:szCs w:val="20"/>
                <w:lang w:val="nn-NO"/>
              </w:rPr>
            </w:pPr>
            <w:r w:rsidRPr="00E14551">
              <w:rPr>
                <w:sz w:val="20"/>
                <w:szCs w:val="20"/>
                <w:lang w:val="nn-NO"/>
              </w:rPr>
              <w:t>AHY memang kalah di pilkada tetapi MENANG di hati rakyat.</w:t>
            </w:r>
          </w:p>
        </w:tc>
      </w:tr>
      <w:tr w:rsidR="00E14551" w:rsidRPr="00E14551" w14:paraId="502E35D0" w14:textId="77777777" w:rsidTr="004A1F53">
        <w:trPr>
          <w:trHeight w:val="465"/>
          <w:jc w:val="center"/>
        </w:trPr>
        <w:tc>
          <w:tcPr>
            <w:tcW w:w="0" w:type="auto"/>
          </w:tcPr>
          <w:p w14:paraId="4F60B762" w14:textId="77777777" w:rsidR="00E14551" w:rsidRPr="00E14551" w:rsidRDefault="00E14551" w:rsidP="0001413E">
            <w:pPr>
              <w:rPr>
                <w:i/>
                <w:iCs/>
                <w:sz w:val="20"/>
                <w:szCs w:val="20"/>
                <w:lang w:val="en-US"/>
              </w:rPr>
            </w:pPr>
            <w:r w:rsidRPr="00E14551">
              <w:rPr>
                <w:i/>
                <w:iCs/>
                <w:sz w:val="20"/>
                <w:szCs w:val="20"/>
                <w:lang w:val="en-US"/>
              </w:rPr>
              <w:t>Positive</w:t>
            </w:r>
          </w:p>
        </w:tc>
        <w:tc>
          <w:tcPr>
            <w:tcW w:w="0" w:type="auto"/>
          </w:tcPr>
          <w:p w14:paraId="4C681659" w14:textId="77777777" w:rsidR="00E14551" w:rsidRPr="00E14551" w:rsidRDefault="00E14551" w:rsidP="0001413E">
            <w:pPr>
              <w:rPr>
                <w:sz w:val="20"/>
                <w:szCs w:val="20"/>
                <w:lang w:val="en-US"/>
              </w:rPr>
            </w:pPr>
            <w:r w:rsidRPr="00E14551">
              <w:rPr>
                <w:sz w:val="20"/>
                <w:szCs w:val="20"/>
                <w:lang w:val="en-US"/>
              </w:rPr>
              <w:t>Salam kagum buat AHY. Masih muda, berani pensiun dini, berani menantang ahok di pilkada, disaat semua pada takut, termasuk @ridwankamil</w:t>
            </w:r>
          </w:p>
        </w:tc>
      </w:tr>
    </w:tbl>
    <w:p w14:paraId="38129535" w14:textId="77777777" w:rsidR="00E14551" w:rsidRPr="00E14551" w:rsidRDefault="00E14551" w:rsidP="00E14551">
      <w:pPr>
        <w:pStyle w:val="IEEEParagraph"/>
        <w:ind w:firstLine="426"/>
      </w:pPr>
    </w:p>
    <w:p w14:paraId="7CEAB8AD" w14:textId="7666C412" w:rsidR="002C2E37" w:rsidRDefault="00E14551" w:rsidP="004A1F53">
      <w:pPr>
        <w:pStyle w:val="IEEEParagraph"/>
        <w:ind w:firstLine="426"/>
        <w:rPr>
          <w:lang w:val="nn-NO"/>
        </w:rPr>
      </w:pPr>
      <w:r w:rsidRPr="00E14551">
        <w:t xml:space="preserve">Berdasarkan informasi pada tabel </w:t>
      </w:r>
      <w:r w:rsidR="004A1F53">
        <w:t>tabel 2</w:t>
      </w:r>
      <w:r w:rsidRPr="00E14551">
        <w:t xml:space="preserve"> diatas, terdapat dua buah kolom, </w:t>
      </w:r>
      <w:r w:rsidRPr="00E14551">
        <w:rPr>
          <w:i/>
          <w:iCs/>
        </w:rPr>
        <w:t>pertama</w:t>
      </w:r>
      <w:r>
        <w:t xml:space="preserve"> kolom sentimen yang</w:t>
      </w:r>
      <w:r w:rsidRPr="00E14551">
        <w:t xml:space="preserve"> memuat informasi mengenai sentimen yang terkandung dalam suatu teks dengan pilihan nilai yang dibatasi hanya pada dua kategori, yaitu "</w:t>
      </w:r>
      <w:r w:rsidR="004A1F53" w:rsidRPr="004A1F53">
        <w:rPr>
          <w:i/>
          <w:iCs/>
        </w:rPr>
        <w:t>Negative</w:t>
      </w:r>
      <w:r w:rsidRPr="00E14551">
        <w:t>" dan "</w:t>
      </w:r>
      <w:r w:rsidRPr="009C2E12">
        <w:rPr>
          <w:i/>
          <w:iCs/>
        </w:rPr>
        <w:t>Positive</w:t>
      </w:r>
      <w:r w:rsidRPr="00E14551">
        <w:t xml:space="preserve">". </w:t>
      </w:r>
      <w:r w:rsidRPr="00E14551">
        <w:rPr>
          <w:lang w:val="en-US"/>
        </w:rPr>
        <w:t xml:space="preserve">Kolom sentimen ini memiliki peran penting sebagai penanda atau label dalam proses analisis data, memungkinkan pengelompokan atau pemahaman terhadap aspek evaluatif terkait dengan teks yang bersangkutan. </w:t>
      </w:r>
      <w:r>
        <w:rPr>
          <w:lang w:val="en-US"/>
        </w:rPr>
        <w:t xml:space="preserve"> </w:t>
      </w:r>
      <w:r w:rsidRPr="00E14551">
        <w:rPr>
          <w:lang w:val="nn-NO"/>
        </w:rPr>
        <w:t xml:space="preserve">Kedua, kolom </w:t>
      </w:r>
      <w:r w:rsidRPr="00E14551">
        <w:rPr>
          <w:i/>
          <w:iCs/>
          <w:lang w:val="nn-NO"/>
        </w:rPr>
        <w:t>TextTweet</w:t>
      </w:r>
      <w:r w:rsidRPr="00E14551">
        <w:rPr>
          <w:lang w:val="nn-NO"/>
        </w:rPr>
        <w:t xml:space="preserve">  </w:t>
      </w:r>
      <w:r>
        <w:rPr>
          <w:lang w:val="nn-NO"/>
        </w:rPr>
        <w:t>yang</w:t>
      </w:r>
      <w:r w:rsidRPr="00E14551">
        <w:rPr>
          <w:lang w:val="nn-NO"/>
        </w:rPr>
        <w:t xml:space="preserve"> mencakup </w:t>
      </w:r>
      <w:r w:rsidRPr="00E14551">
        <w:rPr>
          <w:i/>
          <w:iCs/>
          <w:lang w:val="nn-NO"/>
        </w:rPr>
        <w:t>post</w:t>
      </w:r>
      <w:r w:rsidRPr="00E14551">
        <w:rPr>
          <w:lang w:val="nn-NO"/>
        </w:rPr>
        <w:t xml:space="preserve"> atau opini seseorang dalam </w:t>
      </w:r>
      <w:r w:rsidRPr="00E14551">
        <w:rPr>
          <w:lang w:val="nn-NO"/>
        </w:rPr>
        <w:lastRenderedPageBreak/>
        <w:t xml:space="preserve">format teks. Berdasarkan data yang telah dikumpulkan, konten </w:t>
      </w:r>
      <w:r w:rsidRPr="00E14551">
        <w:rPr>
          <w:i/>
          <w:iCs/>
          <w:lang w:val="nn-NO"/>
        </w:rPr>
        <w:t>post</w:t>
      </w:r>
      <w:r w:rsidRPr="00E14551">
        <w:rPr>
          <w:lang w:val="nn-NO"/>
        </w:rPr>
        <w:t xml:space="preserve"> telah mengalami proses konversi, yang melibatkan transformasi </w:t>
      </w:r>
      <w:r w:rsidRPr="00E14551">
        <w:rPr>
          <w:i/>
          <w:iCs/>
          <w:lang w:val="nn-NO"/>
        </w:rPr>
        <w:t>emoticon</w:t>
      </w:r>
      <w:r w:rsidRPr="00E14551">
        <w:rPr>
          <w:lang w:val="nn-NO"/>
        </w:rPr>
        <w:t xml:space="preserve"> ke dalam bentuk teks. </w:t>
      </w:r>
      <w:r w:rsidRPr="004E6158">
        <w:rPr>
          <w:lang w:val="nn-NO"/>
        </w:rPr>
        <w:t xml:space="preserve">Pada bagian kolom TextTweet dalam dataset yang telah disajikan, terdapat informasi tambahan seperti </w:t>
      </w:r>
      <w:r w:rsidRPr="004E6158">
        <w:rPr>
          <w:i/>
          <w:iCs/>
          <w:lang w:val="nn-NO"/>
        </w:rPr>
        <w:t>repost</w:t>
      </w:r>
      <w:r w:rsidRPr="004E6158">
        <w:rPr>
          <w:lang w:val="nn-NO"/>
        </w:rPr>
        <w:t xml:space="preserve">, </w:t>
      </w:r>
      <w:r w:rsidRPr="004E6158">
        <w:rPr>
          <w:i/>
          <w:iCs/>
          <w:lang w:val="nn-NO"/>
        </w:rPr>
        <w:t>hyperlink</w:t>
      </w:r>
      <w:r w:rsidRPr="004E6158">
        <w:rPr>
          <w:lang w:val="nn-NO"/>
        </w:rPr>
        <w:t xml:space="preserve">, </w:t>
      </w:r>
      <w:r w:rsidRPr="004E6158">
        <w:rPr>
          <w:i/>
          <w:iCs/>
          <w:lang w:val="nn-NO"/>
        </w:rPr>
        <w:t>hashtag</w:t>
      </w:r>
      <w:r w:rsidRPr="004E6158">
        <w:rPr>
          <w:lang w:val="nn-NO"/>
        </w:rPr>
        <w:t xml:space="preserve">, dan angka. Keberadaan elemen-elemen tersebut menunjukkan bahwa data belum sepenuhnya bersih dari unsur-unsur yang mungkin memengaruhi proses analisis. Oleh karena itu, diperlukan langkah-langkah </w:t>
      </w:r>
      <w:r w:rsidRPr="004E6158">
        <w:rPr>
          <w:i/>
          <w:iCs/>
          <w:lang w:val="nn-NO"/>
        </w:rPr>
        <w:t>preprocessing</w:t>
      </w:r>
      <w:r w:rsidRPr="004E6158">
        <w:rPr>
          <w:lang w:val="nn-NO"/>
        </w:rPr>
        <w:t xml:space="preserve"> </w:t>
      </w:r>
      <w:r w:rsidRPr="004E6158">
        <w:rPr>
          <w:i/>
          <w:iCs/>
          <w:lang w:val="nn-NO"/>
        </w:rPr>
        <w:t>data</w:t>
      </w:r>
      <w:r w:rsidRPr="004E6158">
        <w:rPr>
          <w:lang w:val="nn-NO"/>
        </w:rPr>
        <w:t xml:space="preserve"> sebagai tahap awal untuk memastikan kebersihan dan konsistensi data sebelum dilakukan tahap pemodelan. Proses </w:t>
      </w:r>
      <w:r w:rsidRPr="004E6158">
        <w:rPr>
          <w:i/>
          <w:iCs/>
          <w:lang w:val="nn-NO"/>
        </w:rPr>
        <w:t>preprocessing</w:t>
      </w:r>
      <w:r w:rsidRPr="004E6158">
        <w:rPr>
          <w:lang w:val="nn-NO"/>
        </w:rPr>
        <w:t xml:space="preserve"> ini melibatkan penanganan elemen-elemen tambahan tersebut agar data siap digunakan secara optimal dalam rangka pengembangan model atau analisis lebih lanjut.</w:t>
      </w:r>
    </w:p>
    <w:p w14:paraId="5356F3AB" w14:textId="77777777" w:rsidR="004A1F53" w:rsidRPr="00E14551" w:rsidRDefault="004A1F53" w:rsidP="004A1F53">
      <w:pPr>
        <w:pStyle w:val="IEEEParagraph"/>
        <w:ind w:firstLine="426"/>
        <w:rPr>
          <w:lang w:val="nn-NO"/>
        </w:rPr>
      </w:pPr>
    </w:p>
    <w:p w14:paraId="64378936" w14:textId="77777777" w:rsidR="00E14551" w:rsidRPr="002C2E37" w:rsidRDefault="00E14551" w:rsidP="00E4097C">
      <w:pPr>
        <w:pStyle w:val="IEEEParagraph"/>
        <w:numPr>
          <w:ilvl w:val="1"/>
          <w:numId w:val="3"/>
        </w:numPr>
        <w:rPr>
          <w:i/>
          <w:iCs/>
          <w:sz w:val="28"/>
          <w:szCs w:val="20"/>
          <w:shd w:val="clear" w:color="auto" w:fill="FFFFFF"/>
        </w:rPr>
      </w:pPr>
      <w:r>
        <w:rPr>
          <w:i/>
          <w:iCs/>
          <w:szCs w:val="22"/>
        </w:rPr>
        <w:t>Data Preparation</w:t>
      </w:r>
    </w:p>
    <w:p w14:paraId="3D82AA7B" w14:textId="20F7FAAF" w:rsidR="002C2E37" w:rsidRPr="002C2E37" w:rsidRDefault="00E960A2" w:rsidP="002C2E37">
      <w:pPr>
        <w:pStyle w:val="IEEEParagraph"/>
        <w:ind w:firstLine="426"/>
        <w:rPr>
          <w:sz w:val="28"/>
          <w:szCs w:val="20"/>
          <w:shd w:val="clear" w:color="auto" w:fill="FFFFFF"/>
        </w:rPr>
      </w:pPr>
      <w:r w:rsidRPr="00E960A2">
        <w:t xml:space="preserve">Sebelum memulai pemodelan, langkah pertama yang perlu dilakukan adalah persiapan data. </w:t>
      </w:r>
      <w:r w:rsidRPr="00E960A2">
        <w:rPr>
          <w:lang w:val="nn-NO"/>
        </w:rPr>
        <w:t>Proses ini mencakup pengumpulan, penyaringan, dan pengaturan data yang relevan untuk memastikan keakuratan dan keandalan informasi yang akan digunakan dalam analisis. Tahapan ini mencakup membersihkan data dari gangguan, mengubah variabel, dan menggabungkan dataset jika diperlukan. Dengan melakukan persiapan data yang teliti, diharapkan penelitian ini dapat menghasilkan hasil analisis yang akurat dan dapat diandalkan, serta memberikan kontribusi yang penting dalam bidang studi yang sedang dipelajari. Berikut adalah langkah-langkahnya.</w:t>
      </w:r>
    </w:p>
    <w:p w14:paraId="05A9DABE" w14:textId="77777777" w:rsidR="00E14551" w:rsidRPr="002C2E37" w:rsidRDefault="00E14551" w:rsidP="002C2E37">
      <w:pPr>
        <w:pStyle w:val="IEEEParagraph"/>
        <w:numPr>
          <w:ilvl w:val="0"/>
          <w:numId w:val="26"/>
        </w:numPr>
        <w:ind w:left="284" w:hanging="284"/>
        <w:rPr>
          <w:i/>
          <w:iCs/>
          <w:sz w:val="28"/>
          <w:szCs w:val="20"/>
          <w:shd w:val="clear" w:color="auto" w:fill="FFFFFF"/>
        </w:rPr>
      </w:pPr>
      <w:r>
        <w:rPr>
          <w:i/>
          <w:iCs/>
          <w:szCs w:val="22"/>
        </w:rPr>
        <w:t>Text Processing</w:t>
      </w:r>
    </w:p>
    <w:p w14:paraId="06B1F99F" w14:textId="6A4A5FC9" w:rsidR="002C2E37" w:rsidRDefault="002C2E37" w:rsidP="002C2E37">
      <w:pPr>
        <w:ind w:firstLine="709"/>
        <w:jc w:val="both"/>
        <w:rPr>
          <w:lang w:val="en-US"/>
        </w:rPr>
      </w:pPr>
      <w:r>
        <w:rPr>
          <w:lang w:val="en-US"/>
        </w:rPr>
        <w:t xml:space="preserve">Pemrosesan data bersumber dari “data-clean.csv” atau data yang telah melalui hasil </w:t>
      </w:r>
      <w:r w:rsidRPr="00C07138">
        <w:rPr>
          <w:i/>
          <w:iCs/>
          <w:lang w:val="en-US"/>
        </w:rPr>
        <w:t>preprocessing</w:t>
      </w:r>
      <w:r>
        <w:rPr>
          <w:lang w:val="en-US"/>
        </w:rPr>
        <w:t>. Kemudian</w:t>
      </w:r>
      <w:r w:rsidRPr="006C319E">
        <w:rPr>
          <w:lang w:val="en-US"/>
        </w:rPr>
        <w:t xml:space="preserve"> </w:t>
      </w:r>
      <w:r>
        <w:rPr>
          <w:lang w:val="en-US"/>
        </w:rPr>
        <w:t xml:space="preserve">data </w:t>
      </w:r>
      <w:r w:rsidRPr="006C319E">
        <w:rPr>
          <w:lang w:val="en-US"/>
        </w:rPr>
        <w:t>diolah pada tahap berikutnya</w:t>
      </w:r>
      <w:r>
        <w:rPr>
          <w:lang w:val="en-US"/>
        </w:rPr>
        <w:t>. Contoh text processing disajikan pada tabe 2 di bawah ini:</w:t>
      </w:r>
    </w:p>
    <w:p w14:paraId="74C1FB43" w14:textId="33D6CBF9" w:rsidR="002C2E37" w:rsidRDefault="002C2E37" w:rsidP="002C2E37">
      <w:pPr>
        <w:pStyle w:val="IEEETableCaption"/>
        <w:spacing w:after="0"/>
        <w:rPr>
          <w:i/>
          <w:sz w:val="20"/>
          <w:szCs w:val="20"/>
          <w:lang w:val="nn-NO"/>
        </w:rPr>
      </w:pPr>
      <w:bookmarkStart w:id="1" w:name="_Toc156743198"/>
      <w:r w:rsidRPr="002C2E37">
        <w:rPr>
          <w:sz w:val="20"/>
          <w:szCs w:val="20"/>
          <w:lang w:val="nn-NO"/>
        </w:rPr>
        <w:t xml:space="preserve"> </w:t>
      </w:r>
      <w:r w:rsidRPr="002C2E37">
        <w:rPr>
          <w:sz w:val="20"/>
          <w:szCs w:val="20"/>
          <w:lang w:val="sv-SE"/>
        </w:rPr>
        <w:t xml:space="preserve">Tabel </w:t>
      </w:r>
      <w:r w:rsidRPr="002C2E37">
        <w:rPr>
          <w:sz w:val="20"/>
          <w:szCs w:val="20"/>
        </w:rPr>
        <w:fldChar w:fldCharType="begin"/>
      </w:r>
      <w:r w:rsidRPr="004A1F53">
        <w:rPr>
          <w:sz w:val="20"/>
          <w:szCs w:val="20"/>
          <w:lang w:val="sv-SE"/>
        </w:rPr>
        <w:instrText xml:space="preserve"> SEQ TABLE \* ROMAN </w:instrText>
      </w:r>
      <w:r w:rsidRPr="002C2E37">
        <w:rPr>
          <w:sz w:val="20"/>
          <w:szCs w:val="20"/>
        </w:rPr>
        <w:fldChar w:fldCharType="separate"/>
      </w:r>
      <w:r w:rsidR="004A1F53" w:rsidRPr="004A1F53">
        <w:rPr>
          <w:noProof/>
          <w:sz w:val="20"/>
          <w:szCs w:val="20"/>
          <w:lang w:val="sv-SE"/>
        </w:rPr>
        <w:t>I</w:t>
      </w:r>
      <w:r w:rsidRPr="002C2E37">
        <w:rPr>
          <w:sz w:val="20"/>
          <w:szCs w:val="20"/>
        </w:rPr>
        <w:fldChar w:fldCharType="end"/>
      </w:r>
      <w:r w:rsidR="004A1F53">
        <w:rPr>
          <w:sz w:val="20"/>
          <w:szCs w:val="20"/>
        </w:rPr>
        <w:t>i</w:t>
      </w:r>
      <w:r w:rsidR="004A1F53" w:rsidRPr="002C2E37">
        <w:rPr>
          <w:sz w:val="20"/>
          <w:szCs w:val="20"/>
          <w:lang w:val="nn-NO"/>
        </w:rPr>
        <w:t>I</w:t>
      </w:r>
      <w:r w:rsidR="004A1F53" w:rsidRPr="002C2E37">
        <w:rPr>
          <w:sz w:val="20"/>
          <w:szCs w:val="20"/>
          <w:lang w:val="sv-SE"/>
        </w:rPr>
        <w:br/>
      </w:r>
      <w:r w:rsidRPr="002C2E37">
        <w:rPr>
          <w:sz w:val="20"/>
          <w:szCs w:val="20"/>
          <w:lang w:val="nn-NO"/>
        </w:rPr>
        <w:t xml:space="preserve">data hasil </w:t>
      </w:r>
      <w:r w:rsidRPr="002C2E37">
        <w:rPr>
          <w:i/>
          <w:sz w:val="20"/>
          <w:szCs w:val="20"/>
          <w:lang w:val="nn-NO"/>
        </w:rPr>
        <w:t>preprocessing</w:t>
      </w:r>
      <w:bookmarkEnd w:id="1"/>
    </w:p>
    <w:p w14:paraId="3005BB78" w14:textId="77777777" w:rsidR="002C2E37" w:rsidRPr="002C2E37" w:rsidRDefault="002C2E37" w:rsidP="002C2E37">
      <w:pPr>
        <w:pStyle w:val="IEEEParagraph"/>
        <w:rPr>
          <w:lang w:val="nn-NO"/>
        </w:rPr>
      </w:pPr>
    </w:p>
    <w:tbl>
      <w:tblPr>
        <w:tblStyle w:val="TableGrid"/>
        <w:tblW w:w="0" w:type="auto"/>
        <w:jc w:val="center"/>
        <w:tblLook w:val="04A0" w:firstRow="1" w:lastRow="0" w:firstColumn="1" w:lastColumn="0" w:noHBand="0" w:noVBand="1"/>
      </w:tblPr>
      <w:tblGrid>
        <w:gridCol w:w="1050"/>
        <w:gridCol w:w="6409"/>
      </w:tblGrid>
      <w:tr w:rsidR="002C2E37" w:rsidRPr="002C2E37" w14:paraId="42709E07" w14:textId="77777777" w:rsidTr="002C2E37">
        <w:trPr>
          <w:jc w:val="center"/>
        </w:trPr>
        <w:tc>
          <w:tcPr>
            <w:tcW w:w="0" w:type="auto"/>
          </w:tcPr>
          <w:p w14:paraId="50D12383" w14:textId="77777777" w:rsidR="002C2E37" w:rsidRPr="002C2E37" w:rsidRDefault="002C2E37" w:rsidP="0001413E">
            <w:pPr>
              <w:rPr>
                <w:b/>
                <w:bCs/>
                <w:i/>
                <w:iCs/>
                <w:sz w:val="20"/>
                <w:szCs w:val="20"/>
                <w:lang w:val="en-US"/>
              </w:rPr>
            </w:pPr>
            <w:r w:rsidRPr="002C2E37">
              <w:rPr>
                <w:b/>
                <w:bCs/>
                <w:i/>
                <w:iCs/>
                <w:sz w:val="20"/>
                <w:szCs w:val="20"/>
                <w:lang w:val="en-US"/>
              </w:rPr>
              <w:t>Sentiment</w:t>
            </w:r>
          </w:p>
        </w:tc>
        <w:tc>
          <w:tcPr>
            <w:tcW w:w="0" w:type="auto"/>
          </w:tcPr>
          <w:p w14:paraId="024C4145" w14:textId="77777777" w:rsidR="002C2E37" w:rsidRPr="002C2E37" w:rsidRDefault="002C2E37" w:rsidP="0001413E">
            <w:pPr>
              <w:jc w:val="center"/>
              <w:rPr>
                <w:b/>
                <w:bCs/>
                <w:sz w:val="20"/>
                <w:szCs w:val="20"/>
                <w:lang w:val="en-US"/>
              </w:rPr>
            </w:pPr>
            <w:r w:rsidRPr="002C2E37">
              <w:rPr>
                <w:b/>
                <w:bCs/>
                <w:i/>
                <w:iCs/>
                <w:sz w:val="20"/>
                <w:szCs w:val="20"/>
                <w:lang w:val="en-US"/>
              </w:rPr>
              <w:t>TextTweet</w:t>
            </w:r>
            <w:r w:rsidRPr="002C2E37">
              <w:rPr>
                <w:b/>
                <w:bCs/>
                <w:sz w:val="20"/>
                <w:szCs w:val="20"/>
                <w:lang w:val="en-US"/>
              </w:rPr>
              <w:t>-</w:t>
            </w:r>
            <w:r w:rsidRPr="002C2E37">
              <w:rPr>
                <w:b/>
                <w:bCs/>
                <w:i/>
                <w:iCs/>
                <w:sz w:val="20"/>
                <w:szCs w:val="20"/>
                <w:lang w:val="en-US"/>
              </w:rPr>
              <w:t>Cleaned</w:t>
            </w:r>
          </w:p>
        </w:tc>
      </w:tr>
      <w:tr w:rsidR="002C2E37" w:rsidRPr="002C2E37" w14:paraId="216CC7F0" w14:textId="77777777" w:rsidTr="002C2E37">
        <w:trPr>
          <w:jc w:val="center"/>
        </w:trPr>
        <w:tc>
          <w:tcPr>
            <w:tcW w:w="0" w:type="auto"/>
          </w:tcPr>
          <w:p w14:paraId="756B4197" w14:textId="60C582EC"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2EC046E7" w14:textId="77777777" w:rsidR="002C2E37" w:rsidRPr="002C2E37" w:rsidRDefault="002C2E37" w:rsidP="0001413E">
            <w:pPr>
              <w:rPr>
                <w:sz w:val="20"/>
                <w:szCs w:val="20"/>
                <w:lang w:val="en-US"/>
              </w:rPr>
            </w:pPr>
            <w:r w:rsidRPr="002C2E37">
              <w:rPr>
                <w:sz w:val="20"/>
                <w:szCs w:val="20"/>
                <w:lang w:val="en-US"/>
              </w:rPr>
              <w:t>akun kloning dukung serang paslon opini argumen pmbenaran kecoh</w:t>
            </w:r>
          </w:p>
        </w:tc>
      </w:tr>
      <w:tr w:rsidR="002C2E37" w:rsidRPr="00393A1C" w14:paraId="670E97B0" w14:textId="77777777" w:rsidTr="002C2E37">
        <w:trPr>
          <w:jc w:val="center"/>
        </w:trPr>
        <w:tc>
          <w:tcPr>
            <w:tcW w:w="0" w:type="auto"/>
          </w:tcPr>
          <w:p w14:paraId="653F089E" w14:textId="6F003902"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3E3A8BB6" w14:textId="77777777" w:rsidR="002C2E37" w:rsidRPr="002C2E37" w:rsidRDefault="002C2E37" w:rsidP="0001413E">
            <w:pPr>
              <w:rPr>
                <w:sz w:val="20"/>
                <w:szCs w:val="20"/>
                <w:lang w:val="nn-NO"/>
              </w:rPr>
            </w:pPr>
            <w:r w:rsidRPr="002C2E37">
              <w:rPr>
                <w:sz w:val="20"/>
                <w:szCs w:val="20"/>
                <w:lang w:val="nn-NO"/>
              </w:rPr>
              <w:t>bicara kasihan ya lap air mata</w:t>
            </w:r>
          </w:p>
        </w:tc>
      </w:tr>
      <w:tr w:rsidR="002C2E37" w:rsidRPr="002C2E37" w14:paraId="05AA5AB9" w14:textId="77777777" w:rsidTr="002C2E37">
        <w:trPr>
          <w:jc w:val="center"/>
        </w:trPr>
        <w:tc>
          <w:tcPr>
            <w:tcW w:w="0" w:type="auto"/>
          </w:tcPr>
          <w:p w14:paraId="35DE1B39" w14:textId="415AF01A"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24C71CD8" w14:textId="77777777" w:rsidR="002C2E37" w:rsidRPr="002C2E37" w:rsidRDefault="002C2E37" w:rsidP="0001413E">
            <w:pPr>
              <w:rPr>
                <w:sz w:val="20"/>
                <w:szCs w:val="20"/>
                <w:lang w:val="en-US"/>
              </w:rPr>
            </w:pPr>
            <w:r w:rsidRPr="002C2E37">
              <w:rPr>
                <w:sz w:val="20"/>
                <w:szCs w:val="20"/>
                <w:lang w:val="en-US"/>
              </w:rPr>
              <w:t>ngakak survey mu panggang api</w:t>
            </w:r>
          </w:p>
        </w:tc>
      </w:tr>
      <w:tr w:rsidR="002C2E37" w:rsidRPr="00393A1C" w14:paraId="4BD3CF43" w14:textId="77777777" w:rsidTr="002C2E37">
        <w:trPr>
          <w:jc w:val="center"/>
        </w:trPr>
        <w:tc>
          <w:tcPr>
            <w:tcW w:w="0" w:type="auto"/>
          </w:tcPr>
          <w:p w14:paraId="73670CEC" w14:textId="6E8B274B"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5367AFE5" w14:textId="77777777" w:rsidR="002C2E37" w:rsidRPr="002C2E37" w:rsidRDefault="002C2E37" w:rsidP="0001413E">
            <w:pPr>
              <w:rPr>
                <w:sz w:val="20"/>
                <w:szCs w:val="20"/>
                <w:lang w:val="nn-NO"/>
              </w:rPr>
            </w:pPr>
            <w:r w:rsidRPr="002C2E37">
              <w:rPr>
                <w:sz w:val="20"/>
                <w:szCs w:val="20"/>
                <w:lang w:val="nn-NO"/>
              </w:rPr>
              <w:t>gara e ktp korupsi foto pelan stickmoticons</w:t>
            </w:r>
          </w:p>
        </w:tc>
      </w:tr>
      <w:tr w:rsidR="002C2E37" w:rsidRPr="002C2E37" w14:paraId="34EE4065" w14:textId="77777777" w:rsidTr="002C2E37">
        <w:trPr>
          <w:jc w:val="center"/>
        </w:trPr>
        <w:tc>
          <w:tcPr>
            <w:tcW w:w="0" w:type="auto"/>
          </w:tcPr>
          <w:p w14:paraId="17C32CD6" w14:textId="2C2F13B7"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359BCC02" w14:textId="77777777" w:rsidR="002C2E37" w:rsidRPr="002C2E37" w:rsidRDefault="002C2E37" w:rsidP="0001413E">
            <w:pPr>
              <w:rPr>
                <w:sz w:val="20"/>
                <w:szCs w:val="20"/>
                <w:lang w:val="en-US"/>
              </w:rPr>
            </w:pPr>
            <w:r w:rsidRPr="002C2E37">
              <w:rPr>
                <w:sz w:val="20"/>
                <w:szCs w:val="20"/>
                <w:lang w:val="en-US"/>
              </w:rPr>
              <w:t>double lol nuduh miskin ide copy</w:t>
            </w:r>
          </w:p>
        </w:tc>
      </w:tr>
      <w:tr w:rsidR="002C2E37" w:rsidRPr="00393A1C" w14:paraId="4CB3BA8D" w14:textId="77777777" w:rsidTr="002C2E37">
        <w:trPr>
          <w:jc w:val="center"/>
        </w:trPr>
        <w:tc>
          <w:tcPr>
            <w:tcW w:w="0" w:type="auto"/>
          </w:tcPr>
          <w:p w14:paraId="33292A19" w14:textId="1032CA73" w:rsidR="002C2E37" w:rsidRPr="002C2E37" w:rsidRDefault="004A1F53" w:rsidP="0001413E">
            <w:pPr>
              <w:rPr>
                <w:i/>
                <w:iCs/>
                <w:sz w:val="20"/>
                <w:szCs w:val="20"/>
                <w:lang w:val="en-US"/>
              </w:rPr>
            </w:pPr>
            <w:r w:rsidRPr="004A1F53">
              <w:rPr>
                <w:i/>
                <w:iCs/>
                <w:sz w:val="20"/>
                <w:szCs w:val="20"/>
                <w:lang w:val="en-US"/>
              </w:rPr>
              <w:t>Negative</w:t>
            </w:r>
          </w:p>
        </w:tc>
        <w:tc>
          <w:tcPr>
            <w:tcW w:w="0" w:type="auto"/>
          </w:tcPr>
          <w:p w14:paraId="4D40DEE4" w14:textId="77777777" w:rsidR="002C2E37" w:rsidRPr="002C2E37" w:rsidRDefault="002C2E37" w:rsidP="0001413E">
            <w:pPr>
              <w:rPr>
                <w:sz w:val="20"/>
                <w:szCs w:val="20"/>
                <w:lang w:val="nn-NO"/>
              </w:rPr>
            </w:pPr>
            <w:r w:rsidRPr="002C2E37">
              <w:rPr>
                <w:sz w:val="20"/>
                <w:szCs w:val="20"/>
                <w:lang w:val="nn-NO"/>
              </w:rPr>
              <w:t>tidak modal omong kerja nyata</w:t>
            </w:r>
          </w:p>
        </w:tc>
      </w:tr>
      <w:tr w:rsidR="002C2E37" w:rsidRPr="002C2E37" w14:paraId="1D2893EE" w14:textId="77777777" w:rsidTr="002C2E37">
        <w:trPr>
          <w:jc w:val="center"/>
        </w:trPr>
        <w:tc>
          <w:tcPr>
            <w:tcW w:w="0" w:type="auto"/>
          </w:tcPr>
          <w:p w14:paraId="26089861"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32CA7CF5" w14:textId="77777777" w:rsidR="002C2E37" w:rsidRPr="002C2E37" w:rsidRDefault="002C2E37" w:rsidP="0001413E">
            <w:pPr>
              <w:rPr>
                <w:sz w:val="20"/>
                <w:szCs w:val="20"/>
                <w:lang w:val="en-US"/>
              </w:rPr>
            </w:pPr>
            <w:r w:rsidRPr="002C2E37">
              <w:rPr>
                <w:sz w:val="20"/>
                <w:szCs w:val="20"/>
                <w:lang w:val="en-US"/>
              </w:rPr>
              <w:t>doa ku moga suara mas agus sylvi beneran mas agus mu</w:t>
            </w:r>
          </w:p>
        </w:tc>
      </w:tr>
      <w:tr w:rsidR="002C2E37" w:rsidRPr="00393A1C" w14:paraId="000FC3B2" w14:textId="77777777" w:rsidTr="002C2E37">
        <w:trPr>
          <w:jc w:val="center"/>
        </w:trPr>
        <w:tc>
          <w:tcPr>
            <w:tcW w:w="0" w:type="auto"/>
          </w:tcPr>
          <w:p w14:paraId="38BFCB88"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30EFF17B" w14:textId="77777777" w:rsidR="002C2E37" w:rsidRPr="002C2E37" w:rsidRDefault="002C2E37" w:rsidP="0001413E">
            <w:pPr>
              <w:rPr>
                <w:sz w:val="20"/>
                <w:szCs w:val="20"/>
                <w:lang w:val="nn-NO"/>
              </w:rPr>
            </w:pPr>
            <w:r w:rsidRPr="002C2E37">
              <w:rPr>
                <w:sz w:val="20"/>
                <w:szCs w:val="20"/>
                <w:lang w:val="nn-NO"/>
              </w:rPr>
              <w:t>terima kasih mas karena anak muda berani suara ubah sama</w:t>
            </w:r>
          </w:p>
        </w:tc>
      </w:tr>
      <w:tr w:rsidR="002C2E37" w:rsidRPr="002C2E37" w14:paraId="69CC94AB" w14:textId="77777777" w:rsidTr="002C2E37">
        <w:trPr>
          <w:jc w:val="center"/>
        </w:trPr>
        <w:tc>
          <w:tcPr>
            <w:tcW w:w="0" w:type="auto"/>
          </w:tcPr>
          <w:p w14:paraId="77D32621"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7A6AAF1B" w14:textId="77777777" w:rsidR="002C2E37" w:rsidRPr="002C2E37" w:rsidRDefault="002C2E37" w:rsidP="0001413E">
            <w:pPr>
              <w:rPr>
                <w:sz w:val="20"/>
                <w:szCs w:val="20"/>
                <w:lang w:val="en-US"/>
              </w:rPr>
            </w:pPr>
            <w:r w:rsidRPr="002C2E37">
              <w:rPr>
                <w:sz w:val="20"/>
                <w:szCs w:val="20"/>
                <w:lang w:val="en-US"/>
              </w:rPr>
              <w:t>pilkada dki ahy kualitas pimpin muda jiwa ksatria ahy dunia</w:t>
            </w:r>
          </w:p>
        </w:tc>
      </w:tr>
      <w:tr w:rsidR="002C2E37" w:rsidRPr="00393A1C" w14:paraId="1E02DC92" w14:textId="77777777" w:rsidTr="002C2E37">
        <w:trPr>
          <w:jc w:val="center"/>
        </w:trPr>
        <w:tc>
          <w:tcPr>
            <w:tcW w:w="0" w:type="auto"/>
          </w:tcPr>
          <w:p w14:paraId="687059AE"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392D6830" w14:textId="77777777" w:rsidR="002C2E37" w:rsidRPr="002C2E37" w:rsidRDefault="002C2E37" w:rsidP="0001413E">
            <w:pPr>
              <w:rPr>
                <w:sz w:val="20"/>
                <w:szCs w:val="20"/>
                <w:lang w:val="nn-NO"/>
              </w:rPr>
            </w:pPr>
            <w:r w:rsidRPr="002C2E37">
              <w:rPr>
                <w:sz w:val="20"/>
                <w:szCs w:val="20"/>
                <w:lang w:val="nn-NO"/>
              </w:rPr>
              <w:t>ahy titip jaga pluralisme bangsa satu saing pilkada satu</w:t>
            </w:r>
          </w:p>
        </w:tc>
      </w:tr>
      <w:tr w:rsidR="002C2E37" w:rsidRPr="00393A1C" w14:paraId="31C6AD35" w14:textId="77777777" w:rsidTr="002C2E37">
        <w:trPr>
          <w:jc w:val="center"/>
        </w:trPr>
        <w:tc>
          <w:tcPr>
            <w:tcW w:w="0" w:type="auto"/>
          </w:tcPr>
          <w:p w14:paraId="6ED48C6D"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6B1C250F" w14:textId="77777777" w:rsidR="002C2E37" w:rsidRPr="002C2E37" w:rsidRDefault="002C2E37" w:rsidP="0001413E">
            <w:pPr>
              <w:rPr>
                <w:sz w:val="20"/>
                <w:szCs w:val="20"/>
                <w:lang w:val="nn-NO"/>
              </w:rPr>
            </w:pPr>
            <w:r w:rsidRPr="002C2E37">
              <w:rPr>
                <w:sz w:val="20"/>
                <w:szCs w:val="20"/>
                <w:lang w:val="nn-NO"/>
              </w:rPr>
              <w:t>ahy kalah pilkada menang hati rakyat</w:t>
            </w:r>
          </w:p>
        </w:tc>
      </w:tr>
      <w:tr w:rsidR="002C2E37" w:rsidRPr="002C2E37" w14:paraId="4D46276D" w14:textId="77777777" w:rsidTr="002C2E37">
        <w:trPr>
          <w:jc w:val="center"/>
        </w:trPr>
        <w:tc>
          <w:tcPr>
            <w:tcW w:w="0" w:type="auto"/>
          </w:tcPr>
          <w:p w14:paraId="2DEF8E5D" w14:textId="77777777" w:rsidR="002C2E37" w:rsidRPr="002C2E37" w:rsidRDefault="002C2E37" w:rsidP="0001413E">
            <w:pPr>
              <w:rPr>
                <w:i/>
                <w:iCs/>
                <w:sz w:val="20"/>
                <w:szCs w:val="20"/>
                <w:lang w:val="en-US"/>
              </w:rPr>
            </w:pPr>
            <w:r w:rsidRPr="002C2E37">
              <w:rPr>
                <w:i/>
                <w:iCs/>
                <w:sz w:val="20"/>
                <w:szCs w:val="20"/>
                <w:lang w:val="en-US"/>
              </w:rPr>
              <w:t>Positive</w:t>
            </w:r>
          </w:p>
        </w:tc>
        <w:tc>
          <w:tcPr>
            <w:tcW w:w="0" w:type="auto"/>
          </w:tcPr>
          <w:p w14:paraId="5A3563E5" w14:textId="77777777" w:rsidR="002C2E37" w:rsidRPr="002C2E37" w:rsidRDefault="002C2E37" w:rsidP="0001413E">
            <w:pPr>
              <w:rPr>
                <w:sz w:val="20"/>
                <w:szCs w:val="20"/>
                <w:lang w:val="en-US"/>
              </w:rPr>
            </w:pPr>
            <w:r w:rsidRPr="002C2E37">
              <w:rPr>
                <w:sz w:val="20"/>
                <w:szCs w:val="20"/>
                <w:lang w:val="en-US"/>
              </w:rPr>
              <w:t>salam kagum ahy muda berani pensiun berani tantang ahok pilkada saat takut</w:t>
            </w:r>
          </w:p>
        </w:tc>
      </w:tr>
    </w:tbl>
    <w:p w14:paraId="64727095" w14:textId="77777777" w:rsidR="002C2E37" w:rsidRDefault="002C2E37" w:rsidP="002C2E37">
      <w:pPr>
        <w:ind w:firstLine="709"/>
        <w:rPr>
          <w:lang w:val="en-US"/>
        </w:rPr>
      </w:pPr>
    </w:p>
    <w:p w14:paraId="2AF26D9A" w14:textId="2AB01EAE" w:rsidR="002C2E37" w:rsidRPr="002C2E37" w:rsidRDefault="002C2E37" w:rsidP="002C2E37">
      <w:pPr>
        <w:ind w:firstLine="709"/>
        <w:jc w:val="both"/>
        <w:rPr>
          <w:lang w:val="en-US"/>
        </w:rPr>
      </w:pPr>
      <w:r>
        <w:rPr>
          <w:lang w:val="en-US"/>
        </w:rPr>
        <w:tab/>
        <w:t xml:space="preserve">Dari hasil </w:t>
      </w:r>
      <w:r w:rsidRPr="009F3ECC">
        <w:rPr>
          <w:i/>
          <w:iCs/>
          <w:lang w:val="en-US"/>
        </w:rPr>
        <w:t>preprocessing</w:t>
      </w:r>
      <w:r>
        <w:rPr>
          <w:lang w:val="en-US"/>
        </w:rPr>
        <w:t xml:space="preserve"> yang sudah dilakukan</w:t>
      </w:r>
      <w:r w:rsidR="004A1F53">
        <w:rPr>
          <w:lang w:val="en-US"/>
        </w:rPr>
        <w:t xml:space="preserve"> pada tabel 3</w:t>
      </w:r>
      <w:r>
        <w:rPr>
          <w:lang w:val="en-US"/>
        </w:rPr>
        <w:t xml:space="preserve">, maka diperoleh jumlah </w:t>
      </w:r>
      <w:r w:rsidRPr="009F3ECC">
        <w:rPr>
          <w:i/>
          <w:iCs/>
          <w:lang w:val="en-US"/>
        </w:rPr>
        <w:t>data</w:t>
      </w:r>
      <w:r>
        <w:rPr>
          <w:lang w:val="en-US"/>
        </w:rPr>
        <w:t xml:space="preserve"> yang akan diproses pada tahapan selanjutnya yaitu total sebanyak 859 </w:t>
      </w:r>
      <w:r w:rsidRPr="009F3ECC">
        <w:rPr>
          <w:i/>
          <w:iCs/>
          <w:lang w:val="en-US"/>
        </w:rPr>
        <w:t>data</w:t>
      </w:r>
      <w:r>
        <w:rPr>
          <w:lang w:val="en-US"/>
        </w:rPr>
        <w:t xml:space="preserve"> dengan dua pembagian yakni: d</w:t>
      </w:r>
      <w:r w:rsidRPr="002C2E37">
        <w:rPr>
          <w:lang w:val="en-US"/>
        </w:rPr>
        <w:t xml:space="preserve">ata klasifikasi sentimen </w:t>
      </w:r>
      <w:r w:rsidRPr="002C2E37">
        <w:rPr>
          <w:i/>
          <w:iCs/>
          <w:lang w:val="en-US"/>
        </w:rPr>
        <w:t>positive</w:t>
      </w:r>
      <w:r w:rsidRPr="002C2E37">
        <w:rPr>
          <w:lang w:val="en-US"/>
        </w:rPr>
        <w:t xml:space="preserve"> sebanyak 425 data</w:t>
      </w:r>
      <w:r>
        <w:rPr>
          <w:lang w:val="en-US"/>
        </w:rPr>
        <w:t xml:space="preserve"> dan d</w:t>
      </w:r>
      <w:r w:rsidRPr="002C2E37">
        <w:rPr>
          <w:lang w:val="en-US"/>
        </w:rPr>
        <w:t xml:space="preserve">ata klasifikasi sentimen </w:t>
      </w:r>
      <w:r w:rsidR="004A1F53" w:rsidRPr="004A1F53">
        <w:rPr>
          <w:i/>
          <w:iCs/>
          <w:lang w:val="en-US"/>
        </w:rPr>
        <w:t>negative</w:t>
      </w:r>
      <w:r w:rsidRPr="002C2E37">
        <w:rPr>
          <w:lang w:val="en-US"/>
        </w:rPr>
        <w:t xml:space="preserve"> sebanyak 434 data.</w:t>
      </w:r>
    </w:p>
    <w:p w14:paraId="7EC86591" w14:textId="60DE5957" w:rsidR="00E14551" w:rsidRPr="002C2E37" w:rsidRDefault="00E14551" w:rsidP="002C2E37">
      <w:pPr>
        <w:pStyle w:val="IEEEParagraph"/>
        <w:numPr>
          <w:ilvl w:val="0"/>
          <w:numId w:val="26"/>
        </w:numPr>
        <w:ind w:left="284" w:hanging="284"/>
        <w:rPr>
          <w:i/>
          <w:iCs/>
          <w:sz w:val="28"/>
          <w:szCs w:val="20"/>
          <w:shd w:val="clear" w:color="auto" w:fill="FFFFFF"/>
        </w:rPr>
      </w:pPr>
      <w:r>
        <w:rPr>
          <w:i/>
          <w:iCs/>
          <w:szCs w:val="22"/>
        </w:rPr>
        <w:t>Term Weighting</w:t>
      </w:r>
    </w:p>
    <w:p w14:paraId="65365D08" w14:textId="49CED4AA" w:rsidR="00892344" w:rsidRDefault="00892344" w:rsidP="004A1F53">
      <w:pPr>
        <w:ind w:firstLine="709"/>
        <w:jc w:val="both"/>
        <w:rPr>
          <w:lang w:val="nn-NO"/>
        </w:rPr>
      </w:pPr>
      <w:r>
        <w:rPr>
          <w:lang w:val="en-US"/>
        </w:rPr>
        <w:t xml:space="preserve">Selanjutnya dilakukan proses </w:t>
      </w:r>
      <w:r w:rsidRPr="00C33856">
        <w:rPr>
          <w:i/>
          <w:iCs/>
          <w:lang w:val="en-US"/>
        </w:rPr>
        <w:t>term weighting</w:t>
      </w:r>
      <w:r>
        <w:rPr>
          <w:lang w:val="en-US"/>
        </w:rPr>
        <w:t xml:space="preserve"> atau pembobotan kata. Digunakan </w:t>
      </w:r>
      <w:r w:rsidRPr="00C33856">
        <w:rPr>
          <w:lang w:val="en-US"/>
        </w:rPr>
        <w:t xml:space="preserve">untuk mengevaluasi pentingnya sebuah kata dalam sebuah dokumen relatif terhadap keseluruhan koleksi dokumen. </w:t>
      </w:r>
      <w:r w:rsidRPr="004E6158">
        <w:rPr>
          <w:lang w:val="nn-NO"/>
        </w:rPr>
        <w:t xml:space="preserve">Metode ini memberikan bobot kepada kata-kata berdasarkan frekuensinya dalam dokumen tertentu dan keunikannya di seluruh koleksi dokumen. Dibawah ini hasil term weighting dengan menggunakan beberapa sample data. Untuk kebutuhan perhitungan data pembobotan, maka diperlukan proses terlebih dahulu dari konversi kolom Sentiment, dari </w:t>
      </w:r>
      <w:r w:rsidRPr="004E6158">
        <w:rPr>
          <w:lang w:val="nn-NO"/>
        </w:rPr>
        <w:lastRenderedPageBreak/>
        <w:t xml:space="preserve">semula bertipe </w:t>
      </w:r>
      <w:r w:rsidRPr="004E6158">
        <w:rPr>
          <w:i/>
          <w:iCs/>
          <w:lang w:val="nn-NO"/>
        </w:rPr>
        <w:t>string</w:t>
      </w:r>
      <w:r w:rsidRPr="004E6158">
        <w:rPr>
          <w:lang w:val="nn-NO"/>
        </w:rPr>
        <w:t xml:space="preserve"> menjadi </w:t>
      </w:r>
      <w:r w:rsidRPr="004E6158">
        <w:rPr>
          <w:i/>
          <w:iCs/>
          <w:lang w:val="nn-NO"/>
        </w:rPr>
        <w:t>integer</w:t>
      </w:r>
      <w:r w:rsidRPr="004E6158">
        <w:rPr>
          <w:lang w:val="nn-NO"/>
        </w:rPr>
        <w:t>.</w:t>
      </w:r>
      <w:r>
        <w:rPr>
          <w:lang w:val="nn-NO"/>
        </w:rPr>
        <w:t xml:space="preserve"> </w:t>
      </w:r>
      <w:r w:rsidRPr="00892344">
        <w:rPr>
          <w:lang w:val="nn-NO"/>
        </w:rPr>
        <w:t xml:space="preserve">Sentimen </w:t>
      </w:r>
      <w:r w:rsidR="004A1F53" w:rsidRPr="004A1F53">
        <w:rPr>
          <w:i/>
          <w:iCs/>
          <w:lang w:val="nn-NO"/>
        </w:rPr>
        <w:t>Negative</w:t>
      </w:r>
      <w:r w:rsidRPr="00892344">
        <w:rPr>
          <w:lang w:val="nn-NO"/>
        </w:rPr>
        <w:t xml:space="preserve"> dikonversi menjadi bernilai 0</w:t>
      </w:r>
      <w:r>
        <w:rPr>
          <w:lang w:val="nn-NO"/>
        </w:rPr>
        <w:t xml:space="preserve"> dan </w:t>
      </w:r>
      <w:r w:rsidRPr="00892344">
        <w:rPr>
          <w:lang w:val="nn-NO"/>
        </w:rPr>
        <w:t xml:space="preserve">Sentimen </w:t>
      </w:r>
      <w:r w:rsidRPr="00892344">
        <w:rPr>
          <w:i/>
          <w:iCs/>
          <w:lang w:val="nn-NO"/>
        </w:rPr>
        <w:t>Positive</w:t>
      </w:r>
      <w:r w:rsidRPr="00892344">
        <w:rPr>
          <w:lang w:val="nn-NO"/>
        </w:rPr>
        <w:t xml:space="preserve"> dikonversi menjadi bernilai 1</w:t>
      </w:r>
      <w:bookmarkStart w:id="2" w:name="_Toc156743199"/>
      <w:r>
        <w:rPr>
          <w:lang w:val="nn-NO"/>
        </w:rPr>
        <w:t>.</w:t>
      </w:r>
    </w:p>
    <w:p w14:paraId="47BDB31A" w14:textId="12213E45" w:rsidR="00892344" w:rsidRDefault="00892344" w:rsidP="00892344">
      <w:pPr>
        <w:pStyle w:val="IEEETableCaption"/>
        <w:spacing w:after="0"/>
        <w:rPr>
          <w:sz w:val="20"/>
          <w:szCs w:val="20"/>
          <w:lang w:val="sv-SE"/>
        </w:rPr>
      </w:pPr>
      <w:bookmarkStart w:id="3" w:name="_Hlk166795300"/>
      <w:r>
        <w:rPr>
          <w:sz w:val="20"/>
          <w:szCs w:val="20"/>
          <w:lang w:val="sv-SE"/>
        </w:rPr>
        <w:t xml:space="preserve">Tabel </w:t>
      </w:r>
      <w:r w:rsidRPr="004675FA">
        <w:rPr>
          <w:sz w:val="20"/>
          <w:szCs w:val="20"/>
        </w:rPr>
        <w:fldChar w:fldCharType="begin"/>
      </w:r>
      <w:r w:rsidRPr="004A1F53">
        <w:rPr>
          <w:sz w:val="20"/>
          <w:szCs w:val="20"/>
          <w:lang w:val="sv-SE"/>
        </w:rPr>
        <w:instrText xml:space="preserve"> SEQ TABLE \* ROMAN </w:instrText>
      </w:r>
      <w:r w:rsidRPr="004675FA">
        <w:rPr>
          <w:sz w:val="20"/>
          <w:szCs w:val="20"/>
        </w:rPr>
        <w:fldChar w:fldCharType="separate"/>
      </w:r>
      <w:r w:rsidRPr="004675FA">
        <w:rPr>
          <w:noProof/>
          <w:sz w:val="20"/>
          <w:szCs w:val="20"/>
          <w:lang w:val="sv-SE"/>
        </w:rPr>
        <w:t>I</w:t>
      </w:r>
      <w:r w:rsidRPr="004675FA">
        <w:rPr>
          <w:sz w:val="20"/>
          <w:szCs w:val="20"/>
        </w:rPr>
        <w:fldChar w:fldCharType="end"/>
      </w:r>
      <w:r w:rsidR="004A1F53">
        <w:rPr>
          <w:sz w:val="20"/>
          <w:szCs w:val="20"/>
        </w:rPr>
        <w:t>v</w:t>
      </w:r>
      <w:r w:rsidRPr="004675FA">
        <w:rPr>
          <w:sz w:val="20"/>
          <w:szCs w:val="20"/>
          <w:lang w:val="sv-SE"/>
        </w:rPr>
        <w:br w:type="textWrapping" w:clear="all"/>
      </w:r>
      <w:r>
        <w:rPr>
          <w:sz w:val="20"/>
          <w:szCs w:val="20"/>
          <w:lang w:val="sv-SE"/>
        </w:rPr>
        <w:t>kONeversi Nilai Sentimen tahap term weighting</w:t>
      </w:r>
    </w:p>
    <w:bookmarkEnd w:id="2"/>
    <w:bookmarkEnd w:id="3"/>
    <w:p w14:paraId="2C892F08" w14:textId="142F95F3" w:rsidR="00892344" w:rsidRPr="00892344" w:rsidRDefault="00892344" w:rsidP="00892344">
      <w:pPr>
        <w:ind w:firstLine="709"/>
        <w:jc w:val="both"/>
        <w:rPr>
          <w:lang w:val="en-ID"/>
        </w:rPr>
      </w:pPr>
    </w:p>
    <w:tbl>
      <w:tblPr>
        <w:tblStyle w:val="TableGrid"/>
        <w:tblW w:w="0" w:type="auto"/>
        <w:jc w:val="center"/>
        <w:tblLook w:val="04A0" w:firstRow="1" w:lastRow="0" w:firstColumn="1" w:lastColumn="0" w:noHBand="0" w:noVBand="1"/>
      </w:tblPr>
      <w:tblGrid>
        <w:gridCol w:w="1155"/>
        <w:gridCol w:w="6354"/>
      </w:tblGrid>
      <w:tr w:rsidR="00892344" w:rsidRPr="00892344" w14:paraId="230F03E4" w14:textId="77777777" w:rsidTr="004A1F53">
        <w:trPr>
          <w:trHeight w:val="230"/>
          <w:jc w:val="center"/>
        </w:trPr>
        <w:tc>
          <w:tcPr>
            <w:tcW w:w="1155" w:type="dxa"/>
          </w:tcPr>
          <w:p w14:paraId="25DE0A78" w14:textId="77777777" w:rsidR="00892344" w:rsidRPr="00892344" w:rsidRDefault="00892344" w:rsidP="0001413E">
            <w:pPr>
              <w:rPr>
                <w:b/>
                <w:bCs/>
                <w:i/>
                <w:iCs/>
                <w:sz w:val="20"/>
                <w:szCs w:val="20"/>
                <w:lang w:val="en-US"/>
              </w:rPr>
            </w:pPr>
            <w:r w:rsidRPr="00892344">
              <w:rPr>
                <w:b/>
                <w:bCs/>
                <w:i/>
                <w:iCs/>
                <w:sz w:val="20"/>
                <w:szCs w:val="20"/>
                <w:lang w:val="en-US"/>
              </w:rPr>
              <w:t>Sentiment</w:t>
            </w:r>
          </w:p>
        </w:tc>
        <w:tc>
          <w:tcPr>
            <w:tcW w:w="6354" w:type="dxa"/>
          </w:tcPr>
          <w:p w14:paraId="524458C9" w14:textId="77777777" w:rsidR="00892344" w:rsidRPr="00892344" w:rsidRDefault="00892344" w:rsidP="0001413E">
            <w:pPr>
              <w:jc w:val="center"/>
              <w:rPr>
                <w:b/>
                <w:bCs/>
                <w:i/>
                <w:iCs/>
                <w:sz w:val="20"/>
                <w:szCs w:val="20"/>
                <w:lang w:val="en-US"/>
              </w:rPr>
            </w:pPr>
            <w:r w:rsidRPr="00892344">
              <w:rPr>
                <w:b/>
                <w:bCs/>
                <w:i/>
                <w:iCs/>
                <w:sz w:val="20"/>
                <w:szCs w:val="20"/>
                <w:lang w:val="en-US"/>
              </w:rPr>
              <w:t>TextTweet-Cleaned</w:t>
            </w:r>
          </w:p>
        </w:tc>
      </w:tr>
      <w:tr w:rsidR="00892344" w:rsidRPr="00892344" w14:paraId="4CAF6366" w14:textId="77777777" w:rsidTr="004A1F53">
        <w:trPr>
          <w:trHeight w:val="230"/>
          <w:jc w:val="center"/>
        </w:trPr>
        <w:tc>
          <w:tcPr>
            <w:tcW w:w="1155" w:type="dxa"/>
          </w:tcPr>
          <w:p w14:paraId="121518C0"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4E6325D6" w14:textId="77777777" w:rsidR="00892344" w:rsidRPr="00892344" w:rsidRDefault="00892344" w:rsidP="0001413E">
            <w:pPr>
              <w:rPr>
                <w:sz w:val="20"/>
                <w:szCs w:val="20"/>
                <w:lang w:val="en-US"/>
              </w:rPr>
            </w:pPr>
            <w:r w:rsidRPr="00892344">
              <w:rPr>
                <w:sz w:val="20"/>
                <w:szCs w:val="20"/>
                <w:lang w:val="en-US"/>
              </w:rPr>
              <w:t>akun kloning dukung serang paslon opini argumen pmbenaran kecoh</w:t>
            </w:r>
          </w:p>
        </w:tc>
      </w:tr>
      <w:tr w:rsidR="00892344" w:rsidRPr="00393A1C" w14:paraId="4CDDF4F6" w14:textId="77777777" w:rsidTr="004A1F53">
        <w:trPr>
          <w:trHeight w:val="230"/>
          <w:jc w:val="center"/>
        </w:trPr>
        <w:tc>
          <w:tcPr>
            <w:tcW w:w="1155" w:type="dxa"/>
          </w:tcPr>
          <w:p w14:paraId="7F852607"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3210E2EA" w14:textId="77777777" w:rsidR="00892344" w:rsidRPr="00892344" w:rsidRDefault="00892344" w:rsidP="0001413E">
            <w:pPr>
              <w:rPr>
                <w:sz w:val="20"/>
                <w:szCs w:val="20"/>
                <w:lang w:val="nn-NO"/>
              </w:rPr>
            </w:pPr>
            <w:r w:rsidRPr="00892344">
              <w:rPr>
                <w:sz w:val="20"/>
                <w:szCs w:val="20"/>
                <w:lang w:val="nn-NO"/>
              </w:rPr>
              <w:t>bicara kasihan ya lap air mata</w:t>
            </w:r>
          </w:p>
        </w:tc>
      </w:tr>
      <w:tr w:rsidR="00892344" w:rsidRPr="00892344" w14:paraId="39F570ED" w14:textId="77777777" w:rsidTr="004A1F53">
        <w:trPr>
          <w:trHeight w:val="230"/>
          <w:jc w:val="center"/>
        </w:trPr>
        <w:tc>
          <w:tcPr>
            <w:tcW w:w="1155" w:type="dxa"/>
          </w:tcPr>
          <w:p w14:paraId="7A0B65EB"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2251DF6F" w14:textId="77777777" w:rsidR="00892344" w:rsidRPr="00892344" w:rsidRDefault="00892344" w:rsidP="0001413E">
            <w:pPr>
              <w:rPr>
                <w:sz w:val="20"/>
                <w:szCs w:val="20"/>
                <w:lang w:val="en-US"/>
              </w:rPr>
            </w:pPr>
            <w:r w:rsidRPr="00892344">
              <w:rPr>
                <w:sz w:val="20"/>
                <w:szCs w:val="20"/>
                <w:lang w:val="en-US"/>
              </w:rPr>
              <w:t>ngakak survey mu panggang api</w:t>
            </w:r>
          </w:p>
        </w:tc>
      </w:tr>
      <w:tr w:rsidR="00892344" w:rsidRPr="00393A1C" w14:paraId="184C00E6" w14:textId="77777777" w:rsidTr="004A1F53">
        <w:trPr>
          <w:trHeight w:val="230"/>
          <w:jc w:val="center"/>
        </w:trPr>
        <w:tc>
          <w:tcPr>
            <w:tcW w:w="1155" w:type="dxa"/>
          </w:tcPr>
          <w:p w14:paraId="17FA1881"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708ACF9F" w14:textId="77777777" w:rsidR="00892344" w:rsidRPr="00892344" w:rsidRDefault="00892344" w:rsidP="0001413E">
            <w:pPr>
              <w:rPr>
                <w:sz w:val="20"/>
                <w:szCs w:val="20"/>
                <w:lang w:val="nn-NO"/>
              </w:rPr>
            </w:pPr>
            <w:r w:rsidRPr="00892344">
              <w:rPr>
                <w:sz w:val="20"/>
                <w:szCs w:val="20"/>
                <w:lang w:val="nn-NO"/>
              </w:rPr>
              <w:t>gara e ktp korupsi foto pelan stickmoticons</w:t>
            </w:r>
          </w:p>
        </w:tc>
      </w:tr>
      <w:tr w:rsidR="00892344" w:rsidRPr="00892344" w14:paraId="5816C9C8" w14:textId="77777777" w:rsidTr="004A1F53">
        <w:trPr>
          <w:trHeight w:val="230"/>
          <w:jc w:val="center"/>
        </w:trPr>
        <w:tc>
          <w:tcPr>
            <w:tcW w:w="1155" w:type="dxa"/>
          </w:tcPr>
          <w:p w14:paraId="36CB2E07"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2BB19E68" w14:textId="77777777" w:rsidR="00892344" w:rsidRPr="00892344" w:rsidRDefault="00892344" w:rsidP="0001413E">
            <w:pPr>
              <w:rPr>
                <w:sz w:val="20"/>
                <w:szCs w:val="20"/>
                <w:lang w:val="en-US"/>
              </w:rPr>
            </w:pPr>
            <w:r w:rsidRPr="00892344">
              <w:rPr>
                <w:sz w:val="20"/>
                <w:szCs w:val="20"/>
                <w:lang w:val="en-US"/>
              </w:rPr>
              <w:t>double lol nuduh miskin ide copy</w:t>
            </w:r>
          </w:p>
        </w:tc>
      </w:tr>
      <w:tr w:rsidR="00892344" w:rsidRPr="00393A1C" w14:paraId="62771FBE" w14:textId="77777777" w:rsidTr="004A1F53">
        <w:trPr>
          <w:trHeight w:val="230"/>
          <w:jc w:val="center"/>
        </w:trPr>
        <w:tc>
          <w:tcPr>
            <w:tcW w:w="1155" w:type="dxa"/>
          </w:tcPr>
          <w:p w14:paraId="7D47DADD" w14:textId="77777777" w:rsidR="00892344" w:rsidRPr="00892344" w:rsidRDefault="00892344" w:rsidP="0001413E">
            <w:pPr>
              <w:rPr>
                <w:sz w:val="20"/>
                <w:szCs w:val="20"/>
                <w:lang w:val="en-US"/>
              </w:rPr>
            </w:pPr>
            <w:r w:rsidRPr="00892344">
              <w:rPr>
                <w:sz w:val="20"/>
                <w:szCs w:val="20"/>
                <w:lang w:val="en-US"/>
              </w:rPr>
              <w:t>0</w:t>
            </w:r>
          </w:p>
        </w:tc>
        <w:tc>
          <w:tcPr>
            <w:tcW w:w="6354" w:type="dxa"/>
          </w:tcPr>
          <w:p w14:paraId="48A44EFD" w14:textId="77777777" w:rsidR="00892344" w:rsidRPr="00892344" w:rsidRDefault="00892344" w:rsidP="0001413E">
            <w:pPr>
              <w:rPr>
                <w:sz w:val="20"/>
                <w:szCs w:val="20"/>
                <w:lang w:val="nn-NO"/>
              </w:rPr>
            </w:pPr>
            <w:r w:rsidRPr="00892344">
              <w:rPr>
                <w:sz w:val="20"/>
                <w:szCs w:val="20"/>
                <w:lang w:val="nn-NO"/>
              </w:rPr>
              <w:t>tidak modal omong kerja nyata</w:t>
            </w:r>
          </w:p>
        </w:tc>
      </w:tr>
      <w:tr w:rsidR="00892344" w:rsidRPr="00892344" w14:paraId="0FB7CC93" w14:textId="77777777" w:rsidTr="004A1F53">
        <w:trPr>
          <w:trHeight w:val="230"/>
          <w:jc w:val="center"/>
        </w:trPr>
        <w:tc>
          <w:tcPr>
            <w:tcW w:w="1155" w:type="dxa"/>
          </w:tcPr>
          <w:p w14:paraId="0F09A214"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7F9B9BE0" w14:textId="77777777" w:rsidR="00892344" w:rsidRPr="00892344" w:rsidRDefault="00892344" w:rsidP="0001413E">
            <w:pPr>
              <w:rPr>
                <w:sz w:val="20"/>
                <w:szCs w:val="20"/>
                <w:lang w:val="en-US"/>
              </w:rPr>
            </w:pPr>
            <w:r w:rsidRPr="00892344">
              <w:rPr>
                <w:sz w:val="20"/>
                <w:szCs w:val="20"/>
                <w:lang w:val="en-US"/>
              </w:rPr>
              <w:t>doa ku moga suara mas agus sylvi beneran mas agus mu</w:t>
            </w:r>
          </w:p>
        </w:tc>
      </w:tr>
      <w:tr w:rsidR="00892344" w:rsidRPr="00393A1C" w14:paraId="659C985A" w14:textId="77777777" w:rsidTr="004A1F53">
        <w:trPr>
          <w:trHeight w:val="230"/>
          <w:jc w:val="center"/>
        </w:trPr>
        <w:tc>
          <w:tcPr>
            <w:tcW w:w="1155" w:type="dxa"/>
          </w:tcPr>
          <w:p w14:paraId="192FE1F8"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5CFCB445" w14:textId="77777777" w:rsidR="00892344" w:rsidRPr="00892344" w:rsidRDefault="00892344" w:rsidP="0001413E">
            <w:pPr>
              <w:rPr>
                <w:sz w:val="20"/>
                <w:szCs w:val="20"/>
                <w:lang w:val="nn-NO"/>
              </w:rPr>
            </w:pPr>
            <w:r w:rsidRPr="00892344">
              <w:rPr>
                <w:sz w:val="20"/>
                <w:szCs w:val="20"/>
                <w:lang w:val="nn-NO"/>
              </w:rPr>
              <w:t>terima kasih mas karena anak muda berani suara ubah sama</w:t>
            </w:r>
          </w:p>
        </w:tc>
      </w:tr>
      <w:tr w:rsidR="00892344" w:rsidRPr="00892344" w14:paraId="597FCD75" w14:textId="77777777" w:rsidTr="004A1F53">
        <w:trPr>
          <w:trHeight w:val="230"/>
          <w:jc w:val="center"/>
        </w:trPr>
        <w:tc>
          <w:tcPr>
            <w:tcW w:w="1155" w:type="dxa"/>
          </w:tcPr>
          <w:p w14:paraId="438D9401"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2973C601" w14:textId="77777777" w:rsidR="00892344" w:rsidRPr="00892344" w:rsidRDefault="00892344" w:rsidP="0001413E">
            <w:pPr>
              <w:rPr>
                <w:sz w:val="20"/>
                <w:szCs w:val="20"/>
                <w:lang w:val="en-US"/>
              </w:rPr>
            </w:pPr>
            <w:r w:rsidRPr="00892344">
              <w:rPr>
                <w:sz w:val="20"/>
                <w:szCs w:val="20"/>
                <w:lang w:val="en-US"/>
              </w:rPr>
              <w:t>pilkada dki ahy kualitas pimpin muda jiwa ksatria ahy dunia</w:t>
            </w:r>
          </w:p>
        </w:tc>
      </w:tr>
      <w:tr w:rsidR="00892344" w:rsidRPr="00393A1C" w14:paraId="2B5C9A02" w14:textId="77777777" w:rsidTr="004A1F53">
        <w:trPr>
          <w:trHeight w:val="230"/>
          <w:jc w:val="center"/>
        </w:trPr>
        <w:tc>
          <w:tcPr>
            <w:tcW w:w="1155" w:type="dxa"/>
          </w:tcPr>
          <w:p w14:paraId="16F9EB15"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0CBC357C" w14:textId="77777777" w:rsidR="00892344" w:rsidRPr="00892344" w:rsidRDefault="00892344" w:rsidP="0001413E">
            <w:pPr>
              <w:rPr>
                <w:sz w:val="20"/>
                <w:szCs w:val="20"/>
                <w:lang w:val="nn-NO"/>
              </w:rPr>
            </w:pPr>
            <w:r w:rsidRPr="00892344">
              <w:rPr>
                <w:sz w:val="20"/>
                <w:szCs w:val="20"/>
                <w:lang w:val="nn-NO"/>
              </w:rPr>
              <w:t>ahy titip jaga pluralisme bangsa satu saing pilkada satu</w:t>
            </w:r>
          </w:p>
        </w:tc>
      </w:tr>
      <w:tr w:rsidR="00892344" w:rsidRPr="00393A1C" w14:paraId="717387D3" w14:textId="77777777" w:rsidTr="004A1F53">
        <w:trPr>
          <w:trHeight w:val="230"/>
          <w:jc w:val="center"/>
        </w:trPr>
        <w:tc>
          <w:tcPr>
            <w:tcW w:w="1155" w:type="dxa"/>
          </w:tcPr>
          <w:p w14:paraId="1A8D0EE7"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30817508" w14:textId="77777777" w:rsidR="00892344" w:rsidRPr="00892344" w:rsidRDefault="00892344" w:rsidP="0001413E">
            <w:pPr>
              <w:rPr>
                <w:sz w:val="20"/>
                <w:szCs w:val="20"/>
                <w:lang w:val="nn-NO"/>
              </w:rPr>
            </w:pPr>
            <w:r w:rsidRPr="00892344">
              <w:rPr>
                <w:sz w:val="20"/>
                <w:szCs w:val="20"/>
                <w:lang w:val="nn-NO"/>
              </w:rPr>
              <w:t>ahy kalah pilkada menang hati rakyat</w:t>
            </w:r>
          </w:p>
        </w:tc>
      </w:tr>
      <w:tr w:rsidR="00892344" w:rsidRPr="00892344" w14:paraId="180F5843" w14:textId="77777777" w:rsidTr="004A1F53">
        <w:trPr>
          <w:trHeight w:val="230"/>
          <w:jc w:val="center"/>
        </w:trPr>
        <w:tc>
          <w:tcPr>
            <w:tcW w:w="1155" w:type="dxa"/>
          </w:tcPr>
          <w:p w14:paraId="782E9446" w14:textId="77777777" w:rsidR="00892344" w:rsidRPr="00892344" w:rsidRDefault="00892344" w:rsidP="0001413E">
            <w:pPr>
              <w:rPr>
                <w:sz w:val="20"/>
                <w:szCs w:val="20"/>
                <w:lang w:val="en-US"/>
              </w:rPr>
            </w:pPr>
            <w:r w:rsidRPr="00892344">
              <w:rPr>
                <w:sz w:val="20"/>
                <w:szCs w:val="20"/>
                <w:lang w:val="en-US"/>
              </w:rPr>
              <w:t>1</w:t>
            </w:r>
          </w:p>
        </w:tc>
        <w:tc>
          <w:tcPr>
            <w:tcW w:w="6354" w:type="dxa"/>
          </w:tcPr>
          <w:p w14:paraId="2DFB2D8D" w14:textId="77777777" w:rsidR="00892344" w:rsidRPr="00892344" w:rsidRDefault="00892344" w:rsidP="0001413E">
            <w:pPr>
              <w:rPr>
                <w:sz w:val="20"/>
                <w:szCs w:val="20"/>
                <w:lang w:val="en-US"/>
              </w:rPr>
            </w:pPr>
            <w:r w:rsidRPr="00892344">
              <w:rPr>
                <w:sz w:val="20"/>
                <w:szCs w:val="20"/>
                <w:lang w:val="en-US"/>
              </w:rPr>
              <w:t>salam kagum ahy muda berani pensiun berani tantang ahok pilkada saat takut</w:t>
            </w:r>
          </w:p>
        </w:tc>
      </w:tr>
    </w:tbl>
    <w:p w14:paraId="3B5BFD7F" w14:textId="77777777" w:rsidR="004A1F53" w:rsidRDefault="004A1F53" w:rsidP="00892344">
      <w:pPr>
        <w:ind w:firstLine="709"/>
        <w:jc w:val="both"/>
        <w:rPr>
          <w:lang w:val="en-US"/>
        </w:rPr>
      </w:pPr>
    </w:p>
    <w:p w14:paraId="2BA3D230" w14:textId="608BB19B" w:rsidR="00892344" w:rsidRPr="00892344" w:rsidRDefault="00892344" w:rsidP="00892344">
      <w:pPr>
        <w:ind w:firstLine="709"/>
        <w:jc w:val="both"/>
        <w:rPr>
          <w:lang w:val="en-US"/>
        </w:rPr>
      </w:pPr>
      <w:r>
        <w:rPr>
          <w:lang w:val="en-US"/>
        </w:rPr>
        <w:t xml:space="preserve">Dari proses konversi nilai sentiment di tabel </w:t>
      </w:r>
      <w:r w:rsidR="004A1F53">
        <w:rPr>
          <w:lang w:val="en-US"/>
        </w:rPr>
        <w:t>4</w:t>
      </w:r>
      <w:r>
        <w:rPr>
          <w:lang w:val="en-US"/>
        </w:rPr>
        <w:t xml:space="preserve"> diatas, selanjutnya Sebelum dilakukan proses split data yaitu dengan skema data train train sebesar 80%, dan testing sebesar 20%. </w:t>
      </w:r>
      <w:r w:rsidRPr="00892344">
        <w:rPr>
          <w:lang w:val="en-US"/>
        </w:rPr>
        <w:t>Dari total dataset 859 data, hasil</w:t>
      </w:r>
      <w:r w:rsidRPr="00892344">
        <w:rPr>
          <w:i/>
          <w:iCs/>
          <w:lang w:val="en-US"/>
        </w:rPr>
        <w:t xml:space="preserve"> split data</w:t>
      </w:r>
      <w:r w:rsidRPr="00892344">
        <w:rPr>
          <w:lang w:val="en-US"/>
        </w:rPr>
        <w:t xml:space="preserve"> yang dilakukan ad</w:t>
      </w:r>
      <w:r>
        <w:rPr>
          <w:lang w:val="en-US"/>
        </w:rPr>
        <w:t xml:space="preserve">alah </w:t>
      </w:r>
      <w:r w:rsidRPr="00892344">
        <w:rPr>
          <w:lang w:val="en-US"/>
        </w:rPr>
        <w:t xml:space="preserve">Data train sebanyak 687 data dengan pembagian jumlah sentimen positive sebanyak 340 dan sentimen </w:t>
      </w:r>
      <w:r w:rsidR="004A1F53" w:rsidRPr="004A1F53">
        <w:rPr>
          <w:i/>
          <w:iCs/>
          <w:lang w:val="en-US"/>
        </w:rPr>
        <w:t>negative</w:t>
      </w:r>
      <w:r w:rsidRPr="00892344">
        <w:rPr>
          <w:lang w:val="en-US"/>
        </w:rPr>
        <w:t xml:space="preserve"> sebanyak 347 data</w:t>
      </w:r>
      <w:r>
        <w:rPr>
          <w:lang w:val="en-US"/>
        </w:rPr>
        <w:t xml:space="preserve"> dan </w:t>
      </w:r>
      <w:r w:rsidRPr="00892344">
        <w:rPr>
          <w:lang w:val="en-US"/>
        </w:rPr>
        <w:t xml:space="preserve">Data testing sebanyak 172 data. </w:t>
      </w:r>
      <w:r>
        <w:rPr>
          <w:lang w:val="en-US"/>
        </w:rPr>
        <w:t xml:space="preserve">Kemudian dilakukan pemecahan kalimat menjadi kata / </w:t>
      </w:r>
      <w:r w:rsidRPr="00A4313C">
        <w:rPr>
          <w:i/>
          <w:iCs/>
          <w:lang w:val="en-US"/>
        </w:rPr>
        <w:t>term</w:t>
      </w:r>
      <w:r>
        <w:rPr>
          <w:lang w:val="en-US"/>
        </w:rPr>
        <w:t xml:space="preserve"> dan dihitung bobot nilainya menggunakan </w:t>
      </w:r>
      <w:r w:rsidRPr="00A4313C">
        <w:rPr>
          <w:i/>
          <w:iCs/>
          <w:lang w:val="en-US"/>
        </w:rPr>
        <w:t>TF-IDF</w:t>
      </w:r>
      <w:r>
        <w:rPr>
          <w:lang w:val="en-US"/>
        </w:rPr>
        <w:t xml:space="preserve">. Dari hasil pemecahan kalimat menjadi kata, diperoleh sebanyak 1732 kata atau </w:t>
      </w:r>
      <w:r w:rsidRPr="00A25E51">
        <w:rPr>
          <w:i/>
          <w:iCs/>
          <w:lang w:val="en-US"/>
        </w:rPr>
        <w:t>term</w:t>
      </w:r>
      <w:r>
        <w:rPr>
          <w:lang w:val="en-US"/>
        </w:rPr>
        <w:t xml:space="preserve"> dimana akan menjadi sebuah fitur yang selanjutnya harus di seleksi. </w:t>
      </w:r>
      <w:r w:rsidRPr="00AE5DB5">
        <w:rPr>
          <w:i/>
          <w:iCs/>
          <w:lang w:val="en-US"/>
        </w:rPr>
        <w:t>Term</w:t>
      </w:r>
      <w:r>
        <w:rPr>
          <w:lang w:val="en-US"/>
        </w:rPr>
        <w:t xml:space="preserve"> inilah yang akan diproses perhitungan bobot / </w:t>
      </w:r>
      <w:r w:rsidRPr="00AE5DB5">
        <w:rPr>
          <w:i/>
          <w:iCs/>
          <w:lang w:val="en-US"/>
        </w:rPr>
        <w:t>term weighting</w:t>
      </w:r>
      <w:r>
        <w:rPr>
          <w:lang w:val="en-US"/>
        </w:rPr>
        <w:t xml:space="preserve"> dengan menggunakan TF-IDF.</w:t>
      </w:r>
    </w:p>
    <w:p w14:paraId="003851F8" w14:textId="0FD9D9E5" w:rsidR="00E14551" w:rsidRPr="00892344" w:rsidRDefault="00E14551" w:rsidP="002C2E37">
      <w:pPr>
        <w:pStyle w:val="IEEEParagraph"/>
        <w:numPr>
          <w:ilvl w:val="0"/>
          <w:numId w:val="26"/>
        </w:numPr>
        <w:ind w:left="284" w:hanging="284"/>
        <w:rPr>
          <w:i/>
          <w:iCs/>
          <w:sz w:val="28"/>
          <w:szCs w:val="20"/>
          <w:shd w:val="clear" w:color="auto" w:fill="FFFFFF"/>
        </w:rPr>
      </w:pPr>
      <w:r w:rsidRPr="00892344">
        <w:rPr>
          <w:i/>
          <w:iCs/>
          <w:szCs w:val="22"/>
          <w:lang w:val="en-US"/>
        </w:rPr>
        <w:t xml:space="preserve"> </w:t>
      </w:r>
      <w:r>
        <w:rPr>
          <w:i/>
          <w:iCs/>
          <w:szCs w:val="22"/>
        </w:rPr>
        <w:t>Feature Selection</w:t>
      </w:r>
    </w:p>
    <w:p w14:paraId="72976D28" w14:textId="663312DD" w:rsidR="004A1F53" w:rsidRPr="004A1F53" w:rsidRDefault="00892344" w:rsidP="004A1F53">
      <w:pPr>
        <w:ind w:firstLine="709"/>
        <w:jc w:val="both"/>
        <w:rPr>
          <w:lang w:val="nn-NO"/>
        </w:rPr>
      </w:pPr>
      <w:r>
        <w:rPr>
          <w:lang w:val="en-US"/>
        </w:rPr>
        <w:t xml:space="preserve">Kemudian setelah diperoleh nilai TF-IDF, dilakukan proses </w:t>
      </w:r>
      <w:r w:rsidRPr="002A7691">
        <w:rPr>
          <w:i/>
          <w:iCs/>
          <w:lang w:val="en-US"/>
        </w:rPr>
        <w:t>feature selection</w:t>
      </w:r>
      <w:r>
        <w:rPr>
          <w:lang w:val="en-US"/>
        </w:rPr>
        <w:t xml:space="preserve"> yang </w:t>
      </w:r>
      <w:r w:rsidRPr="002A7691">
        <w:rPr>
          <w:lang w:val="en-US"/>
        </w:rPr>
        <w:t xml:space="preserve">bertujuan memilih fitur optimal. </w:t>
      </w:r>
      <w:r w:rsidRPr="004E6158">
        <w:rPr>
          <w:lang w:val="nn-NO"/>
        </w:rPr>
        <w:t xml:space="preserve">Proses ini mempertahankan fitur-fitur paling berpengaruh dan memerbaiki performa model. Dalam penelitian ini menggunakan dua metoda </w:t>
      </w:r>
      <w:r w:rsidRPr="004E6158">
        <w:rPr>
          <w:i/>
          <w:iCs/>
          <w:lang w:val="nn-NO"/>
        </w:rPr>
        <w:t>feature selection</w:t>
      </w:r>
      <w:r w:rsidRPr="004E6158">
        <w:rPr>
          <w:lang w:val="nn-NO"/>
        </w:rPr>
        <w:t xml:space="preserve"> yaitu </w:t>
      </w:r>
      <w:r w:rsidR="004C7AD0" w:rsidRPr="004C7AD0">
        <w:rPr>
          <w:i/>
          <w:iCs/>
          <w:lang w:val="nn-NO"/>
        </w:rPr>
        <w:t>information gain</w:t>
      </w:r>
      <w:r w:rsidRPr="004E6158">
        <w:rPr>
          <w:lang w:val="nn-NO"/>
        </w:rPr>
        <w:t xml:space="preserve"> dan </w:t>
      </w:r>
      <w:r w:rsidRPr="004E6158">
        <w:rPr>
          <w:i/>
          <w:iCs/>
          <w:lang w:val="nn-NO"/>
        </w:rPr>
        <w:t>gain ratio</w:t>
      </w:r>
      <w:r w:rsidRPr="004E6158">
        <w:rPr>
          <w:lang w:val="nn-NO"/>
        </w:rPr>
        <w:t xml:space="preserve">. Dengan demikian,  akurasi performa nilai SVM akan dibandingkan antara SVM tanpa </w:t>
      </w:r>
      <w:r w:rsidRPr="004E6158">
        <w:rPr>
          <w:i/>
          <w:iCs/>
          <w:lang w:val="nn-NO"/>
        </w:rPr>
        <w:t>feature selection</w:t>
      </w:r>
      <w:r w:rsidRPr="004E6158">
        <w:rPr>
          <w:lang w:val="nn-NO"/>
        </w:rPr>
        <w:t xml:space="preserve">, SVM dengan </w:t>
      </w:r>
      <w:r w:rsidRPr="004E6158">
        <w:rPr>
          <w:i/>
          <w:iCs/>
          <w:lang w:val="nn-NO"/>
        </w:rPr>
        <w:t xml:space="preserve">feature selection </w:t>
      </w:r>
      <w:r w:rsidR="004C7AD0" w:rsidRPr="004C7AD0">
        <w:rPr>
          <w:i/>
          <w:iCs/>
          <w:lang w:val="nn-NO"/>
        </w:rPr>
        <w:t>information gain</w:t>
      </w:r>
      <w:r w:rsidRPr="004E6158">
        <w:rPr>
          <w:lang w:val="nn-NO"/>
        </w:rPr>
        <w:t xml:space="preserve">, dan SVM dengan </w:t>
      </w:r>
      <w:r w:rsidRPr="004E6158">
        <w:rPr>
          <w:i/>
          <w:iCs/>
          <w:lang w:val="nn-NO"/>
        </w:rPr>
        <w:t>feature selection gain ratio</w:t>
      </w:r>
      <w:r w:rsidRPr="004E6158">
        <w:rPr>
          <w:lang w:val="nn-NO"/>
        </w:rPr>
        <w:t>.</w:t>
      </w:r>
      <w:r w:rsidR="004A1F53">
        <w:rPr>
          <w:lang w:val="nn-NO"/>
        </w:rPr>
        <w:t xml:space="preserve"> </w:t>
      </w:r>
      <w:r w:rsidR="004A1F53" w:rsidRPr="004A1F53">
        <w:rPr>
          <w:lang w:val="en-ID"/>
        </w:rPr>
        <w:t xml:space="preserve">Setelah jumlah fitur diperoleh untuk gain ratio yaitu dengan penentuan bobot threshold </w:t>
      </w:r>
      <w:r w:rsidR="004C7AD0" w:rsidRPr="004C7AD0">
        <w:rPr>
          <w:i/>
          <w:iCs/>
          <w:lang w:val="en-ID"/>
        </w:rPr>
        <w:t>information gain</w:t>
      </w:r>
      <w:r w:rsidR="004A1F53" w:rsidRPr="004A1F53">
        <w:rPr>
          <w:lang w:val="en-ID"/>
        </w:rPr>
        <w:t xml:space="preserve"> sebesar 0,0001 dan 0,002. </w:t>
      </w:r>
      <w:r w:rsidR="004A1F53" w:rsidRPr="004A1F53">
        <w:rPr>
          <w:lang w:val="nn-NO"/>
        </w:rPr>
        <w:t xml:space="preserve">Maka lakukan </w:t>
      </w:r>
      <w:r w:rsidR="00393A1C" w:rsidRPr="00393A1C">
        <w:rPr>
          <w:i/>
          <w:iCs/>
          <w:lang w:val="nn-NO"/>
        </w:rPr>
        <w:t>Feature selection</w:t>
      </w:r>
      <w:r w:rsidR="004A1F53" w:rsidRPr="004A1F53">
        <w:rPr>
          <w:lang w:val="nn-NO"/>
        </w:rPr>
        <w:t xml:space="preserve"> terbaik menggunakan code dibawah ini.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035"/>
      </w:tblGrid>
      <w:tr w:rsidR="004A1F53" w14:paraId="296324C4" w14:textId="77777777" w:rsidTr="0001413E">
        <w:tc>
          <w:tcPr>
            <w:tcW w:w="7225" w:type="dxa"/>
          </w:tcPr>
          <w:p w14:paraId="36439C4E" w14:textId="77777777" w:rsidR="004A1F53" w:rsidRPr="007C3888" w:rsidRDefault="004A1F53" w:rsidP="0001413E">
            <w:pPr>
              <w:ind w:left="457"/>
              <w:rPr>
                <w:sz w:val="22"/>
                <w:lang w:val="en-US"/>
              </w:rPr>
            </w:pPr>
            <w:r w:rsidRPr="007C3888">
              <w:rPr>
                <w:sz w:val="22"/>
                <w:lang w:val="en-US"/>
              </w:rPr>
              <w:t xml:space="preserve">k_best_info_gain = SelectKBest(mutual_info_classif, k=num_top_features)  # Pilih sejumlah fitur teratas </w:t>
            </w:r>
          </w:p>
          <w:p w14:paraId="5AD03114" w14:textId="77777777" w:rsidR="004A1F53" w:rsidRPr="007C3888" w:rsidRDefault="004A1F53" w:rsidP="0001413E">
            <w:pPr>
              <w:ind w:left="457"/>
              <w:rPr>
                <w:sz w:val="22"/>
                <w:lang w:val="en-US"/>
              </w:rPr>
            </w:pPr>
            <w:r w:rsidRPr="007C3888">
              <w:rPr>
                <w:sz w:val="22"/>
                <w:lang w:val="en-US"/>
              </w:rPr>
              <w:t xml:space="preserve">    X_train_selected_info_gain = k_best_info_gain.fit_transform(X_train_tfidf, y_train)</w:t>
            </w:r>
          </w:p>
          <w:p w14:paraId="7FF7B6CF" w14:textId="77777777" w:rsidR="004A1F53" w:rsidRDefault="004A1F53" w:rsidP="0001413E">
            <w:pPr>
              <w:ind w:left="457"/>
              <w:rPr>
                <w:lang w:val="en-US"/>
              </w:rPr>
            </w:pPr>
            <w:r w:rsidRPr="007C3888">
              <w:rPr>
                <w:sz w:val="22"/>
                <w:lang w:val="en-US"/>
              </w:rPr>
              <w:t xml:space="preserve">    X_test_selected_info_gain = k_best_info_gain.transform(X_test_tfidf)</w:t>
            </w:r>
          </w:p>
        </w:tc>
        <w:tc>
          <w:tcPr>
            <w:tcW w:w="1035" w:type="dxa"/>
          </w:tcPr>
          <w:p w14:paraId="5D2D2EA4" w14:textId="7239ADCC" w:rsidR="004A1F53" w:rsidRDefault="004A1F53" w:rsidP="0001413E">
            <w:pPr>
              <w:jc w:val="right"/>
              <w:rPr>
                <w:lang w:val="en-US"/>
              </w:rPr>
            </w:pPr>
            <w:r>
              <w:rPr>
                <w:lang w:val="en-US"/>
              </w:rPr>
              <w:t>(1)</w:t>
            </w:r>
          </w:p>
        </w:tc>
      </w:tr>
    </w:tbl>
    <w:p w14:paraId="0BDCA6A2" w14:textId="4A99CCEB" w:rsidR="00892344" w:rsidRPr="004A1F53" w:rsidRDefault="004A1F53" w:rsidP="004A1F53">
      <w:pPr>
        <w:ind w:firstLine="709"/>
        <w:jc w:val="both"/>
        <w:rPr>
          <w:i/>
          <w:iCs/>
          <w:sz w:val="28"/>
          <w:szCs w:val="20"/>
          <w:shd w:val="clear" w:color="auto" w:fill="FFFFFF"/>
          <w:lang w:val="en-US"/>
        </w:rPr>
      </w:pPr>
      <w:r>
        <w:rPr>
          <w:lang w:val="en-US"/>
        </w:rPr>
        <w:t xml:space="preserve">Adapun nilai dari variable </w:t>
      </w:r>
      <w:r w:rsidRPr="00401AE1">
        <w:rPr>
          <w:i/>
          <w:iCs/>
          <w:lang w:val="en-US"/>
        </w:rPr>
        <w:t>num_top_features</w:t>
      </w:r>
      <w:r>
        <w:rPr>
          <w:lang w:val="en-US"/>
        </w:rPr>
        <w:t xml:space="preserve"> tersebut adalah menggunakan nilai yang diperoleh pada proses penentuan threshold bobot yang dilakukan sebelumnya yaitu bernilai 1732 dan 518. Setelah itu dilakukan proses pemodelan menggunakan nilai fitur terbaik yang diperoleh, yang akan dijelaskan pada tahapan pemodelan berikut ini.</w:t>
      </w:r>
    </w:p>
    <w:p w14:paraId="22C0160E" w14:textId="77777777" w:rsidR="00E14551" w:rsidRPr="00E14551" w:rsidRDefault="00E14551" w:rsidP="00E4097C">
      <w:pPr>
        <w:pStyle w:val="IEEEParagraph"/>
        <w:numPr>
          <w:ilvl w:val="1"/>
          <w:numId w:val="3"/>
        </w:numPr>
        <w:rPr>
          <w:i/>
          <w:iCs/>
          <w:sz w:val="28"/>
          <w:szCs w:val="20"/>
          <w:shd w:val="clear" w:color="auto" w:fill="FFFFFF"/>
        </w:rPr>
      </w:pPr>
      <w:r>
        <w:rPr>
          <w:i/>
          <w:iCs/>
          <w:szCs w:val="22"/>
        </w:rPr>
        <w:t>Pemodelan</w:t>
      </w:r>
    </w:p>
    <w:p w14:paraId="38A3250C" w14:textId="77777777" w:rsidR="00E14551" w:rsidRPr="004A1F53" w:rsidRDefault="00E14551" w:rsidP="002C2E37">
      <w:pPr>
        <w:pStyle w:val="IEEEParagraph"/>
        <w:numPr>
          <w:ilvl w:val="0"/>
          <w:numId w:val="27"/>
        </w:numPr>
        <w:ind w:left="284" w:hanging="284"/>
        <w:rPr>
          <w:i/>
          <w:iCs/>
          <w:sz w:val="28"/>
          <w:szCs w:val="20"/>
          <w:shd w:val="clear" w:color="auto" w:fill="FFFFFF"/>
        </w:rPr>
      </w:pPr>
      <w:r>
        <w:rPr>
          <w:i/>
          <w:iCs/>
          <w:szCs w:val="22"/>
        </w:rPr>
        <w:t>Perancangan Sistem</w:t>
      </w:r>
    </w:p>
    <w:p w14:paraId="262CC87D" w14:textId="77777777" w:rsidR="004A1F53" w:rsidRDefault="004A1F53" w:rsidP="004A1F53">
      <w:pPr>
        <w:ind w:firstLine="709"/>
        <w:jc w:val="both"/>
        <w:rPr>
          <w:lang w:val="en-US"/>
        </w:rPr>
      </w:pPr>
      <w:r>
        <w:rPr>
          <w:lang w:val="en-US"/>
        </w:rPr>
        <w:t xml:space="preserve">Perancangan sistem dapat digambarkan dengan </w:t>
      </w:r>
      <w:r w:rsidRPr="006419B5">
        <w:rPr>
          <w:i/>
          <w:iCs/>
          <w:lang w:val="en-US"/>
        </w:rPr>
        <w:t>diagram use case</w:t>
      </w:r>
      <w:r w:rsidRPr="006419B5">
        <w:rPr>
          <w:lang w:val="en-US"/>
        </w:rPr>
        <w:t xml:space="preserve"> </w:t>
      </w:r>
      <w:r>
        <w:rPr>
          <w:lang w:val="en-US"/>
        </w:rPr>
        <w:t xml:space="preserve">dibawah ini, yang </w:t>
      </w:r>
      <w:r w:rsidRPr="006419B5">
        <w:rPr>
          <w:lang w:val="en-US"/>
        </w:rPr>
        <w:t xml:space="preserve">memberikan gambaran komprehensif mengenai perjalanan dari awal hingga akhir dalam </w:t>
      </w:r>
      <w:r w:rsidRPr="006419B5">
        <w:rPr>
          <w:lang w:val="en-US"/>
        </w:rPr>
        <w:lastRenderedPageBreak/>
        <w:t>mengembangkan, menerapkan, dan menguji model klasifikasi</w:t>
      </w:r>
      <w:r>
        <w:rPr>
          <w:lang w:val="en-US"/>
        </w:rPr>
        <w:t xml:space="preserve">, dalam hal ini klasifikasi sentimen </w:t>
      </w:r>
      <w:r w:rsidRPr="006419B5">
        <w:rPr>
          <w:lang w:val="en-US"/>
        </w:rPr>
        <w:t>pada konteks pembelajaran mesin</w:t>
      </w:r>
      <w:r>
        <w:rPr>
          <w:lang w:val="en-US"/>
        </w:rPr>
        <w:t>.</w:t>
      </w:r>
    </w:p>
    <w:p w14:paraId="1F142A25" w14:textId="77777777" w:rsidR="004A1F53" w:rsidRDefault="004A1F53" w:rsidP="004A1F53">
      <w:pPr>
        <w:ind w:firstLine="720"/>
        <w:jc w:val="center"/>
        <w:rPr>
          <w:lang w:val="en-US"/>
        </w:rPr>
      </w:pPr>
      <w:r w:rsidRPr="004C5110">
        <w:rPr>
          <w:noProof/>
          <w:lang w:val="en-US"/>
        </w:rPr>
        <w:drawing>
          <wp:inline distT="0" distB="0" distL="0" distR="0" wp14:anchorId="63389AF0" wp14:editId="693B3C74">
            <wp:extent cx="1820826" cy="2520000"/>
            <wp:effectExtent l="0" t="0" r="8255" b="0"/>
            <wp:docPr id="992494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94986" name=""/>
                    <pic:cNvPicPr/>
                  </pic:nvPicPr>
                  <pic:blipFill>
                    <a:blip r:embed="rId11"/>
                    <a:stretch>
                      <a:fillRect/>
                    </a:stretch>
                  </pic:blipFill>
                  <pic:spPr>
                    <a:xfrm>
                      <a:off x="0" y="0"/>
                      <a:ext cx="1820826" cy="2520000"/>
                    </a:xfrm>
                    <a:prstGeom prst="rect">
                      <a:avLst/>
                    </a:prstGeom>
                  </pic:spPr>
                </pic:pic>
              </a:graphicData>
            </a:graphic>
          </wp:inline>
        </w:drawing>
      </w:r>
    </w:p>
    <w:p w14:paraId="63A192E6" w14:textId="05BEDD04" w:rsidR="004A1F53" w:rsidRPr="004A1F53" w:rsidRDefault="004A1F53" w:rsidP="004A1F53">
      <w:pPr>
        <w:pStyle w:val="Caption"/>
        <w:spacing w:after="0"/>
        <w:rPr>
          <w:b w:val="0"/>
          <w:bCs w:val="0"/>
          <w:sz w:val="20"/>
          <w:szCs w:val="20"/>
          <w:lang w:val="en-US"/>
        </w:rPr>
      </w:pPr>
      <w:bookmarkStart w:id="4" w:name="_Toc156743240"/>
      <w:r w:rsidRPr="004A1F53">
        <w:rPr>
          <w:b w:val="0"/>
          <w:bCs w:val="0"/>
          <w:sz w:val="20"/>
          <w:szCs w:val="20"/>
          <w:lang w:val="en-US"/>
        </w:rPr>
        <w:t xml:space="preserve">Gambar </w:t>
      </w:r>
      <w:r>
        <w:rPr>
          <w:b w:val="0"/>
          <w:bCs w:val="0"/>
          <w:sz w:val="20"/>
          <w:szCs w:val="20"/>
          <w:lang w:val="en-US"/>
        </w:rPr>
        <w:t>3</w:t>
      </w:r>
      <w:r w:rsidRPr="004A1F53">
        <w:rPr>
          <w:b w:val="0"/>
          <w:bCs w:val="0"/>
          <w:sz w:val="20"/>
          <w:szCs w:val="20"/>
          <w:lang w:val="en-US"/>
        </w:rPr>
        <w:t xml:space="preserve">. </w:t>
      </w:r>
      <w:r w:rsidRPr="004A1F53">
        <w:rPr>
          <w:b w:val="0"/>
          <w:bCs w:val="0"/>
          <w:i/>
          <w:iCs w:val="0"/>
          <w:sz w:val="20"/>
          <w:szCs w:val="20"/>
          <w:lang w:val="en-US"/>
        </w:rPr>
        <w:t>Use Case Diagram</w:t>
      </w:r>
      <w:bookmarkEnd w:id="4"/>
    </w:p>
    <w:p w14:paraId="3C4CF272" w14:textId="77777777" w:rsidR="004A1F53" w:rsidRDefault="004A1F53" w:rsidP="004A1F53">
      <w:pPr>
        <w:ind w:firstLine="709"/>
        <w:jc w:val="both"/>
        <w:rPr>
          <w:lang w:val="en-US"/>
        </w:rPr>
      </w:pPr>
    </w:p>
    <w:p w14:paraId="3A8F4A93" w14:textId="4994A929" w:rsidR="004A1F53" w:rsidRPr="004A1F53" w:rsidRDefault="004A1F53" w:rsidP="004A1F53">
      <w:pPr>
        <w:ind w:firstLine="709"/>
        <w:jc w:val="both"/>
        <w:rPr>
          <w:lang w:val="nn-NO"/>
        </w:rPr>
      </w:pPr>
      <w:r>
        <w:rPr>
          <w:lang w:val="en-US"/>
        </w:rPr>
        <w:tab/>
        <w:t xml:space="preserve">Penjelasan dari </w:t>
      </w:r>
      <w:r w:rsidRPr="00782857">
        <w:rPr>
          <w:i/>
          <w:iCs/>
          <w:lang w:val="en-US"/>
        </w:rPr>
        <w:t>diagram</w:t>
      </w:r>
      <w:r>
        <w:rPr>
          <w:lang w:val="en-US"/>
        </w:rPr>
        <w:t xml:space="preserve"> </w:t>
      </w:r>
      <w:r w:rsidRPr="00782857">
        <w:rPr>
          <w:i/>
          <w:iCs/>
          <w:lang w:val="en-US"/>
        </w:rPr>
        <w:t>use case</w:t>
      </w:r>
      <w:r>
        <w:rPr>
          <w:lang w:val="en-US"/>
        </w:rPr>
        <w:t xml:space="preserve"> gambar 3 adalah </w:t>
      </w:r>
      <w:r w:rsidRPr="00401AE1">
        <w:rPr>
          <w:i/>
          <w:iCs/>
          <w:lang w:val="en-US"/>
        </w:rPr>
        <w:t>Load</w:t>
      </w:r>
      <w:r w:rsidRPr="00401AE1">
        <w:rPr>
          <w:lang w:val="en-US"/>
        </w:rPr>
        <w:t xml:space="preserve"> dan baca </w:t>
      </w:r>
      <w:r w:rsidRPr="00401AE1">
        <w:rPr>
          <w:i/>
          <w:iCs/>
          <w:lang w:val="en-US"/>
        </w:rPr>
        <w:t>dataset</w:t>
      </w:r>
      <w:r>
        <w:rPr>
          <w:lang w:val="en-US"/>
        </w:rPr>
        <w:t xml:space="preserve"> berarti p</w:t>
      </w:r>
      <w:r w:rsidRPr="004A1F53">
        <w:rPr>
          <w:lang w:val="en-US"/>
        </w:rPr>
        <w:t>engguna dapat membaca dataset sentimen analisis.</w:t>
      </w:r>
      <w:r>
        <w:rPr>
          <w:lang w:val="en-US"/>
        </w:rPr>
        <w:t xml:space="preserve"> </w:t>
      </w:r>
      <w:r w:rsidRPr="00401AE1">
        <w:rPr>
          <w:i/>
          <w:iCs/>
          <w:lang w:val="en-US"/>
        </w:rPr>
        <w:t>Preprocessing</w:t>
      </w:r>
      <w:r w:rsidRPr="00401AE1">
        <w:rPr>
          <w:lang w:val="en-US"/>
        </w:rPr>
        <w:t xml:space="preserve"> </w:t>
      </w:r>
      <w:r w:rsidRPr="00401AE1">
        <w:rPr>
          <w:i/>
          <w:iCs/>
          <w:lang w:val="en-US"/>
        </w:rPr>
        <w:t>data</w:t>
      </w:r>
      <w:r>
        <w:rPr>
          <w:lang w:val="en-US"/>
        </w:rPr>
        <w:t xml:space="preserve"> berarti p</w:t>
      </w:r>
      <w:r w:rsidRPr="004A1F53">
        <w:rPr>
          <w:lang w:val="en-US"/>
        </w:rPr>
        <w:t xml:space="preserve">engguna dapat melakukan pemrosesan data awal seperti memerika data yang bersifat null, </w:t>
      </w:r>
      <w:r w:rsidRPr="004A1F53">
        <w:rPr>
          <w:i/>
          <w:iCs/>
          <w:lang w:val="en-US"/>
        </w:rPr>
        <w:t>cleansing data</w:t>
      </w:r>
      <w:r w:rsidRPr="004A1F53">
        <w:rPr>
          <w:lang w:val="en-US"/>
        </w:rPr>
        <w:t xml:space="preserve">, normalisasi, dan langkah lainnya terkait </w:t>
      </w:r>
      <w:r w:rsidRPr="004A1F53">
        <w:rPr>
          <w:i/>
          <w:iCs/>
          <w:lang w:val="en-US"/>
        </w:rPr>
        <w:t>preprocessing</w:t>
      </w:r>
      <w:r w:rsidRPr="004A1F53">
        <w:rPr>
          <w:lang w:val="en-US"/>
        </w:rPr>
        <w:t xml:space="preserve"> </w:t>
      </w:r>
      <w:r w:rsidRPr="004A1F53">
        <w:rPr>
          <w:i/>
          <w:iCs/>
          <w:lang w:val="en-US"/>
        </w:rPr>
        <w:t>data</w:t>
      </w:r>
      <w:r w:rsidRPr="004A1F53">
        <w:rPr>
          <w:lang w:val="en-US"/>
        </w:rPr>
        <w:t xml:space="preserve">. </w:t>
      </w:r>
      <w:r w:rsidRPr="00401AE1">
        <w:rPr>
          <w:lang w:val="en-US"/>
        </w:rPr>
        <w:t xml:space="preserve">Membangun </w:t>
      </w:r>
      <w:r>
        <w:rPr>
          <w:lang w:val="en-US"/>
        </w:rPr>
        <w:t>m</w:t>
      </w:r>
      <w:r w:rsidRPr="00401AE1">
        <w:rPr>
          <w:lang w:val="en-US"/>
        </w:rPr>
        <w:t>odel</w:t>
      </w:r>
      <w:r>
        <w:rPr>
          <w:lang w:val="en-US"/>
        </w:rPr>
        <w:t xml:space="preserve"> berarti p</w:t>
      </w:r>
      <w:r w:rsidRPr="004A1F53">
        <w:rPr>
          <w:lang w:val="en-US"/>
        </w:rPr>
        <w:t xml:space="preserve">engguna dapat membangun model menggunakan algoritma SVM dengan </w:t>
      </w:r>
      <w:r w:rsidRPr="004A1F53">
        <w:rPr>
          <w:i/>
          <w:iCs/>
          <w:lang w:val="en-US"/>
        </w:rPr>
        <w:t>feature selection gain ratio</w:t>
      </w:r>
      <w:r w:rsidRPr="004A1F53">
        <w:rPr>
          <w:lang w:val="en-US"/>
        </w:rPr>
        <w:t>.</w:t>
      </w:r>
      <w:r>
        <w:rPr>
          <w:lang w:val="en-US"/>
        </w:rPr>
        <w:t xml:space="preserve"> </w:t>
      </w:r>
      <w:r w:rsidRPr="004A1F53">
        <w:rPr>
          <w:lang w:val="en-US"/>
        </w:rPr>
        <w:t xml:space="preserve">Melatih </w:t>
      </w:r>
      <w:r>
        <w:rPr>
          <w:lang w:val="en-US"/>
        </w:rPr>
        <w:t>m</w:t>
      </w:r>
      <w:r w:rsidRPr="004A1F53">
        <w:rPr>
          <w:lang w:val="en-US"/>
        </w:rPr>
        <w:t>odel</w:t>
      </w:r>
      <w:r>
        <w:rPr>
          <w:lang w:val="en-US"/>
        </w:rPr>
        <w:t xml:space="preserve"> berarti</w:t>
      </w:r>
      <w:r w:rsidRPr="004A1F53">
        <w:rPr>
          <w:lang w:val="en-US"/>
        </w:rPr>
        <w:t xml:space="preserve"> </w:t>
      </w:r>
      <w:r>
        <w:rPr>
          <w:lang w:val="en-US"/>
        </w:rPr>
        <w:t>p</w:t>
      </w:r>
      <w:r w:rsidRPr="004A1F53">
        <w:rPr>
          <w:lang w:val="en-US"/>
        </w:rPr>
        <w:t xml:space="preserve">engguna dapat melatih model algoritma SVM dengan </w:t>
      </w:r>
      <w:r w:rsidRPr="004A1F53">
        <w:rPr>
          <w:i/>
          <w:iCs/>
          <w:lang w:val="en-US"/>
        </w:rPr>
        <w:t xml:space="preserve">feature selection gain ratio </w:t>
      </w:r>
      <w:r w:rsidRPr="004A1F53">
        <w:rPr>
          <w:lang w:val="en-US"/>
        </w:rPr>
        <w:t xml:space="preserve">dengan </w:t>
      </w:r>
      <w:r w:rsidRPr="004A1F53">
        <w:rPr>
          <w:i/>
          <w:iCs/>
          <w:lang w:val="en-US"/>
        </w:rPr>
        <w:t>data training</w:t>
      </w:r>
      <w:r w:rsidRPr="004A1F53">
        <w:rPr>
          <w:lang w:val="en-US"/>
        </w:rPr>
        <w:t>.</w:t>
      </w:r>
      <w:r>
        <w:rPr>
          <w:lang w:val="en-US"/>
        </w:rPr>
        <w:t xml:space="preserve"> </w:t>
      </w:r>
      <w:r w:rsidRPr="004A1F53">
        <w:rPr>
          <w:lang w:val="en-US"/>
        </w:rPr>
        <w:t>Menguji Model</w:t>
      </w:r>
      <w:r>
        <w:rPr>
          <w:lang w:val="en-US"/>
        </w:rPr>
        <w:t xml:space="preserve"> berarti p</w:t>
      </w:r>
      <w:r w:rsidRPr="004A1F53">
        <w:rPr>
          <w:lang w:val="en-US"/>
        </w:rPr>
        <w:t xml:space="preserve">engguna dapat melakukan uji terhadap model yang sudah dibangun menggunakan SVM dengan </w:t>
      </w:r>
      <w:r w:rsidRPr="004A1F53">
        <w:rPr>
          <w:i/>
          <w:iCs/>
          <w:lang w:val="en-US"/>
        </w:rPr>
        <w:t>feature selection gain ratio</w:t>
      </w:r>
      <w:r>
        <w:rPr>
          <w:lang w:val="en-US"/>
        </w:rPr>
        <w:t xml:space="preserve">. </w:t>
      </w:r>
      <w:r w:rsidRPr="004A1F53">
        <w:rPr>
          <w:lang w:val="nn-NO"/>
        </w:rPr>
        <w:t xml:space="preserve">Evaluasi dan Prediksi berarti pengguna dapat melakukan evaluasi hasil kinerja model SVM dengan </w:t>
      </w:r>
      <w:r w:rsidRPr="004A1F53">
        <w:rPr>
          <w:i/>
          <w:iCs/>
          <w:lang w:val="nn-NO"/>
        </w:rPr>
        <w:t>feature selection gain ratio</w:t>
      </w:r>
      <w:r w:rsidRPr="004A1F53">
        <w:rPr>
          <w:lang w:val="nn-NO"/>
        </w:rPr>
        <w:t>. Visualisasi Hasil berarti</w:t>
      </w:r>
      <w:r w:rsidRPr="00697F6C">
        <w:rPr>
          <w:lang w:val="nn-NO"/>
        </w:rPr>
        <w:t xml:space="preserve"> </w:t>
      </w:r>
      <w:r>
        <w:rPr>
          <w:lang w:val="nn-NO"/>
        </w:rPr>
        <w:t>p</w:t>
      </w:r>
      <w:r w:rsidRPr="00697F6C">
        <w:rPr>
          <w:lang w:val="nn-NO"/>
        </w:rPr>
        <w:t xml:space="preserve">engguna dapat memvisualisasikan hasil prediksi dalam sebuah </w:t>
      </w:r>
      <w:r w:rsidRPr="00697F6C">
        <w:rPr>
          <w:i/>
          <w:iCs/>
          <w:lang w:val="nn-NO"/>
        </w:rPr>
        <w:t>page user interface</w:t>
      </w:r>
      <w:r w:rsidRPr="00697F6C">
        <w:rPr>
          <w:lang w:val="nn-NO"/>
        </w:rPr>
        <w:t>.</w:t>
      </w:r>
    </w:p>
    <w:p w14:paraId="32162FCD" w14:textId="0C0D5875" w:rsidR="00E14551" w:rsidRPr="004A1F53" w:rsidRDefault="00E14551" w:rsidP="002C2E37">
      <w:pPr>
        <w:pStyle w:val="IEEEParagraph"/>
        <w:numPr>
          <w:ilvl w:val="0"/>
          <w:numId w:val="27"/>
        </w:numPr>
        <w:ind w:left="284" w:hanging="284"/>
        <w:rPr>
          <w:i/>
          <w:iCs/>
          <w:sz w:val="28"/>
          <w:szCs w:val="20"/>
          <w:shd w:val="clear" w:color="auto" w:fill="FFFFFF"/>
        </w:rPr>
      </w:pPr>
      <w:r>
        <w:rPr>
          <w:i/>
          <w:iCs/>
          <w:szCs w:val="22"/>
        </w:rPr>
        <w:t xml:space="preserve">Penerapan Model SVM </w:t>
      </w:r>
    </w:p>
    <w:p w14:paraId="3642F682" w14:textId="7B107D41" w:rsidR="004A1F53" w:rsidRDefault="004A1F53" w:rsidP="004A1F53">
      <w:pPr>
        <w:ind w:firstLine="709"/>
        <w:jc w:val="both"/>
        <w:rPr>
          <w:lang w:val="en-US"/>
        </w:rPr>
      </w:pPr>
      <w:r w:rsidRPr="004A1F53">
        <w:rPr>
          <w:lang w:val="en-US"/>
        </w:rPr>
        <w:t xml:space="preserve">Setelah dilakukan berbagai tahapan dari data preprocessing (seperti </w:t>
      </w:r>
      <w:r w:rsidRPr="004A1F53">
        <w:rPr>
          <w:i/>
          <w:iCs/>
          <w:lang w:val="en-US"/>
        </w:rPr>
        <w:t>cleansing, normalisasi, case folding</w:t>
      </w:r>
      <w:r w:rsidRPr="004A1F53">
        <w:rPr>
          <w:lang w:val="en-US"/>
        </w:rPr>
        <w:t xml:space="preserve">, dan lainnya), kemudian telah dilakukan juga </w:t>
      </w:r>
      <w:r w:rsidRPr="004A1F53">
        <w:rPr>
          <w:i/>
          <w:iCs/>
          <w:lang w:val="en-US"/>
        </w:rPr>
        <w:t>term weighting</w:t>
      </w:r>
      <w:r w:rsidRPr="004A1F53">
        <w:rPr>
          <w:lang w:val="en-US"/>
        </w:rPr>
        <w:t xml:space="preserve"> dan </w:t>
      </w:r>
      <w:r w:rsidRPr="004A1F53">
        <w:rPr>
          <w:i/>
          <w:iCs/>
          <w:lang w:val="en-US"/>
        </w:rPr>
        <w:t>feature selection</w:t>
      </w:r>
      <w:r w:rsidRPr="004A1F53">
        <w:rPr>
          <w:lang w:val="en-US"/>
        </w:rPr>
        <w:t xml:space="preserve">, maka selanjutnya dilakukan pengklasifikasian dengan menggunakan algoritma SVM menggunakan sebelas fitur terbaik yang diperoleh pada </w:t>
      </w:r>
      <w:r w:rsidRPr="004A1F53">
        <w:rPr>
          <w:i/>
          <w:iCs/>
          <w:lang w:val="en-US"/>
        </w:rPr>
        <w:t>feature selection</w:t>
      </w:r>
      <w:r w:rsidRPr="004A1F53">
        <w:rPr>
          <w:lang w:val="en-US"/>
        </w:rPr>
        <w:t xml:space="preserve"> </w:t>
      </w:r>
      <w:r w:rsidR="004C7AD0" w:rsidRPr="004C7AD0">
        <w:rPr>
          <w:i/>
          <w:iCs/>
          <w:lang w:val="en-US"/>
        </w:rPr>
        <w:t>information gain</w:t>
      </w:r>
      <w:r w:rsidRPr="004A1F53">
        <w:rPr>
          <w:lang w:val="en-US"/>
        </w:rPr>
        <w:t xml:space="preserve"> yaitu diperlihatkan oleh tabel</w:t>
      </w:r>
      <w:r>
        <w:rPr>
          <w:lang w:val="en-US"/>
        </w:rPr>
        <w:t xml:space="preserve"> 5</w:t>
      </w:r>
      <w:r w:rsidRPr="004A1F53">
        <w:rPr>
          <w:lang w:val="en-US"/>
        </w:rPr>
        <w:t xml:space="preserve"> berikut</w:t>
      </w:r>
      <w:r>
        <w:rPr>
          <w:lang w:val="en-US"/>
        </w:rPr>
        <w:t>:</w:t>
      </w:r>
    </w:p>
    <w:p w14:paraId="41F7B397" w14:textId="61AC7230" w:rsidR="004A1F53" w:rsidRDefault="004A1F53" w:rsidP="004A1F53">
      <w:pPr>
        <w:pStyle w:val="IEEETableCaption"/>
        <w:spacing w:after="0"/>
        <w:rPr>
          <w:sz w:val="20"/>
          <w:szCs w:val="20"/>
          <w:lang w:val="sv-SE"/>
        </w:rPr>
      </w:pPr>
      <w:r w:rsidRPr="004A1F53">
        <w:rPr>
          <w:sz w:val="20"/>
          <w:szCs w:val="20"/>
          <w:lang w:val="sv-SE"/>
        </w:rPr>
        <w:t xml:space="preserve">Tabel </w:t>
      </w:r>
      <w:r w:rsidRPr="004A1F53">
        <w:rPr>
          <w:sz w:val="20"/>
          <w:szCs w:val="20"/>
        </w:rPr>
        <w:t>v</w:t>
      </w:r>
      <w:r w:rsidRPr="004A1F53">
        <w:rPr>
          <w:sz w:val="20"/>
          <w:szCs w:val="20"/>
          <w:lang w:val="sv-SE"/>
        </w:rPr>
        <w:br w:type="textWrapping" w:clear="all"/>
        <w:t xml:space="preserve">fitur terbaik </w:t>
      </w:r>
      <w:r w:rsidR="004C7AD0" w:rsidRPr="004C7AD0">
        <w:rPr>
          <w:i/>
          <w:iCs/>
          <w:sz w:val="20"/>
          <w:szCs w:val="20"/>
          <w:lang w:val="sv-SE"/>
        </w:rPr>
        <w:t>information gain</w:t>
      </w:r>
      <w:r w:rsidRPr="004A1F53">
        <w:rPr>
          <w:sz w:val="20"/>
          <w:szCs w:val="20"/>
          <w:lang w:val="sv-SE"/>
        </w:rPr>
        <w:t xml:space="preserve"> yang di peroleh</w:t>
      </w:r>
    </w:p>
    <w:p w14:paraId="308B8532" w14:textId="77777777" w:rsidR="004A1F53" w:rsidRPr="004A1F53" w:rsidRDefault="004A1F53" w:rsidP="004A1F53">
      <w:pPr>
        <w:pStyle w:val="IEEEParagraph"/>
        <w:rPr>
          <w:lang w:val="sv-SE"/>
        </w:rPr>
      </w:pPr>
    </w:p>
    <w:tbl>
      <w:tblPr>
        <w:tblStyle w:val="TableGrid"/>
        <w:tblW w:w="0" w:type="auto"/>
        <w:jc w:val="center"/>
        <w:tblLook w:val="04A0" w:firstRow="1" w:lastRow="0" w:firstColumn="1" w:lastColumn="0" w:noHBand="0" w:noVBand="1"/>
      </w:tblPr>
      <w:tblGrid>
        <w:gridCol w:w="538"/>
        <w:gridCol w:w="1442"/>
        <w:gridCol w:w="2159"/>
      </w:tblGrid>
      <w:tr w:rsidR="004A1F53" w:rsidRPr="004A1F53" w14:paraId="559F3A3C" w14:textId="77777777" w:rsidTr="004A1F53">
        <w:trPr>
          <w:trHeight w:val="268"/>
          <w:jc w:val="center"/>
        </w:trPr>
        <w:tc>
          <w:tcPr>
            <w:tcW w:w="538" w:type="dxa"/>
          </w:tcPr>
          <w:p w14:paraId="56B183F1" w14:textId="77777777" w:rsidR="004A1F53" w:rsidRPr="004A1F53" w:rsidRDefault="004A1F53" w:rsidP="004A1F53">
            <w:pPr>
              <w:ind w:right="77"/>
              <w:jc w:val="both"/>
              <w:rPr>
                <w:sz w:val="20"/>
                <w:szCs w:val="20"/>
                <w:lang w:val="en-US"/>
              </w:rPr>
            </w:pPr>
            <w:r w:rsidRPr="004A1F53">
              <w:rPr>
                <w:sz w:val="20"/>
                <w:szCs w:val="20"/>
                <w:lang w:val="en-US"/>
              </w:rPr>
              <w:t>No</w:t>
            </w:r>
          </w:p>
        </w:tc>
        <w:tc>
          <w:tcPr>
            <w:tcW w:w="1442" w:type="dxa"/>
          </w:tcPr>
          <w:p w14:paraId="731F9774" w14:textId="7DB4F236" w:rsidR="004A1F53" w:rsidRPr="004A1F53" w:rsidRDefault="004A1F53" w:rsidP="004A1F53">
            <w:pPr>
              <w:jc w:val="center"/>
              <w:rPr>
                <w:sz w:val="20"/>
                <w:szCs w:val="20"/>
                <w:lang w:val="en-US"/>
              </w:rPr>
            </w:pPr>
            <w:r w:rsidRPr="004A1F53">
              <w:rPr>
                <w:sz w:val="20"/>
                <w:szCs w:val="20"/>
                <w:lang w:val="en-US"/>
              </w:rPr>
              <w:t>Feature</w:t>
            </w:r>
            <w:r>
              <w:rPr>
                <w:sz w:val="20"/>
                <w:szCs w:val="20"/>
                <w:lang w:val="en-US"/>
              </w:rPr>
              <w:t xml:space="preserve"> </w:t>
            </w:r>
            <w:r w:rsidRPr="004A1F53">
              <w:rPr>
                <w:sz w:val="20"/>
                <w:szCs w:val="20"/>
                <w:lang w:val="en-US"/>
              </w:rPr>
              <w:t>Name</w:t>
            </w:r>
          </w:p>
        </w:tc>
        <w:tc>
          <w:tcPr>
            <w:tcW w:w="2159" w:type="dxa"/>
          </w:tcPr>
          <w:p w14:paraId="1E02345B" w14:textId="7D036EC2" w:rsidR="004A1F53" w:rsidRPr="004A1F53" w:rsidRDefault="004C7AD0" w:rsidP="004A1F53">
            <w:pPr>
              <w:jc w:val="center"/>
              <w:rPr>
                <w:sz w:val="20"/>
                <w:szCs w:val="20"/>
                <w:lang w:val="en-US"/>
              </w:rPr>
            </w:pPr>
            <w:r w:rsidRPr="004C7AD0">
              <w:rPr>
                <w:i/>
                <w:iCs/>
                <w:sz w:val="20"/>
                <w:szCs w:val="20"/>
                <w:lang w:val="en-US"/>
              </w:rPr>
              <w:t>Information gain</w:t>
            </w:r>
            <w:r w:rsidR="004A1F53" w:rsidRPr="004A1F53">
              <w:rPr>
                <w:sz w:val="20"/>
                <w:szCs w:val="20"/>
                <w:lang w:val="en-US"/>
              </w:rPr>
              <w:t xml:space="preserve"> Value</w:t>
            </w:r>
          </w:p>
        </w:tc>
      </w:tr>
      <w:tr w:rsidR="004A1F53" w:rsidRPr="004A1F53" w14:paraId="6AFCDA11" w14:textId="77777777" w:rsidTr="004A1F53">
        <w:trPr>
          <w:trHeight w:val="268"/>
          <w:jc w:val="center"/>
        </w:trPr>
        <w:tc>
          <w:tcPr>
            <w:tcW w:w="538" w:type="dxa"/>
          </w:tcPr>
          <w:p w14:paraId="5889EBF5" w14:textId="77777777" w:rsidR="004A1F53" w:rsidRPr="004A1F53" w:rsidRDefault="004A1F53" w:rsidP="004A1F53">
            <w:pPr>
              <w:ind w:right="77"/>
              <w:jc w:val="center"/>
              <w:rPr>
                <w:sz w:val="20"/>
                <w:szCs w:val="20"/>
                <w:lang w:val="en-US"/>
              </w:rPr>
            </w:pPr>
            <w:r w:rsidRPr="004A1F53">
              <w:rPr>
                <w:sz w:val="20"/>
                <w:szCs w:val="20"/>
                <w:lang w:val="en-US"/>
              </w:rPr>
              <w:t>1</w:t>
            </w:r>
          </w:p>
        </w:tc>
        <w:tc>
          <w:tcPr>
            <w:tcW w:w="1442" w:type="dxa"/>
          </w:tcPr>
          <w:p w14:paraId="3E2DFFE1" w14:textId="77777777" w:rsidR="004A1F53" w:rsidRPr="004A1F53" w:rsidRDefault="004A1F53" w:rsidP="004A1F53">
            <w:pPr>
              <w:ind w:firstLine="59"/>
              <w:jc w:val="center"/>
              <w:rPr>
                <w:sz w:val="20"/>
                <w:szCs w:val="20"/>
                <w:lang w:val="en-US"/>
              </w:rPr>
            </w:pPr>
            <w:r w:rsidRPr="004A1F53">
              <w:rPr>
                <w:sz w:val="20"/>
                <w:szCs w:val="20"/>
                <w:lang w:val="en-US"/>
              </w:rPr>
              <w:t>Tidak</w:t>
            </w:r>
          </w:p>
        </w:tc>
        <w:tc>
          <w:tcPr>
            <w:tcW w:w="2159" w:type="dxa"/>
          </w:tcPr>
          <w:p w14:paraId="05BE2778" w14:textId="77777777" w:rsidR="004A1F53" w:rsidRPr="004A1F53" w:rsidRDefault="004A1F53" w:rsidP="004A1F53">
            <w:pPr>
              <w:ind w:left="450" w:hanging="509"/>
              <w:jc w:val="center"/>
              <w:rPr>
                <w:sz w:val="20"/>
                <w:szCs w:val="20"/>
                <w:lang w:val="en-US"/>
              </w:rPr>
            </w:pPr>
            <w:r w:rsidRPr="004A1F53">
              <w:rPr>
                <w:sz w:val="20"/>
                <w:szCs w:val="20"/>
                <w:lang w:val="en-US"/>
              </w:rPr>
              <w:t>0,100340</w:t>
            </w:r>
          </w:p>
        </w:tc>
      </w:tr>
      <w:tr w:rsidR="004A1F53" w:rsidRPr="004A1F53" w14:paraId="0C4C74AE" w14:textId="77777777" w:rsidTr="004A1F53">
        <w:trPr>
          <w:trHeight w:val="268"/>
          <w:jc w:val="center"/>
        </w:trPr>
        <w:tc>
          <w:tcPr>
            <w:tcW w:w="538" w:type="dxa"/>
          </w:tcPr>
          <w:p w14:paraId="0146B637" w14:textId="77777777" w:rsidR="004A1F53" w:rsidRPr="004A1F53" w:rsidRDefault="004A1F53" w:rsidP="004A1F53">
            <w:pPr>
              <w:ind w:right="77"/>
              <w:jc w:val="center"/>
              <w:rPr>
                <w:sz w:val="20"/>
                <w:szCs w:val="20"/>
                <w:lang w:val="en-US"/>
              </w:rPr>
            </w:pPr>
            <w:r w:rsidRPr="004A1F53">
              <w:rPr>
                <w:sz w:val="20"/>
                <w:szCs w:val="20"/>
                <w:lang w:val="en-US"/>
              </w:rPr>
              <w:t>2</w:t>
            </w:r>
          </w:p>
        </w:tc>
        <w:tc>
          <w:tcPr>
            <w:tcW w:w="1442" w:type="dxa"/>
          </w:tcPr>
          <w:p w14:paraId="10C90F29" w14:textId="77777777" w:rsidR="004A1F53" w:rsidRPr="004A1F53" w:rsidRDefault="004A1F53" w:rsidP="004A1F53">
            <w:pPr>
              <w:ind w:firstLine="59"/>
              <w:jc w:val="center"/>
              <w:rPr>
                <w:sz w:val="20"/>
                <w:szCs w:val="20"/>
                <w:lang w:val="en-US"/>
              </w:rPr>
            </w:pPr>
            <w:r w:rsidRPr="004A1F53">
              <w:rPr>
                <w:sz w:val="20"/>
                <w:szCs w:val="20"/>
                <w:lang w:val="en-US"/>
              </w:rPr>
              <w:t>Menang</w:t>
            </w:r>
          </w:p>
        </w:tc>
        <w:tc>
          <w:tcPr>
            <w:tcW w:w="2159" w:type="dxa"/>
          </w:tcPr>
          <w:p w14:paraId="0C574DB3" w14:textId="77777777" w:rsidR="004A1F53" w:rsidRPr="004A1F53" w:rsidRDefault="004A1F53" w:rsidP="004A1F53">
            <w:pPr>
              <w:ind w:left="450" w:hanging="509"/>
              <w:jc w:val="center"/>
              <w:rPr>
                <w:sz w:val="20"/>
                <w:szCs w:val="20"/>
                <w:lang w:val="en-US"/>
              </w:rPr>
            </w:pPr>
            <w:r w:rsidRPr="004A1F53">
              <w:rPr>
                <w:sz w:val="20"/>
                <w:szCs w:val="20"/>
                <w:lang w:val="en-US"/>
              </w:rPr>
              <w:t>0,083212</w:t>
            </w:r>
          </w:p>
        </w:tc>
      </w:tr>
      <w:tr w:rsidR="004A1F53" w:rsidRPr="004A1F53" w14:paraId="7CF00CFF" w14:textId="77777777" w:rsidTr="004A1F53">
        <w:trPr>
          <w:trHeight w:val="268"/>
          <w:jc w:val="center"/>
        </w:trPr>
        <w:tc>
          <w:tcPr>
            <w:tcW w:w="538" w:type="dxa"/>
          </w:tcPr>
          <w:p w14:paraId="6C24EC38" w14:textId="77777777" w:rsidR="004A1F53" w:rsidRPr="004A1F53" w:rsidRDefault="004A1F53" w:rsidP="004A1F53">
            <w:pPr>
              <w:ind w:right="77"/>
              <w:jc w:val="center"/>
              <w:rPr>
                <w:sz w:val="20"/>
                <w:szCs w:val="20"/>
                <w:lang w:val="en-US"/>
              </w:rPr>
            </w:pPr>
            <w:r w:rsidRPr="004A1F53">
              <w:rPr>
                <w:sz w:val="20"/>
                <w:szCs w:val="20"/>
                <w:lang w:val="en-US"/>
              </w:rPr>
              <w:t>3</w:t>
            </w:r>
          </w:p>
        </w:tc>
        <w:tc>
          <w:tcPr>
            <w:tcW w:w="1442" w:type="dxa"/>
          </w:tcPr>
          <w:p w14:paraId="5F8720F5" w14:textId="77777777" w:rsidR="004A1F53" w:rsidRPr="004A1F53" w:rsidRDefault="004A1F53" w:rsidP="004A1F53">
            <w:pPr>
              <w:ind w:firstLine="59"/>
              <w:jc w:val="center"/>
              <w:rPr>
                <w:sz w:val="20"/>
                <w:szCs w:val="20"/>
                <w:lang w:val="en-US"/>
              </w:rPr>
            </w:pPr>
            <w:r w:rsidRPr="004A1F53">
              <w:rPr>
                <w:sz w:val="20"/>
                <w:szCs w:val="20"/>
                <w:lang w:val="en-US"/>
              </w:rPr>
              <w:t>Ahy</w:t>
            </w:r>
          </w:p>
        </w:tc>
        <w:tc>
          <w:tcPr>
            <w:tcW w:w="2159" w:type="dxa"/>
          </w:tcPr>
          <w:p w14:paraId="5E083BEE" w14:textId="77777777" w:rsidR="004A1F53" w:rsidRPr="004A1F53" w:rsidRDefault="004A1F53" w:rsidP="004A1F53">
            <w:pPr>
              <w:ind w:left="450" w:hanging="509"/>
              <w:jc w:val="center"/>
              <w:rPr>
                <w:sz w:val="20"/>
                <w:szCs w:val="20"/>
                <w:lang w:val="en-US"/>
              </w:rPr>
            </w:pPr>
            <w:r w:rsidRPr="004A1F53">
              <w:rPr>
                <w:sz w:val="20"/>
                <w:szCs w:val="20"/>
                <w:lang w:val="en-US"/>
              </w:rPr>
              <w:t>0,082693</w:t>
            </w:r>
          </w:p>
        </w:tc>
      </w:tr>
      <w:tr w:rsidR="004A1F53" w:rsidRPr="004A1F53" w14:paraId="4304E504" w14:textId="77777777" w:rsidTr="004A1F53">
        <w:trPr>
          <w:trHeight w:val="268"/>
          <w:jc w:val="center"/>
        </w:trPr>
        <w:tc>
          <w:tcPr>
            <w:tcW w:w="538" w:type="dxa"/>
          </w:tcPr>
          <w:p w14:paraId="202F964A" w14:textId="77777777" w:rsidR="004A1F53" w:rsidRPr="004A1F53" w:rsidRDefault="004A1F53" w:rsidP="004A1F53">
            <w:pPr>
              <w:ind w:right="77"/>
              <w:jc w:val="center"/>
              <w:rPr>
                <w:sz w:val="20"/>
                <w:szCs w:val="20"/>
                <w:lang w:val="en-US"/>
              </w:rPr>
            </w:pPr>
            <w:r w:rsidRPr="004A1F53">
              <w:rPr>
                <w:sz w:val="20"/>
                <w:szCs w:val="20"/>
                <w:lang w:val="en-US"/>
              </w:rPr>
              <w:t>4</w:t>
            </w:r>
          </w:p>
        </w:tc>
        <w:tc>
          <w:tcPr>
            <w:tcW w:w="1442" w:type="dxa"/>
          </w:tcPr>
          <w:p w14:paraId="5CA54DE7" w14:textId="77777777" w:rsidR="004A1F53" w:rsidRPr="004A1F53" w:rsidRDefault="004A1F53" w:rsidP="004A1F53">
            <w:pPr>
              <w:ind w:firstLine="59"/>
              <w:jc w:val="center"/>
              <w:rPr>
                <w:sz w:val="20"/>
                <w:szCs w:val="20"/>
                <w:lang w:val="en-US"/>
              </w:rPr>
            </w:pPr>
            <w:r w:rsidRPr="004A1F53">
              <w:rPr>
                <w:sz w:val="20"/>
                <w:szCs w:val="20"/>
                <w:lang w:val="en-US"/>
              </w:rPr>
              <w:t>Anies</w:t>
            </w:r>
          </w:p>
        </w:tc>
        <w:tc>
          <w:tcPr>
            <w:tcW w:w="2159" w:type="dxa"/>
          </w:tcPr>
          <w:p w14:paraId="4CAA7986" w14:textId="77777777" w:rsidR="004A1F53" w:rsidRPr="004A1F53" w:rsidRDefault="004A1F53" w:rsidP="004A1F53">
            <w:pPr>
              <w:ind w:left="450" w:hanging="509"/>
              <w:jc w:val="center"/>
              <w:rPr>
                <w:sz w:val="20"/>
                <w:szCs w:val="20"/>
                <w:lang w:val="en-US"/>
              </w:rPr>
            </w:pPr>
            <w:r w:rsidRPr="004A1F53">
              <w:rPr>
                <w:sz w:val="20"/>
                <w:szCs w:val="20"/>
                <w:lang w:val="en-US"/>
              </w:rPr>
              <w:t>0,082254</w:t>
            </w:r>
          </w:p>
        </w:tc>
      </w:tr>
      <w:tr w:rsidR="004A1F53" w:rsidRPr="004A1F53" w14:paraId="7E8D64A8" w14:textId="77777777" w:rsidTr="004A1F53">
        <w:trPr>
          <w:trHeight w:val="268"/>
          <w:jc w:val="center"/>
        </w:trPr>
        <w:tc>
          <w:tcPr>
            <w:tcW w:w="538" w:type="dxa"/>
          </w:tcPr>
          <w:p w14:paraId="2DD2B467" w14:textId="77777777" w:rsidR="004A1F53" w:rsidRPr="004A1F53" w:rsidRDefault="004A1F53" w:rsidP="004A1F53">
            <w:pPr>
              <w:ind w:right="77"/>
              <w:jc w:val="center"/>
              <w:rPr>
                <w:sz w:val="20"/>
                <w:szCs w:val="20"/>
                <w:lang w:val="en-US"/>
              </w:rPr>
            </w:pPr>
            <w:r w:rsidRPr="004A1F53">
              <w:rPr>
                <w:sz w:val="20"/>
                <w:szCs w:val="20"/>
                <w:lang w:val="en-US"/>
              </w:rPr>
              <w:t>5</w:t>
            </w:r>
          </w:p>
        </w:tc>
        <w:tc>
          <w:tcPr>
            <w:tcW w:w="1442" w:type="dxa"/>
          </w:tcPr>
          <w:p w14:paraId="075FA71E" w14:textId="77777777" w:rsidR="004A1F53" w:rsidRPr="004A1F53" w:rsidRDefault="004A1F53" w:rsidP="004A1F53">
            <w:pPr>
              <w:ind w:firstLine="59"/>
              <w:jc w:val="center"/>
              <w:rPr>
                <w:sz w:val="20"/>
                <w:szCs w:val="20"/>
                <w:lang w:val="en-US"/>
              </w:rPr>
            </w:pPr>
            <w:r w:rsidRPr="004A1F53">
              <w:rPr>
                <w:sz w:val="20"/>
                <w:szCs w:val="20"/>
                <w:lang w:val="en-US"/>
              </w:rPr>
              <w:t>Ahok</w:t>
            </w:r>
          </w:p>
        </w:tc>
        <w:tc>
          <w:tcPr>
            <w:tcW w:w="2159" w:type="dxa"/>
          </w:tcPr>
          <w:p w14:paraId="7B9AD940" w14:textId="77777777" w:rsidR="004A1F53" w:rsidRPr="004A1F53" w:rsidRDefault="004A1F53" w:rsidP="004A1F53">
            <w:pPr>
              <w:ind w:left="450" w:hanging="509"/>
              <w:jc w:val="center"/>
              <w:rPr>
                <w:sz w:val="20"/>
                <w:szCs w:val="20"/>
                <w:lang w:val="en-US"/>
              </w:rPr>
            </w:pPr>
            <w:r w:rsidRPr="004A1F53">
              <w:rPr>
                <w:sz w:val="20"/>
                <w:szCs w:val="20"/>
                <w:lang w:val="en-US"/>
              </w:rPr>
              <w:t>0,077809</w:t>
            </w:r>
          </w:p>
        </w:tc>
      </w:tr>
      <w:tr w:rsidR="004A1F53" w:rsidRPr="004A1F53" w14:paraId="4127C145" w14:textId="77777777" w:rsidTr="004A1F53">
        <w:trPr>
          <w:trHeight w:val="268"/>
          <w:jc w:val="center"/>
        </w:trPr>
        <w:tc>
          <w:tcPr>
            <w:tcW w:w="538" w:type="dxa"/>
          </w:tcPr>
          <w:p w14:paraId="115B7D57" w14:textId="77777777" w:rsidR="004A1F53" w:rsidRPr="004A1F53" w:rsidRDefault="004A1F53" w:rsidP="004A1F53">
            <w:pPr>
              <w:ind w:right="77"/>
              <w:jc w:val="center"/>
              <w:rPr>
                <w:sz w:val="20"/>
                <w:szCs w:val="20"/>
                <w:lang w:val="en-US"/>
              </w:rPr>
            </w:pPr>
            <w:r w:rsidRPr="004A1F53">
              <w:rPr>
                <w:sz w:val="20"/>
                <w:szCs w:val="20"/>
                <w:lang w:val="en-US"/>
              </w:rPr>
              <w:t>6</w:t>
            </w:r>
          </w:p>
        </w:tc>
        <w:tc>
          <w:tcPr>
            <w:tcW w:w="1442" w:type="dxa"/>
          </w:tcPr>
          <w:p w14:paraId="7DE43344" w14:textId="77777777" w:rsidR="004A1F53" w:rsidRPr="004A1F53" w:rsidRDefault="004A1F53" w:rsidP="004A1F53">
            <w:pPr>
              <w:ind w:firstLine="59"/>
              <w:jc w:val="center"/>
              <w:rPr>
                <w:sz w:val="20"/>
                <w:szCs w:val="20"/>
                <w:lang w:val="en-US"/>
              </w:rPr>
            </w:pPr>
            <w:r w:rsidRPr="004A1F53">
              <w:rPr>
                <w:sz w:val="20"/>
                <w:szCs w:val="20"/>
                <w:lang w:val="en-US"/>
              </w:rPr>
              <w:t>Pilkada</w:t>
            </w:r>
          </w:p>
        </w:tc>
        <w:tc>
          <w:tcPr>
            <w:tcW w:w="2159" w:type="dxa"/>
          </w:tcPr>
          <w:p w14:paraId="368FAE8A" w14:textId="77777777" w:rsidR="004A1F53" w:rsidRPr="004A1F53" w:rsidRDefault="004A1F53" w:rsidP="004A1F53">
            <w:pPr>
              <w:ind w:left="450" w:hanging="509"/>
              <w:jc w:val="center"/>
              <w:rPr>
                <w:sz w:val="20"/>
                <w:szCs w:val="20"/>
                <w:lang w:val="en-US"/>
              </w:rPr>
            </w:pPr>
            <w:r w:rsidRPr="004A1F53">
              <w:rPr>
                <w:sz w:val="20"/>
                <w:szCs w:val="20"/>
                <w:lang w:val="en-US"/>
              </w:rPr>
              <w:t>0,067778</w:t>
            </w:r>
          </w:p>
        </w:tc>
      </w:tr>
      <w:tr w:rsidR="004A1F53" w:rsidRPr="004A1F53" w14:paraId="067A9A39" w14:textId="77777777" w:rsidTr="004A1F53">
        <w:trPr>
          <w:trHeight w:val="268"/>
          <w:jc w:val="center"/>
        </w:trPr>
        <w:tc>
          <w:tcPr>
            <w:tcW w:w="538" w:type="dxa"/>
          </w:tcPr>
          <w:p w14:paraId="2D2E4571" w14:textId="77777777" w:rsidR="004A1F53" w:rsidRPr="004A1F53" w:rsidRDefault="004A1F53" w:rsidP="004A1F53">
            <w:pPr>
              <w:ind w:right="77"/>
              <w:jc w:val="center"/>
              <w:rPr>
                <w:sz w:val="20"/>
                <w:szCs w:val="20"/>
                <w:lang w:val="en-US"/>
              </w:rPr>
            </w:pPr>
            <w:r w:rsidRPr="004A1F53">
              <w:rPr>
                <w:sz w:val="20"/>
                <w:szCs w:val="20"/>
                <w:lang w:val="en-US"/>
              </w:rPr>
              <w:t>7</w:t>
            </w:r>
          </w:p>
        </w:tc>
        <w:tc>
          <w:tcPr>
            <w:tcW w:w="1442" w:type="dxa"/>
          </w:tcPr>
          <w:p w14:paraId="632ABD91" w14:textId="77777777" w:rsidR="004A1F53" w:rsidRPr="004A1F53" w:rsidRDefault="004A1F53" w:rsidP="004A1F53">
            <w:pPr>
              <w:ind w:firstLine="59"/>
              <w:jc w:val="center"/>
              <w:rPr>
                <w:sz w:val="20"/>
                <w:szCs w:val="20"/>
                <w:lang w:val="en-US"/>
              </w:rPr>
            </w:pPr>
            <w:r w:rsidRPr="004A1F53">
              <w:rPr>
                <w:sz w:val="20"/>
                <w:szCs w:val="20"/>
                <w:lang w:val="en-US"/>
              </w:rPr>
              <w:t>Jakarta</w:t>
            </w:r>
          </w:p>
        </w:tc>
        <w:tc>
          <w:tcPr>
            <w:tcW w:w="2159" w:type="dxa"/>
          </w:tcPr>
          <w:p w14:paraId="79B74262" w14:textId="77777777" w:rsidR="004A1F53" w:rsidRPr="004A1F53" w:rsidRDefault="004A1F53" w:rsidP="004A1F53">
            <w:pPr>
              <w:ind w:left="450" w:hanging="509"/>
              <w:jc w:val="center"/>
              <w:rPr>
                <w:sz w:val="20"/>
                <w:szCs w:val="20"/>
                <w:lang w:val="en-US"/>
              </w:rPr>
            </w:pPr>
            <w:r w:rsidRPr="004A1F53">
              <w:rPr>
                <w:sz w:val="20"/>
                <w:szCs w:val="20"/>
                <w:lang w:val="en-US"/>
              </w:rPr>
              <w:t>0,066121</w:t>
            </w:r>
          </w:p>
        </w:tc>
      </w:tr>
      <w:tr w:rsidR="004A1F53" w:rsidRPr="004A1F53" w14:paraId="56282554" w14:textId="77777777" w:rsidTr="004A1F53">
        <w:trPr>
          <w:trHeight w:val="268"/>
          <w:jc w:val="center"/>
        </w:trPr>
        <w:tc>
          <w:tcPr>
            <w:tcW w:w="538" w:type="dxa"/>
          </w:tcPr>
          <w:p w14:paraId="287B307C" w14:textId="77777777" w:rsidR="004A1F53" w:rsidRPr="004A1F53" w:rsidRDefault="004A1F53" w:rsidP="004A1F53">
            <w:pPr>
              <w:ind w:right="77"/>
              <w:jc w:val="center"/>
              <w:rPr>
                <w:sz w:val="20"/>
                <w:szCs w:val="20"/>
                <w:lang w:val="en-US"/>
              </w:rPr>
            </w:pPr>
            <w:r w:rsidRPr="004A1F53">
              <w:rPr>
                <w:sz w:val="20"/>
                <w:szCs w:val="20"/>
                <w:lang w:val="en-US"/>
              </w:rPr>
              <w:t>8</w:t>
            </w:r>
          </w:p>
        </w:tc>
        <w:tc>
          <w:tcPr>
            <w:tcW w:w="1442" w:type="dxa"/>
          </w:tcPr>
          <w:p w14:paraId="18FFCC3B" w14:textId="77777777" w:rsidR="004A1F53" w:rsidRPr="004A1F53" w:rsidRDefault="004A1F53" w:rsidP="004A1F53">
            <w:pPr>
              <w:ind w:firstLine="59"/>
              <w:jc w:val="center"/>
              <w:rPr>
                <w:sz w:val="20"/>
                <w:szCs w:val="20"/>
                <w:lang w:val="en-US"/>
              </w:rPr>
            </w:pPr>
            <w:r w:rsidRPr="004A1F53">
              <w:rPr>
                <w:sz w:val="20"/>
                <w:szCs w:val="20"/>
                <w:lang w:val="en-US"/>
              </w:rPr>
              <w:t>Dukung</w:t>
            </w:r>
          </w:p>
        </w:tc>
        <w:tc>
          <w:tcPr>
            <w:tcW w:w="2159" w:type="dxa"/>
          </w:tcPr>
          <w:p w14:paraId="284ABC57" w14:textId="77777777" w:rsidR="004A1F53" w:rsidRPr="004A1F53" w:rsidRDefault="004A1F53" w:rsidP="004A1F53">
            <w:pPr>
              <w:ind w:left="450" w:hanging="509"/>
              <w:jc w:val="center"/>
              <w:rPr>
                <w:sz w:val="20"/>
                <w:szCs w:val="20"/>
                <w:lang w:val="en-US"/>
              </w:rPr>
            </w:pPr>
            <w:r w:rsidRPr="004A1F53">
              <w:rPr>
                <w:sz w:val="20"/>
                <w:szCs w:val="20"/>
                <w:lang w:val="en-US"/>
              </w:rPr>
              <w:t>0,061499</w:t>
            </w:r>
          </w:p>
        </w:tc>
      </w:tr>
      <w:tr w:rsidR="004A1F53" w:rsidRPr="004A1F53" w14:paraId="7AA855F3" w14:textId="77777777" w:rsidTr="004A1F53">
        <w:trPr>
          <w:trHeight w:val="268"/>
          <w:jc w:val="center"/>
        </w:trPr>
        <w:tc>
          <w:tcPr>
            <w:tcW w:w="538" w:type="dxa"/>
          </w:tcPr>
          <w:p w14:paraId="5D2CEB8B" w14:textId="77777777" w:rsidR="004A1F53" w:rsidRPr="004A1F53" w:rsidRDefault="004A1F53" w:rsidP="004A1F53">
            <w:pPr>
              <w:ind w:right="77"/>
              <w:jc w:val="center"/>
              <w:rPr>
                <w:sz w:val="20"/>
                <w:szCs w:val="20"/>
                <w:lang w:val="en-US"/>
              </w:rPr>
            </w:pPr>
            <w:r w:rsidRPr="004A1F53">
              <w:rPr>
                <w:sz w:val="20"/>
                <w:szCs w:val="20"/>
                <w:lang w:val="en-US"/>
              </w:rPr>
              <w:t>9</w:t>
            </w:r>
          </w:p>
        </w:tc>
        <w:tc>
          <w:tcPr>
            <w:tcW w:w="1442" w:type="dxa"/>
          </w:tcPr>
          <w:p w14:paraId="1F552025" w14:textId="77777777" w:rsidR="004A1F53" w:rsidRPr="004A1F53" w:rsidRDefault="004A1F53" w:rsidP="004A1F53">
            <w:pPr>
              <w:ind w:firstLine="59"/>
              <w:jc w:val="center"/>
              <w:rPr>
                <w:sz w:val="20"/>
                <w:szCs w:val="20"/>
                <w:lang w:val="en-US"/>
              </w:rPr>
            </w:pPr>
            <w:r w:rsidRPr="004A1F53">
              <w:rPr>
                <w:sz w:val="20"/>
                <w:szCs w:val="20"/>
                <w:lang w:val="en-US"/>
              </w:rPr>
              <w:t>Dki</w:t>
            </w:r>
          </w:p>
        </w:tc>
        <w:tc>
          <w:tcPr>
            <w:tcW w:w="2159" w:type="dxa"/>
          </w:tcPr>
          <w:p w14:paraId="1FBEED75" w14:textId="77777777" w:rsidR="004A1F53" w:rsidRPr="004A1F53" w:rsidRDefault="004A1F53" w:rsidP="004A1F53">
            <w:pPr>
              <w:ind w:left="450" w:hanging="509"/>
              <w:jc w:val="center"/>
              <w:rPr>
                <w:sz w:val="20"/>
                <w:szCs w:val="20"/>
                <w:lang w:val="en-US"/>
              </w:rPr>
            </w:pPr>
            <w:r w:rsidRPr="004A1F53">
              <w:rPr>
                <w:sz w:val="20"/>
                <w:szCs w:val="20"/>
                <w:lang w:val="en-US"/>
              </w:rPr>
              <w:t>0,056644</w:t>
            </w:r>
          </w:p>
        </w:tc>
      </w:tr>
      <w:tr w:rsidR="004A1F53" w:rsidRPr="004A1F53" w14:paraId="6744064D" w14:textId="77777777" w:rsidTr="004A1F53">
        <w:trPr>
          <w:trHeight w:val="268"/>
          <w:jc w:val="center"/>
        </w:trPr>
        <w:tc>
          <w:tcPr>
            <w:tcW w:w="538" w:type="dxa"/>
          </w:tcPr>
          <w:p w14:paraId="26F6512D" w14:textId="77777777" w:rsidR="004A1F53" w:rsidRPr="004A1F53" w:rsidRDefault="004A1F53" w:rsidP="004A1F53">
            <w:pPr>
              <w:ind w:right="77"/>
              <w:jc w:val="center"/>
              <w:rPr>
                <w:sz w:val="20"/>
                <w:szCs w:val="20"/>
                <w:lang w:val="en-US"/>
              </w:rPr>
            </w:pPr>
            <w:r w:rsidRPr="004A1F53">
              <w:rPr>
                <w:sz w:val="20"/>
                <w:szCs w:val="20"/>
                <w:lang w:val="en-US"/>
              </w:rPr>
              <w:t>10</w:t>
            </w:r>
          </w:p>
        </w:tc>
        <w:tc>
          <w:tcPr>
            <w:tcW w:w="1442" w:type="dxa"/>
          </w:tcPr>
          <w:p w14:paraId="5294F59A" w14:textId="77777777" w:rsidR="004A1F53" w:rsidRPr="004A1F53" w:rsidRDefault="004A1F53" w:rsidP="004A1F53">
            <w:pPr>
              <w:ind w:firstLine="59"/>
              <w:jc w:val="center"/>
              <w:rPr>
                <w:sz w:val="20"/>
                <w:szCs w:val="20"/>
                <w:lang w:val="en-US"/>
              </w:rPr>
            </w:pPr>
            <w:r w:rsidRPr="004A1F53">
              <w:rPr>
                <w:sz w:val="20"/>
                <w:szCs w:val="20"/>
                <w:lang w:val="en-US"/>
              </w:rPr>
              <w:t>Sandi</w:t>
            </w:r>
          </w:p>
        </w:tc>
        <w:tc>
          <w:tcPr>
            <w:tcW w:w="2159" w:type="dxa"/>
          </w:tcPr>
          <w:p w14:paraId="379EEF03" w14:textId="77777777" w:rsidR="004A1F53" w:rsidRPr="004A1F53" w:rsidRDefault="004A1F53" w:rsidP="004A1F53">
            <w:pPr>
              <w:ind w:left="450" w:hanging="509"/>
              <w:jc w:val="center"/>
              <w:rPr>
                <w:sz w:val="20"/>
                <w:szCs w:val="20"/>
                <w:lang w:val="en-US"/>
              </w:rPr>
            </w:pPr>
            <w:r w:rsidRPr="004A1F53">
              <w:rPr>
                <w:sz w:val="20"/>
                <w:szCs w:val="20"/>
                <w:lang w:val="en-US"/>
              </w:rPr>
              <w:t>0,056104</w:t>
            </w:r>
          </w:p>
        </w:tc>
      </w:tr>
      <w:tr w:rsidR="004A1F53" w:rsidRPr="004A1F53" w14:paraId="41AB69CE" w14:textId="77777777" w:rsidTr="004A1F53">
        <w:trPr>
          <w:trHeight w:val="268"/>
          <w:jc w:val="center"/>
        </w:trPr>
        <w:tc>
          <w:tcPr>
            <w:tcW w:w="538" w:type="dxa"/>
          </w:tcPr>
          <w:p w14:paraId="37B2AB5D" w14:textId="77777777" w:rsidR="004A1F53" w:rsidRPr="004A1F53" w:rsidRDefault="004A1F53" w:rsidP="004A1F53">
            <w:pPr>
              <w:ind w:right="77"/>
              <w:jc w:val="center"/>
              <w:rPr>
                <w:sz w:val="20"/>
                <w:szCs w:val="20"/>
                <w:lang w:val="en-US"/>
              </w:rPr>
            </w:pPr>
            <w:r w:rsidRPr="004A1F53">
              <w:rPr>
                <w:sz w:val="20"/>
                <w:szCs w:val="20"/>
                <w:lang w:val="en-US"/>
              </w:rPr>
              <w:t>11</w:t>
            </w:r>
          </w:p>
        </w:tc>
        <w:tc>
          <w:tcPr>
            <w:tcW w:w="1442" w:type="dxa"/>
          </w:tcPr>
          <w:p w14:paraId="5C64DE22" w14:textId="77777777" w:rsidR="004A1F53" w:rsidRPr="004A1F53" w:rsidRDefault="004A1F53" w:rsidP="004A1F53">
            <w:pPr>
              <w:ind w:firstLine="59"/>
              <w:jc w:val="center"/>
              <w:rPr>
                <w:sz w:val="20"/>
                <w:szCs w:val="20"/>
                <w:lang w:val="en-US"/>
              </w:rPr>
            </w:pPr>
            <w:r w:rsidRPr="004A1F53">
              <w:rPr>
                <w:sz w:val="20"/>
                <w:szCs w:val="20"/>
                <w:lang w:val="en-US"/>
              </w:rPr>
              <w:t>Kalah</w:t>
            </w:r>
          </w:p>
        </w:tc>
        <w:tc>
          <w:tcPr>
            <w:tcW w:w="2159" w:type="dxa"/>
          </w:tcPr>
          <w:p w14:paraId="24AAA5E8" w14:textId="77777777" w:rsidR="004A1F53" w:rsidRPr="004A1F53" w:rsidRDefault="004A1F53" w:rsidP="004A1F53">
            <w:pPr>
              <w:ind w:left="450" w:hanging="509"/>
              <w:jc w:val="center"/>
              <w:rPr>
                <w:sz w:val="20"/>
                <w:szCs w:val="20"/>
                <w:lang w:val="en-US"/>
              </w:rPr>
            </w:pPr>
            <w:r w:rsidRPr="004A1F53">
              <w:rPr>
                <w:sz w:val="20"/>
                <w:szCs w:val="20"/>
                <w:lang w:val="en-US"/>
              </w:rPr>
              <w:t>0,052415</w:t>
            </w:r>
          </w:p>
        </w:tc>
      </w:tr>
    </w:tbl>
    <w:p w14:paraId="6806EA56" w14:textId="77777777" w:rsidR="004A1F53" w:rsidRDefault="004A1F53" w:rsidP="004A1F53">
      <w:pPr>
        <w:ind w:firstLine="709"/>
        <w:jc w:val="center"/>
        <w:rPr>
          <w:lang w:val="en-US"/>
        </w:rPr>
      </w:pPr>
    </w:p>
    <w:p w14:paraId="6C58D1A9" w14:textId="7A112C3C" w:rsidR="004A1F53" w:rsidRDefault="004A1F53" w:rsidP="004A1F53">
      <w:pPr>
        <w:ind w:firstLine="709"/>
        <w:jc w:val="both"/>
        <w:rPr>
          <w:lang w:val="en-US"/>
        </w:rPr>
      </w:pPr>
      <w:r>
        <w:rPr>
          <w:lang w:val="en-US"/>
        </w:rPr>
        <w:t xml:space="preserve">Setelah menyajikan </w:t>
      </w:r>
      <w:r w:rsidRPr="004A1F53">
        <w:rPr>
          <w:lang w:val="en-US"/>
        </w:rPr>
        <w:t xml:space="preserve">fitur terbaik yang diperoleh pada </w:t>
      </w:r>
      <w:r w:rsidRPr="004A1F53">
        <w:rPr>
          <w:i/>
          <w:iCs/>
          <w:lang w:val="en-US"/>
        </w:rPr>
        <w:t>feature selection</w:t>
      </w:r>
      <w:r w:rsidRPr="004A1F53">
        <w:rPr>
          <w:lang w:val="en-US"/>
        </w:rPr>
        <w:t xml:space="preserve"> </w:t>
      </w:r>
      <w:r w:rsidR="004C7AD0" w:rsidRPr="004C7AD0">
        <w:rPr>
          <w:i/>
          <w:iCs/>
          <w:lang w:val="en-US"/>
        </w:rPr>
        <w:t>information gain</w:t>
      </w:r>
      <w:r>
        <w:rPr>
          <w:lang w:val="en-US"/>
        </w:rPr>
        <w:t xml:space="preserve"> pada tabel tabel 5 diatas, langkah selanjutnya adalah membangun model SVM dengan jumlah fitur terbaik yang diperoleh. Code yang dibutuhkan untuk proses pembentukan model adalah sebagai berikut.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205"/>
      </w:tblGrid>
      <w:tr w:rsidR="004A1F53" w:rsidRPr="004A1F53" w14:paraId="36C7B8BA" w14:textId="77777777" w:rsidTr="0001413E">
        <w:tc>
          <w:tcPr>
            <w:tcW w:w="6379" w:type="dxa"/>
          </w:tcPr>
          <w:p w14:paraId="26703A3B" w14:textId="77777777" w:rsidR="004A1F53" w:rsidRPr="004A1F53" w:rsidRDefault="004A1F53" w:rsidP="004A1F53">
            <w:pPr>
              <w:ind w:firstLine="709"/>
              <w:jc w:val="both"/>
              <w:rPr>
                <w:lang w:val="en-US"/>
              </w:rPr>
            </w:pPr>
            <w:r w:rsidRPr="004A1F53">
              <w:rPr>
                <w:lang w:val="en-US"/>
              </w:rPr>
              <w:t>svm_classifier = svm.SVC(kernel='linear')</w:t>
            </w:r>
          </w:p>
          <w:p w14:paraId="3A76AA66" w14:textId="77777777" w:rsidR="004A1F53" w:rsidRPr="004A1F53" w:rsidRDefault="004A1F53" w:rsidP="004A1F53">
            <w:pPr>
              <w:ind w:firstLine="709"/>
              <w:jc w:val="both"/>
              <w:rPr>
                <w:lang w:val="en-US"/>
              </w:rPr>
            </w:pPr>
            <w:r w:rsidRPr="004A1F53">
              <w:rPr>
                <w:lang w:val="en-US"/>
              </w:rPr>
              <w:t>svm_classifier.fit(X_train_selected_info_gain, y_train)</w:t>
            </w:r>
          </w:p>
          <w:p w14:paraId="7573D109" w14:textId="1B5844BD" w:rsidR="004A1F53" w:rsidRDefault="004A1F53" w:rsidP="004A1F53">
            <w:pPr>
              <w:ind w:firstLine="709"/>
              <w:jc w:val="both"/>
              <w:rPr>
                <w:lang w:val="en-US"/>
              </w:rPr>
            </w:pPr>
            <w:r w:rsidRPr="004A1F53">
              <w:rPr>
                <w:lang w:val="en-US"/>
              </w:rPr>
              <w:t>y_pred_svm= svm_classifier.predict(X_test_selected_info_gain)</w:t>
            </w:r>
          </w:p>
        </w:tc>
        <w:tc>
          <w:tcPr>
            <w:tcW w:w="1177" w:type="dxa"/>
          </w:tcPr>
          <w:p w14:paraId="77273922" w14:textId="73879046" w:rsidR="004A1F53" w:rsidRDefault="004A1F53" w:rsidP="004A1F53">
            <w:pPr>
              <w:ind w:firstLine="709"/>
              <w:jc w:val="both"/>
              <w:rPr>
                <w:lang w:val="en-US"/>
              </w:rPr>
            </w:pPr>
            <w:r>
              <w:rPr>
                <w:lang w:val="en-US"/>
              </w:rPr>
              <w:t>(2)</w:t>
            </w:r>
          </w:p>
        </w:tc>
      </w:tr>
    </w:tbl>
    <w:p w14:paraId="6E8120D5" w14:textId="77777777" w:rsidR="004A1F53" w:rsidRDefault="004A1F53" w:rsidP="004A1F53">
      <w:pPr>
        <w:ind w:firstLine="709"/>
        <w:jc w:val="both"/>
        <w:rPr>
          <w:lang w:val="en-US"/>
        </w:rPr>
      </w:pPr>
    </w:p>
    <w:p w14:paraId="755FCB9E" w14:textId="2451BB09" w:rsidR="004A1F53" w:rsidRPr="004A1F53" w:rsidRDefault="004A1F53" w:rsidP="004A1F53">
      <w:pPr>
        <w:ind w:firstLine="709"/>
        <w:jc w:val="both"/>
        <w:rPr>
          <w:i/>
          <w:iCs/>
          <w:sz w:val="28"/>
          <w:szCs w:val="20"/>
          <w:shd w:val="clear" w:color="auto" w:fill="FFFFFF"/>
          <w:lang w:val="nn-NO"/>
        </w:rPr>
      </w:pPr>
      <w:r w:rsidRPr="004A1F53">
        <w:rPr>
          <w:lang w:val="nn-NO"/>
        </w:rPr>
        <w:t>Proses pembentukan model SVM tersebut menggunakan fungsi fit dan predict adalah dua fung</w:t>
      </w:r>
      <w:r w:rsidRPr="00697F6C">
        <w:rPr>
          <w:lang w:val="nn-NO"/>
        </w:rPr>
        <w:t>si utama yang digunakan saat bekerja dengan model. Fungsi “</w:t>
      </w:r>
      <w:r w:rsidRPr="00697F6C">
        <w:rPr>
          <w:i/>
          <w:iCs/>
          <w:lang w:val="nn-NO"/>
        </w:rPr>
        <w:t>fit</w:t>
      </w:r>
      <w:r w:rsidRPr="00697F6C">
        <w:rPr>
          <w:lang w:val="nn-NO"/>
        </w:rPr>
        <w:t>” digunakan untuk melatih model pada dataset pelatihan, sementara fungsi “</w:t>
      </w:r>
      <w:r w:rsidRPr="00697F6C">
        <w:rPr>
          <w:i/>
          <w:iCs/>
          <w:lang w:val="nn-NO"/>
        </w:rPr>
        <w:t>predict</w:t>
      </w:r>
      <w:r w:rsidRPr="00697F6C">
        <w:rPr>
          <w:lang w:val="nn-NO"/>
        </w:rPr>
        <w:t>” digunakan untuk membuat prediksi menggunakan model yang telah dilatih.</w:t>
      </w:r>
    </w:p>
    <w:p w14:paraId="6C983C60" w14:textId="77777777" w:rsidR="00E14551" w:rsidRPr="004A1F53" w:rsidRDefault="00E14551" w:rsidP="00E4097C">
      <w:pPr>
        <w:pStyle w:val="IEEEParagraph"/>
        <w:numPr>
          <w:ilvl w:val="1"/>
          <w:numId w:val="3"/>
        </w:numPr>
        <w:rPr>
          <w:i/>
          <w:iCs/>
          <w:sz w:val="28"/>
          <w:szCs w:val="20"/>
          <w:shd w:val="clear" w:color="auto" w:fill="FFFFFF"/>
        </w:rPr>
      </w:pPr>
      <w:r>
        <w:rPr>
          <w:i/>
          <w:iCs/>
          <w:szCs w:val="22"/>
        </w:rPr>
        <w:t>Hasil Pengujian</w:t>
      </w:r>
    </w:p>
    <w:p w14:paraId="2E9F0987" w14:textId="486C3D9A" w:rsidR="004A1F53" w:rsidRPr="004A1F53" w:rsidRDefault="004A1F53" w:rsidP="004A1F53">
      <w:pPr>
        <w:ind w:firstLine="709"/>
        <w:jc w:val="both"/>
        <w:rPr>
          <w:lang w:val="nn-NO"/>
        </w:rPr>
      </w:pPr>
      <w:r w:rsidRPr="00697F6C">
        <w:rPr>
          <w:lang w:val="nn-NO"/>
        </w:rPr>
        <w:t>Pada tahap ini, pengujian dilakukan untuk mengevaluasi kinerja metode yang telah dikembangkan. Evaluasi performa dilakukan secara menyeluruh dengan menggunakan metrik akurasi, presisi, dan recall. Akurasi mengukur proporsi dari total prediksi yang benar terhadap keseluruhan data yang dievaluasi. Presisi memberikan informasi tentang sejauh mana model akurat dalam memprediksi data yang sebenarnya positif, dibandingkan dengan total prediksi positif yang dilakukan. Sementara itu, recall menggambarkan kemampuan model untuk mendeteksi dengan benar data positif dari keseluruhan data positif yang sebenarnya.</w:t>
      </w:r>
    </w:p>
    <w:p w14:paraId="21CCC4DA" w14:textId="29DC2FD5" w:rsidR="00E14551" w:rsidRPr="004A1F53" w:rsidRDefault="004A1F53" w:rsidP="002C2E37">
      <w:pPr>
        <w:pStyle w:val="IEEEParagraph"/>
        <w:numPr>
          <w:ilvl w:val="0"/>
          <w:numId w:val="28"/>
        </w:numPr>
        <w:ind w:left="284" w:hanging="284"/>
        <w:rPr>
          <w:i/>
          <w:iCs/>
          <w:sz w:val="28"/>
          <w:szCs w:val="20"/>
          <w:shd w:val="clear" w:color="auto" w:fill="FFFFFF"/>
        </w:rPr>
      </w:pPr>
      <w:r w:rsidRPr="004A1F53">
        <w:rPr>
          <w:i/>
          <w:iCs/>
          <w:szCs w:val="22"/>
        </w:rPr>
        <w:t>Confusion matrix</w:t>
      </w:r>
      <w:r w:rsidR="00E14551">
        <w:rPr>
          <w:i/>
          <w:iCs/>
          <w:szCs w:val="22"/>
        </w:rPr>
        <w:t xml:space="preserve"> </w:t>
      </w:r>
    </w:p>
    <w:p w14:paraId="5C542F5C" w14:textId="77777777" w:rsidR="00E960A2" w:rsidRDefault="00E960A2" w:rsidP="00E960A2">
      <w:pPr>
        <w:ind w:firstLine="709"/>
        <w:jc w:val="both"/>
      </w:pPr>
      <w:r>
        <w:t xml:space="preserve">Berdasarkan </w:t>
      </w:r>
      <w:r w:rsidRPr="00E960A2">
        <w:rPr>
          <w:i/>
          <w:iCs/>
        </w:rPr>
        <w:t>Confusion matrix</w:t>
      </w:r>
      <w:r w:rsidRPr="00E960A2">
        <w:t xml:space="preserve">, dapat </w:t>
      </w:r>
      <w:r>
        <w:t>dilihat se</w:t>
      </w:r>
      <w:r w:rsidRPr="00E960A2">
        <w:t>berapa banyak data yang berhasil diklasifikasikan dengan benar (</w:t>
      </w:r>
      <w:r w:rsidRPr="00E960A2">
        <w:rPr>
          <w:i/>
          <w:iCs/>
        </w:rPr>
        <w:t>true positive dan true negative</w:t>
      </w:r>
      <w:r w:rsidRPr="00E960A2">
        <w:t>), serta jumlah kesalahan yang terjadi dalam klasifikasi (</w:t>
      </w:r>
      <w:r w:rsidRPr="00E960A2">
        <w:rPr>
          <w:i/>
          <w:iCs/>
        </w:rPr>
        <w:t>false positive dan false negative</w:t>
      </w:r>
      <w:r w:rsidRPr="00E960A2">
        <w:t xml:space="preserve">). Laporan klasifikasi kemudian memberikan informasi detail mengenai metrik evaluasi seperti presisi, </w:t>
      </w:r>
      <w:r w:rsidRPr="00E960A2">
        <w:rPr>
          <w:i/>
          <w:iCs/>
        </w:rPr>
        <w:t>recall</w:t>
      </w:r>
      <w:r w:rsidRPr="00E960A2">
        <w:t xml:space="preserve">, dan </w:t>
      </w:r>
      <w:r w:rsidRPr="00E960A2">
        <w:rPr>
          <w:i/>
          <w:iCs/>
        </w:rPr>
        <w:t>F1-score</w:t>
      </w:r>
      <w:r w:rsidRPr="00E960A2">
        <w:t xml:space="preserve"> untuk setiap kelas. Ini sangat penting untuk memvalidasi dan meningkatkan kinerja serta keandalan model klasifikasi yang digunakan dalam analisis data.</w:t>
      </w:r>
    </w:p>
    <w:p w14:paraId="1650E459" w14:textId="4813263A" w:rsidR="004A1F53" w:rsidRPr="00E960A2" w:rsidRDefault="00E960A2" w:rsidP="00E960A2">
      <w:pPr>
        <w:ind w:firstLine="709"/>
        <w:jc w:val="both"/>
        <w:rPr>
          <w:lang w:val="nn-NO"/>
        </w:rPr>
      </w:pPr>
      <w:r w:rsidRPr="00E960A2">
        <w:t>H</w:t>
      </w:r>
      <w:r w:rsidRPr="00E960A2">
        <w:t>asil</w:t>
      </w:r>
      <w:r>
        <w:t xml:space="preserve"> </w:t>
      </w:r>
      <w:r w:rsidRPr="00E960A2">
        <w:rPr>
          <w:i/>
          <w:iCs/>
        </w:rPr>
        <w:t>Confusion Matrix</w:t>
      </w:r>
      <w:r w:rsidRPr="00E960A2">
        <w:t xml:space="preserve"> pada 172 sampel data uji, terdapat 63 prediksi positif yang tepat dan 27 prediksi positif yang salah. </w:t>
      </w:r>
      <w:r w:rsidRPr="00E960A2">
        <w:rPr>
          <w:lang w:val="nn-NO"/>
        </w:rPr>
        <w:t>Sementara itu, terdapat 60 prediksi negatif yang tepat dan 22 prediksi negatif yang salah. Pada kasus lain, terdapat 53 prediksi positif yang tepat dan 32 prediksi positif yang salah, serta 55 prediksi negatif yang tepat dan 32 prediksi negatif yang salah.</w:t>
      </w:r>
    </w:p>
    <w:p w14:paraId="5D2CDAC1" w14:textId="77777777" w:rsidR="00E14551" w:rsidRPr="004A1F53" w:rsidRDefault="00E14551" w:rsidP="00E4097C">
      <w:pPr>
        <w:pStyle w:val="IEEEParagraph"/>
        <w:numPr>
          <w:ilvl w:val="1"/>
          <w:numId w:val="3"/>
        </w:numPr>
        <w:rPr>
          <w:i/>
          <w:iCs/>
          <w:sz w:val="28"/>
          <w:szCs w:val="20"/>
          <w:shd w:val="clear" w:color="auto" w:fill="FFFFFF"/>
          <w:lang w:val="nn-NO"/>
        </w:rPr>
      </w:pPr>
      <w:r w:rsidRPr="00E14551">
        <w:rPr>
          <w:i/>
          <w:iCs/>
          <w:szCs w:val="22"/>
          <w:lang w:val="nn-NO"/>
        </w:rPr>
        <w:t>Perbandingan Model</w:t>
      </w:r>
    </w:p>
    <w:p w14:paraId="6F1075B7" w14:textId="6580F28D" w:rsidR="004A1F53" w:rsidRPr="004A1F53" w:rsidRDefault="004A1F53" w:rsidP="004A1F53">
      <w:pPr>
        <w:ind w:firstLine="709"/>
        <w:jc w:val="both"/>
        <w:rPr>
          <w:i/>
          <w:iCs/>
          <w:sz w:val="28"/>
          <w:szCs w:val="20"/>
          <w:shd w:val="clear" w:color="auto" w:fill="FFFFFF"/>
          <w:lang w:val="nn-NO"/>
        </w:rPr>
      </w:pPr>
      <w:r w:rsidRPr="004A1F53">
        <w:rPr>
          <w:lang w:val="nn-NO"/>
        </w:rPr>
        <w:t xml:space="preserve">Dari model yang telah dibuat, maka selanjutnya akan dilakukan pembandingan dengan model lain yang akan digunakan untuk memprediksi klasifikasi sentimen sebuah </w:t>
      </w:r>
      <w:r w:rsidRPr="004A1F53">
        <w:rPr>
          <w:i/>
          <w:iCs/>
          <w:lang w:val="nn-NO"/>
        </w:rPr>
        <w:t>posts</w:t>
      </w:r>
      <w:r w:rsidRPr="004A1F53">
        <w:rPr>
          <w:lang w:val="nn-NO"/>
        </w:rPr>
        <w:t>.</w:t>
      </w:r>
    </w:p>
    <w:p w14:paraId="307530FD" w14:textId="77777777" w:rsidR="00E14551" w:rsidRPr="004A1F53" w:rsidRDefault="00E14551" w:rsidP="002C2E37">
      <w:pPr>
        <w:pStyle w:val="IEEEParagraph"/>
        <w:numPr>
          <w:ilvl w:val="0"/>
          <w:numId w:val="29"/>
        </w:numPr>
        <w:ind w:left="284" w:hanging="284"/>
        <w:rPr>
          <w:i/>
          <w:iCs/>
          <w:sz w:val="28"/>
          <w:szCs w:val="20"/>
          <w:shd w:val="clear" w:color="auto" w:fill="FFFFFF"/>
          <w:lang w:val="nn-NO"/>
        </w:rPr>
      </w:pPr>
      <w:r>
        <w:rPr>
          <w:i/>
          <w:iCs/>
          <w:szCs w:val="22"/>
          <w:lang w:val="nn-NO"/>
        </w:rPr>
        <w:t>Metode Pembandingan</w:t>
      </w:r>
    </w:p>
    <w:p w14:paraId="2CC2AB73" w14:textId="0B8DE82A" w:rsidR="004A1F53" w:rsidRDefault="004A1F53" w:rsidP="004A1F53">
      <w:pPr>
        <w:ind w:firstLine="709"/>
        <w:jc w:val="both"/>
        <w:rPr>
          <w:lang w:val="en-US"/>
        </w:rPr>
      </w:pPr>
      <w:r w:rsidRPr="004A1F53">
        <w:rPr>
          <w:lang w:val="nn-NO"/>
        </w:rPr>
        <w:t xml:space="preserve">Pada tahap ini, akan dikembangkan metoda pembanding dari model sebelumnya yaitu SVM dengan </w:t>
      </w:r>
      <w:r w:rsidRPr="004A1F53">
        <w:rPr>
          <w:i/>
          <w:iCs/>
          <w:lang w:val="nn-NO"/>
        </w:rPr>
        <w:t>feature selection</w:t>
      </w:r>
      <w:r w:rsidRPr="004A1F53">
        <w:rPr>
          <w:lang w:val="nn-NO"/>
        </w:rPr>
        <w:t xml:space="preserve"> </w:t>
      </w:r>
      <w:r w:rsidRPr="004A1F53">
        <w:rPr>
          <w:i/>
          <w:iCs/>
          <w:lang w:val="nn-NO"/>
        </w:rPr>
        <w:t>Gain Ratio</w:t>
      </w:r>
      <w:r w:rsidRPr="004A1F53">
        <w:rPr>
          <w:lang w:val="nn-NO"/>
        </w:rPr>
        <w:t xml:space="preserve">. </w:t>
      </w:r>
      <w:r w:rsidRPr="004A1F53">
        <w:rPr>
          <w:lang w:val="en-ID"/>
        </w:rPr>
        <w:t xml:space="preserve">Beberapa model yang dibangun untuk pembanding adalah SVM tanpa </w:t>
      </w:r>
      <w:r w:rsidRPr="004A1F53">
        <w:rPr>
          <w:i/>
          <w:iCs/>
          <w:lang w:val="en-ID"/>
        </w:rPr>
        <w:t>feature selection</w:t>
      </w:r>
      <w:r w:rsidRPr="004A1F53">
        <w:rPr>
          <w:lang w:val="en-ID"/>
        </w:rPr>
        <w:t xml:space="preserve"> dan TF-IDF, SVM tanpa </w:t>
      </w:r>
      <w:r w:rsidRPr="004A1F53">
        <w:rPr>
          <w:i/>
          <w:iCs/>
          <w:lang w:val="en-ID"/>
        </w:rPr>
        <w:t>feature selection</w:t>
      </w:r>
      <w:r w:rsidRPr="004A1F53">
        <w:rPr>
          <w:lang w:val="en-ID"/>
        </w:rPr>
        <w:t xml:space="preserve"> dengan pembobotan TF-IDF dan</w:t>
      </w:r>
      <w:r>
        <w:rPr>
          <w:lang w:val="en-ID"/>
        </w:rPr>
        <w:t xml:space="preserve"> </w:t>
      </w:r>
      <w:r w:rsidRPr="004A1F53">
        <w:rPr>
          <w:lang w:val="en-ID"/>
        </w:rPr>
        <w:t xml:space="preserve">SVM dengan </w:t>
      </w:r>
      <w:r w:rsidRPr="004A1F53">
        <w:rPr>
          <w:i/>
          <w:iCs/>
          <w:lang w:val="en-ID"/>
        </w:rPr>
        <w:t xml:space="preserve">feature selection </w:t>
      </w:r>
      <w:r w:rsidR="004C7AD0" w:rsidRPr="004C7AD0">
        <w:rPr>
          <w:i/>
          <w:iCs/>
          <w:lang w:val="en-ID"/>
        </w:rPr>
        <w:t>information gain</w:t>
      </w:r>
      <w:r>
        <w:rPr>
          <w:lang w:val="en-ID"/>
        </w:rPr>
        <w:t xml:space="preserve">. </w:t>
      </w:r>
      <w:r w:rsidRPr="004A1F53">
        <w:rPr>
          <w:lang w:val="en-ID"/>
        </w:rPr>
        <w:t>Tujuan</w:t>
      </w:r>
      <w:r w:rsidRPr="004A1F53">
        <w:rPr>
          <w:lang w:val="en-US"/>
        </w:rPr>
        <w:t xml:space="preserve"> dari model pembanding ini adalah untuk membandingkan performa dalam analisis data dan mengevaluasi perbedaan kemampuan dalam melakukan suatu prediksi, dalam hal ini pengklasifikasian sentimen.</w:t>
      </w:r>
    </w:p>
    <w:p w14:paraId="7D44C9A3" w14:textId="056A541D" w:rsidR="004A1F53" w:rsidRPr="00697F6C" w:rsidRDefault="004A1F53" w:rsidP="004A1F53">
      <w:pPr>
        <w:ind w:firstLine="709"/>
        <w:jc w:val="both"/>
        <w:rPr>
          <w:lang w:val="nn-NO"/>
        </w:rPr>
      </w:pPr>
      <w:r>
        <w:rPr>
          <w:lang w:val="en-US"/>
        </w:rPr>
        <w:t xml:space="preserve">Berdasarkan perhitungan, model SVM tanpa </w:t>
      </w:r>
      <w:r w:rsidRPr="00D7506A">
        <w:rPr>
          <w:i/>
          <w:iCs/>
          <w:lang w:val="en-US"/>
        </w:rPr>
        <w:t>feature selection</w:t>
      </w:r>
      <w:r>
        <w:rPr>
          <w:lang w:val="en-US"/>
        </w:rPr>
        <w:t xml:space="preserve"> dan tanpa TF-IDF menghasilkan tingkat akurasi sebesar 61,63%. </w:t>
      </w:r>
      <w:r w:rsidRPr="00697F6C">
        <w:rPr>
          <w:lang w:val="nn-NO"/>
        </w:rPr>
        <w:t xml:space="preserve">Dengan demikian sebesar 61,63% dari keseluruhan data telah diklasifikan dengan benar oleh model. Kemudian </w:t>
      </w:r>
      <w:r w:rsidRPr="00697F6C">
        <w:rPr>
          <w:i/>
          <w:iCs/>
          <w:lang w:val="nn-NO"/>
        </w:rPr>
        <w:t>precision</w:t>
      </w:r>
      <w:r w:rsidRPr="00697F6C">
        <w:rPr>
          <w:lang w:val="nn-NO"/>
        </w:rPr>
        <w:t xml:space="preserve"> yaitu untuk mengklasifikasikan sentimen positif dari semua yang di prediksi positif, adalah sebesar 57,69%. Dengan kata lain mengindikasikan bahwa sekitar 57,69% dari sentimen yang diprediksi sebagai </w:t>
      </w:r>
      <w:r w:rsidRPr="00697F6C">
        <w:rPr>
          <w:lang w:val="nn-NO"/>
        </w:rPr>
        <w:lastRenderedPageBreak/>
        <w:t>positif oleh model SVM, merupakan benar sentimen dengan klasifikasi positif.</w:t>
      </w:r>
      <w:r>
        <w:rPr>
          <w:lang w:val="nn-NO"/>
        </w:rPr>
        <w:t xml:space="preserve"> </w:t>
      </w:r>
      <w:r w:rsidRPr="00697F6C">
        <w:rPr>
          <w:lang w:val="nn-NO"/>
        </w:rPr>
        <w:t xml:space="preserve">Adapun </w:t>
      </w:r>
      <w:r w:rsidRPr="00697F6C">
        <w:rPr>
          <w:i/>
          <w:iCs/>
          <w:lang w:val="nn-NO"/>
        </w:rPr>
        <w:t>recall</w:t>
      </w:r>
      <w:r w:rsidRPr="00697F6C">
        <w:rPr>
          <w:lang w:val="nn-NO"/>
        </w:rPr>
        <w:t xml:space="preserve"> merupakan kemampuan model untuk menemukan sebagian besar sentimen positif dari keseluruhan klasifikasi yang sebetulnya tergolong sentimen positif, adalah sebesar 73,31 %. Sehingga tingkat akurasi, precision, dan recall untuk SVM tanpa </w:t>
      </w:r>
      <w:r w:rsidRPr="00697F6C">
        <w:rPr>
          <w:i/>
          <w:iCs/>
          <w:lang w:val="nn-NO"/>
        </w:rPr>
        <w:t>feature selection</w:t>
      </w:r>
      <w:r w:rsidRPr="00697F6C">
        <w:rPr>
          <w:lang w:val="nn-NO"/>
        </w:rPr>
        <w:t xml:space="preserve"> dapat dilihat pada tabel berikut. </w:t>
      </w:r>
    </w:p>
    <w:p w14:paraId="2B3A791B" w14:textId="141ECFD0" w:rsidR="004A1F53" w:rsidRPr="004C7AD0" w:rsidRDefault="004A1F53" w:rsidP="004A1F53">
      <w:pPr>
        <w:ind w:firstLine="709"/>
        <w:jc w:val="both"/>
        <w:rPr>
          <w:lang w:val="sv-SE"/>
        </w:rPr>
      </w:pPr>
      <w:r w:rsidRPr="004A1F53">
        <w:rPr>
          <w:lang w:val="sv-SE"/>
        </w:rPr>
        <w:t xml:space="preserve">Selanjutnya yang akan dibandingkan yaitu SVM tanpa </w:t>
      </w:r>
      <w:r w:rsidRPr="004A1F53">
        <w:rPr>
          <w:i/>
          <w:iCs/>
          <w:lang w:val="sv-SE"/>
        </w:rPr>
        <w:t>feature selection</w:t>
      </w:r>
      <w:r w:rsidRPr="004A1F53">
        <w:rPr>
          <w:lang w:val="sv-SE"/>
        </w:rPr>
        <w:t xml:space="preserve">, namun menggunakan pembobotan TF-IDF. Untuk dilakukan pengujian </w:t>
      </w:r>
      <w:r w:rsidRPr="004A1F53">
        <w:rPr>
          <w:i/>
          <w:iCs/>
          <w:lang w:val="sv-SE"/>
        </w:rPr>
        <w:t>model</w:t>
      </w:r>
      <w:r w:rsidRPr="004A1F53">
        <w:rPr>
          <w:lang w:val="sv-SE"/>
        </w:rPr>
        <w:t xml:space="preserve"> SVM dengan TF-IDF, maka terlebih dahulu harus dilakukan mekanisme pembobotan TF-IDF yang sudah dibahas</w:t>
      </w:r>
      <w:r>
        <w:rPr>
          <w:lang w:val="sv-SE"/>
        </w:rPr>
        <w:t xml:space="preserve"> </w:t>
      </w:r>
      <w:r w:rsidRPr="004A1F53">
        <w:rPr>
          <w:lang w:val="sv-SE"/>
        </w:rPr>
        <w:t xml:space="preserve">diperoleh tingkat akurasi sebesar 58,72% untuk klasifikasi model SVM dengan TF-IDF. </w:t>
      </w:r>
      <w:r w:rsidRPr="004C7AD0">
        <w:rPr>
          <w:lang w:val="sv-SE"/>
        </w:rPr>
        <w:t xml:space="preserve">Nilai </w:t>
      </w:r>
      <w:r w:rsidRPr="004C7AD0">
        <w:rPr>
          <w:i/>
          <w:iCs/>
          <w:lang w:val="sv-SE"/>
        </w:rPr>
        <w:t>Precision</w:t>
      </w:r>
      <w:r w:rsidRPr="004C7AD0">
        <w:rPr>
          <w:lang w:val="sv-SE"/>
        </w:rPr>
        <w:t xml:space="preserve"> sebesar 56,96%, dan </w:t>
      </w:r>
      <w:r w:rsidRPr="004C7AD0">
        <w:rPr>
          <w:i/>
          <w:iCs/>
          <w:lang w:val="sv-SE"/>
        </w:rPr>
        <w:t>recall</w:t>
      </w:r>
      <w:r w:rsidRPr="004C7AD0">
        <w:rPr>
          <w:lang w:val="sv-SE"/>
        </w:rPr>
        <w:t xml:space="preserve"> sebesar 54,87%.</w:t>
      </w:r>
    </w:p>
    <w:p w14:paraId="1C277C06" w14:textId="348FC847" w:rsidR="004A1F53" w:rsidRPr="004A1F53" w:rsidRDefault="004A1F53" w:rsidP="004A1F53">
      <w:pPr>
        <w:ind w:firstLine="709"/>
        <w:jc w:val="both"/>
        <w:rPr>
          <w:lang w:val="sv-SE"/>
        </w:rPr>
      </w:pPr>
      <w:r w:rsidRPr="004C7AD0">
        <w:rPr>
          <w:lang w:val="sv-SE"/>
        </w:rPr>
        <w:t xml:space="preserve">Kesimpulan dari pembandingan ini adalah model SVM dengan </w:t>
      </w:r>
      <w:r w:rsidRPr="004C7AD0">
        <w:rPr>
          <w:i/>
          <w:iCs/>
          <w:lang w:val="sv-SE"/>
        </w:rPr>
        <w:t xml:space="preserve">feature selection </w:t>
      </w:r>
      <w:r w:rsidR="004C7AD0" w:rsidRPr="004C7AD0">
        <w:rPr>
          <w:i/>
          <w:iCs/>
          <w:lang w:val="sv-SE"/>
        </w:rPr>
        <w:t>information gain</w:t>
      </w:r>
      <w:r w:rsidRPr="004C7AD0">
        <w:rPr>
          <w:lang w:val="sv-SE"/>
        </w:rPr>
        <w:t xml:space="preserve"> mengalami penurunan tingkat akurasi dibandingkan dengan SVM tanpa </w:t>
      </w:r>
      <w:r w:rsidRPr="004C7AD0">
        <w:rPr>
          <w:i/>
          <w:iCs/>
          <w:lang w:val="sv-SE"/>
        </w:rPr>
        <w:t>feature selection</w:t>
      </w:r>
      <w:r w:rsidRPr="004C7AD0">
        <w:rPr>
          <w:lang w:val="sv-SE"/>
        </w:rPr>
        <w:t xml:space="preserve">, yaitu menurun dari 61,63% menjadi 56,40%. </w:t>
      </w:r>
      <w:r w:rsidRPr="00697F6C">
        <w:rPr>
          <w:lang w:val="nn-NO"/>
        </w:rPr>
        <w:t xml:space="preserve">Artinya sebesar 56,40% dari keseluruhan data telah diklasifikan dengan benar oleh model. Kemudian </w:t>
      </w:r>
      <w:r w:rsidRPr="00697F6C">
        <w:rPr>
          <w:i/>
          <w:iCs/>
          <w:lang w:val="nn-NO"/>
        </w:rPr>
        <w:t>precision</w:t>
      </w:r>
      <w:r w:rsidRPr="00697F6C">
        <w:rPr>
          <w:lang w:val="nn-NO"/>
        </w:rPr>
        <w:t xml:space="preserve"> yaitu untuk mengklasifikasikan sentimen positif dari semua yang di prediksi positif, adalah sebesar 60,85%. Dengan kata lain mengindikasikan bahwa sekitar 60,85% dari sentimen yang diprediksi sebagai positif oleh model SVM, merupakan benar sentimen positif. Adapun </w:t>
      </w:r>
      <w:r w:rsidRPr="00697F6C">
        <w:rPr>
          <w:i/>
          <w:iCs/>
          <w:lang w:val="nn-NO"/>
        </w:rPr>
        <w:t>recall</w:t>
      </w:r>
      <w:r w:rsidRPr="00697F6C">
        <w:rPr>
          <w:lang w:val="nn-NO"/>
        </w:rPr>
        <w:t xml:space="preserve"> merupakan kemampuan model untuk menemukan sebagian besar sentimen positif dari keseluruhan klasifikasi yang sebetulnya tergolong sentimen positif, adalah sebesar 32,94 %.</w:t>
      </w:r>
    </w:p>
    <w:p w14:paraId="70CA5F72" w14:textId="4F891734" w:rsidR="004A1F53" w:rsidRPr="004A1F53" w:rsidRDefault="00E14551" w:rsidP="004A1F53">
      <w:pPr>
        <w:pStyle w:val="IEEEParagraph"/>
        <w:numPr>
          <w:ilvl w:val="0"/>
          <w:numId w:val="29"/>
        </w:numPr>
        <w:ind w:left="284" w:hanging="284"/>
        <w:rPr>
          <w:i/>
          <w:iCs/>
          <w:sz w:val="28"/>
          <w:szCs w:val="20"/>
          <w:shd w:val="clear" w:color="auto" w:fill="FFFFFF"/>
          <w:lang w:val="nn-NO"/>
        </w:rPr>
      </w:pPr>
      <w:r>
        <w:rPr>
          <w:i/>
          <w:iCs/>
          <w:szCs w:val="22"/>
          <w:lang w:val="nn-NO"/>
        </w:rPr>
        <w:t>Evaluasi Pembadingan</w:t>
      </w:r>
    </w:p>
    <w:p w14:paraId="016092D6" w14:textId="0EFBF53D" w:rsidR="004A1F53" w:rsidRDefault="004A1F53" w:rsidP="004A1F53">
      <w:pPr>
        <w:ind w:firstLine="709"/>
        <w:rPr>
          <w:lang w:val="nn-NO"/>
        </w:rPr>
      </w:pPr>
      <w:r w:rsidRPr="004A1F53">
        <w:rPr>
          <w:lang w:val="nn-NO"/>
        </w:rPr>
        <w:t xml:space="preserve">Berikut ini adalah evaluasi perbandingan model yang dibangun berdasarkan model SVM tanpa feature selection, SVM dengan TF-IDF, SVM dengan </w:t>
      </w:r>
      <w:r w:rsidR="004C7AD0" w:rsidRPr="004C7AD0">
        <w:rPr>
          <w:i/>
          <w:iCs/>
          <w:lang w:val="nn-NO"/>
        </w:rPr>
        <w:t>Information gain</w:t>
      </w:r>
      <w:r w:rsidRPr="004A1F53">
        <w:rPr>
          <w:lang w:val="nn-NO"/>
        </w:rPr>
        <w:t xml:space="preserve">, dan SVM dengan </w:t>
      </w:r>
      <w:r w:rsidRPr="004A1F53">
        <w:rPr>
          <w:i/>
          <w:iCs/>
          <w:lang w:val="nn-NO"/>
        </w:rPr>
        <w:t>Gain Ratio</w:t>
      </w:r>
      <w:r w:rsidRPr="004A1F53">
        <w:rPr>
          <w:lang w:val="nn-NO"/>
        </w:rPr>
        <w:t xml:space="preserve">. </w:t>
      </w:r>
    </w:p>
    <w:p w14:paraId="0EC71E71" w14:textId="77777777" w:rsidR="004A1F53" w:rsidRPr="004A1F53" w:rsidRDefault="004A1F53" w:rsidP="004A1F53">
      <w:pPr>
        <w:ind w:firstLine="709"/>
        <w:rPr>
          <w:lang w:val="nn-NO"/>
        </w:rPr>
      </w:pPr>
    </w:p>
    <w:p w14:paraId="70EDD0A4" w14:textId="77777777" w:rsidR="004A1F53" w:rsidRDefault="004A1F53" w:rsidP="004A1F53">
      <w:pPr>
        <w:jc w:val="center"/>
        <w:rPr>
          <w:lang w:val="en-US"/>
        </w:rPr>
      </w:pPr>
      <w:r>
        <w:rPr>
          <w:noProof/>
          <w:lang w:val="en-US"/>
        </w:rPr>
        <w:drawing>
          <wp:inline distT="0" distB="0" distL="0" distR="0" wp14:anchorId="00458795" wp14:editId="56768904">
            <wp:extent cx="3524250" cy="1800000"/>
            <wp:effectExtent l="0" t="0" r="0" b="10160"/>
            <wp:docPr id="14278641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A068F" w14:textId="36D8E291" w:rsidR="004A1F53" w:rsidRPr="004A1F53" w:rsidRDefault="004A1F53" w:rsidP="004A1F53">
      <w:pPr>
        <w:pStyle w:val="Caption"/>
        <w:rPr>
          <w:b w:val="0"/>
          <w:bCs w:val="0"/>
          <w:sz w:val="20"/>
          <w:szCs w:val="14"/>
          <w:lang w:val="nn-NO"/>
        </w:rPr>
      </w:pPr>
      <w:bookmarkStart w:id="5" w:name="_Toc156743244"/>
      <w:r w:rsidRPr="004A1F53">
        <w:rPr>
          <w:b w:val="0"/>
          <w:bCs w:val="0"/>
          <w:sz w:val="20"/>
          <w:szCs w:val="14"/>
        </w:rPr>
        <w:t xml:space="preserve">Gambar </w:t>
      </w:r>
      <w:r>
        <w:rPr>
          <w:b w:val="0"/>
          <w:bCs w:val="0"/>
          <w:sz w:val="20"/>
          <w:szCs w:val="14"/>
          <w:lang w:val="nn-NO"/>
        </w:rPr>
        <w:t>4</w:t>
      </w:r>
      <w:r w:rsidRPr="004A1F53">
        <w:rPr>
          <w:b w:val="0"/>
          <w:bCs w:val="0"/>
          <w:sz w:val="20"/>
          <w:szCs w:val="14"/>
          <w:lang w:val="nn-NO"/>
        </w:rPr>
        <w:t>. Perbandingan Evaluasi Model</w:t>
      </w:r>
      <w:bookmarkEnd w:id="5"/>
    </w:p>
    <w:p w14:paraId="040FE4D5" w14:textId="4467A33B" w:rsidR="004A1F53" w:rsidRPr="00E14551" w:rsidRDefault="004A1F53" w:rsidP="004A1F53">
      <w:pPr>
        <w:ind w:firstLine="709"/>
        <w:jc w:val="both"/>
        <w:rPr>
          <w:i/>
          <w:iCs/>
          <w:sz w:val="28"/>
          <w:szCs w:val="20"/>
          <w:shd w:val="clear" w:color="auto" w:fill="FFFFFF"/>
          <w:lang w:val="nn-NO"/>
        </w:rPr>
      </w:pPr>
      <w:r w:rsidRPr="00697F6C">
        <w:rPr>
          <w:lang w:val="nn-NO"/>
        </w:rPr>
        <w:t xml:space="preserve">Dari gambar </w:t>
      </w:r>
      <w:r>
        <w:rPr>
          <w:lang w:val="nn-NO"/>
        </w:rPr>
        <w:t>4</w:t>
      </w:r>
      <w:r w:rsidRPr="00697F6C">
        <w:rPr>
          <w:lang w:val="nn-NO"/>
        </w:rPr>
        <w:t xml:space="preserve"> diatas, diperoleh perbandingan evaluasi model yang cukup menarik. SVM dengan feature selection gain ratio mengalami peningkatan akurasi baik itu </w:t>
      </w:r>
      <w:r w:rsidRPr="00697F6C">
        <w:rPr>
          <w:i/>
          <w:iCs/>
          <w:lang w:val="nn-NO"/>
        </w:rPr>
        <w:t>gain ratio</w:t>
      </w:r>
      <w:r w:rsidRPr="00697F6C">
        <w:rPr>
          <w:lang w:val="nn-NO"/>
        </w:rPr>
        <w:t xml:space="preserve"> yang menggunakan bobot </w:t>
      </w:r>
      <w:r w:rsidRPr="00697F6C">
        <w:rPr>
          <w:i/>
          <w:iCs/>
          <w:lang w:val="nn-NO"/>
        </w:rPr>
        <w:t>threshold</w:t>
      </w:r>
      <w:r w:rsidRPr="00697F6C">
        <w:rPr>
          <w:lang w:val="nn-NO"/>
        </w:rPr>
        <w:t xml:space="preserve"> 0,02 (518 fitur) dan 0,0001 (1732 fitur). Keduanya mengalami peningkatan akurasi SVM dari semula 61.63% meningkat menjadi 62,79% dan 71,51%. Namun jika dibandingkan SVM dengan feature selection </w:t>
      </w:r>
      <w:r w:rsidR="004C7AD0" w:rsidRPr="004C7AD0">
        <w:rPr>
          <w:i/>
          <w:iCs/>
          <w:lang w:val="nn-NO"/>
        </w:rPr>
        <w:t>information gain</w:t>
      </w:r>
      <w:r w:rsidRPr="00697F6C">
        <w:rPr>
          <w:lang w:val="nn-NO"/>
        </w:rPr>
        <w:t xml:space="preserve"> dan SVM dengan pembobotan TF-IDF megalami penuruan akurasi. Dengan kata lain tidak selalu SVM dan pemanfaatan TF-IDF atau pun penggunaan </w:t>
      </w:r>
      <w:r w:rsidRPr="00697F6C">
        <w:rPr>
          <w:i/>
          <w:iCs/>
          <w:lang w:val="nn-NO"/>
        </w:rPr>
        <w:t>feature selection</w:t>
      </w:r>
      <w:r w:rsidRPr="00697F6C">
        <w:rPr>
          <w:lang w:val="nn-NO"/>
        </w:rPr>
        <w:t xml:space="preserve"> dapat menghasilkan akurasi yang lebih baik. Dengan demikian, dari temuan ini menunjukkan bahwa pendekatan yang menggabungkan seleksi fitur SVM-</w:t>
      </w:r>
      <w:r w:rsidRPr="00697F6C">
        <w:rPr>
          <w:i/>
          <w:iCs/>
          <w:lang w:val="nn-NO"/>
        </w:rPr>
        <w:t>Gain Ratio</w:t>
      </w:r>
      <w:r w:rsidRPr="00697F6C">
        <w:rPr>
          <w:lang w:val="nn-NO"/>
        </w:rPr>
        <w:t xml:space="preserve"> memberikan hasil yang lebih baik dalam tugas klasifikasi sentimen.</w:t>
      </w:r>
    </w:p>
    <w:p w14:paraId="3531E0AB" w14:textId="5AE7924F" w:rsidR="00E14551" w:rsidRPr="004A1F53" w:rsidRDefault="00E14551" w:rsidP="002C2E37">
      <w:pPr>
        <w:pStyle w:val="IEEEParagraph"/>
        <w:numPr>
          <w:ilvl w:val="0"/>
          <w:numId w:val="29"/>
        </w:numPr>
        <w:ind w:left="284" w:hanging="284"/>
        <w:rPr>
          <w:i/>
          <w:iCs/>
          <w:sz w:val="28"/>
          <w:szCs w:val="20"/>
          <w:shd w:val="clear" w:color="auto" w:fill="FFFFFF"/>
          <w:lang w:val="nn-NO"/>
        </w:rPr>
      </w:pPr>
      <w:r>
        <w:rPr>
          <w:i/>
          <w:iCs/>
          <w:szCs w:val="22"/>
          <w:lang w:val="nn-NO"/>
        </w:rPr>
        <w:t xml:space="preserve">Implementasi </w:t>
      </w:r>
      <w:r w:rsidR="004A1F53" w:rsidRPr="004A1F53">
        <w:rPr>
          <w:i/>
          <w:iCs/>
          <w:szCs w:val="22"/>
          <w:lang w:val="nn-NO"/>
        </w:rPr>
        <w:t>Prototype</w:t>
      </w:r>
      <w:r>
        <w:rPr>
          <w:i/>
          <w:iCs/>
          <w:szCs w:val="22"/>
          <w:lang w:val="nn-NO"/>
        </w:rPr>
        <w:t xml:space="preserve"> Aplikasi</w:t>
      </w:r>
    </w:p>
    <w:p w14:paraId="22C32284" w14:textId="64F9ED97" w:rsidR="004A1F53" w:rsidRPr="00697F6C" w:rsidRDefault="004A1F53" w:rsidP="004A1F53">
      <w:pPr>
        <w:ind w:firstLine="709"/>
        <w:jc w:val="both"/>
        <w:rPr>
          <w:lang w:val="nn-NO"/>
        </w:rPr>
      </w:pPr>
      <w:r w:rsidRPr="00697F6C">
        <w:rPr>
          <w:lang w:val="nn-NO"/>
        </w:rPr>
        <w:t xml:space="preserve">Berdasarkan desain yang telah disusun, maka menghasilkan </w:t>
      </w:r>
      <w:r w:rsidRPr="004A1F53">
        <w:rPr>
          <w:i/>
          <w:iCs/>
          <w:lang w:val="nn-NO"/>
        </w:rPr>
        <w:t>Prototype</w:t>
      </w:r>
      <w:r w:rsidRPr="00697F6C">
        <w:rPr>
          <w:lang w:val="nn-NO"/>
        </w:rPr>
        <w:t xml:space="preserve"> dengan struktur </w:t>
      </w:r>
      <w:r w:rsidRPr="00697F6C">
        <w:rPr>
          <w:i/>
          <w:iCs/>
          <w:lang w:val="nn-NO"/>
        </w:rPr>
        <w:t>client-server</w:t>
      </w:r>
      <w:r w:rsidRPr="00697F6C">
        <w:rPr>
          <w:lang w:val="nn-NO"/>
        </w:rPr>
        <w:t xml:space="preserve">. Perangkat lunak dan perangkat keras sistem dibagi menjadi dua komponen utama: </w:t>
      </w:r>
      <w:r w:rsidRPr="00697F6C">
        <w:rPr>
          <w:lang w:val="nn-NO"/>
        </w:rPr>
        <w:lastRenderedPageBreak/>
        <w:t>klien (client) dan server. Kedua komponen ini saling berhubungan untuk melaksanakan berbagai fungsi dan memberikan layanan kepada pengguna</w:t>
      </w:r>
    </w:p>
    <w:p w14:paraId="330FDB0D" w14:textId="4AD3D019" w:rsidR="004A1F53" w:rsidRPr="00697F6C" w:rsidRDefault="004A1F53" w:rsidP="004A1F53">
      <w:pPr>
        <w:ind w:firstLine="709"/>
        <w:jc w:val="both"/>
        <w:rPr>
          <w:lang w:val="nn-NO"/>
        </w:rPr>
      </w:pPr>
      <w:r w:rsidRPr="004A1F53">
        <w:rPr>
          <w:i/>
          <w:iCs/>
          <w:lang w:val="nn-NO"/>
        </w:rPr>
        <w:t>Prototype</w:t>
      </w:r>
      <w:r w:rsidRPr="00697F6C">
        <w:rPr>
          <w:lang w:val="nn-NO"/>
        </w:rPr>
        <w:t xml:space="preserve"> yang dibuat menggunakan </w:t>
      </w:r>
      <w:r w:rsidRPr="00697F6C">
        <w:rPr>
          <w:i/>
          <w:iCs/>
          <w:lang w:val="nn-NO"/>
        </w:rPr>
        <w:t>python flask</w:t>
      </w:r>
      <w:r w:rsidRPr="00697F6C">
        <w:rPr>
          <w:lang w:val="nn-NO"/>
        </w:rPr>
        <w:t xml:space="preserve"> dan HTML sehingga memungkinkan pengguna untuk mengakses via browser. Adapun untuk desain antarmuka yang </w:t>
      </w:r>
      <w:r w:rsidRPr="00697F6C">
        <w:rPr>
          <w:i/>
          <w:iCs/>
          <w:lang w:val="nn-NO"/>
        </w:rPr>
        <w:t>user friendly</w:t>
      </w:r>
      <w:r w:rsidRPr="00697F6C">
        <w:rPr>
          <w:lang w:val="nn-NO"/>
        </w:rPr>
        <w:t xml:space="preserve"> dan </w:t>
      </w:r>
      <w:r w:rsidRPr="00697F6C">
        <w:rPr>
          <w:i/>
          <w:iCs/>
          <w:lang w:val="nn-NO"/>
        </w:rPr>
        <w:t>responsive</w:t>
      </w:r>
      <w:r w:rsidRPr="00697F6C">
        <w:rPr>
          <w:lang w:val="nn-NO"/>
        </w:rPr>
        <w:t xml:space="preserve">, penulis menggunakan </w:t>
      </w:r>
      <w:r w:rsidRPr="00697F6C">
        <w:rPr>
          <w:i/>
          <w:iCs/>
          <w:lang w:val="nn-NO"/>
        </w:rPr>
        <w:t>framework</w:t>
      </w:r>
      <w:r w:rsidRPr="00697F6C">
        <w:rPr>
          <w:lang w:val="nn-NO"/>
        </w:rPr>
        <w:t xml:space="preserve"> bootstrap. Aplikasi dirancang untuk memudahkan pengguna memeriksa sentimen dari sebuah kalimat yang diinput oleh pengguna. Berikut tampilan </w:t>
      </w:r>
      <w:r w:rsidRPr="00697F6C">
        <w:rPr>
          <w:i/>
          <w:iCs/>
          <w:lang w:val="nn-NO"/>
        </w:rPr>
        <w:t>user interface</w:t>
      </w:r>
      <w:r w:rsidRPr="00697F6C">
        <w:rPr>
          <w:lang w:val="nn-NO"/>
        </w:rPr>
        <w:t xml:space="preserve"> sebagai </w:t>
      </w:r>
      <w:r w:rsidRPr="004A1F53">
        <w:rPr>
          <w:i/>
          <w:iCs/>
          <w:lang w:val="nn-NO"/>
        </w:rPr>
        <w:t>Prototype</w:t>
      </w:r>
      <w:r w:rsidRPr="00697F6C">
        <w:rPr>
          <w:lang w:val="nn-NO"/>
        </w:rPr>
        <w:t xml:space="preserve"> yang telah penulis kembangkan. Dengan tampilan seperti pada gambar dibawah ini, pengguna diharuskan menginput suatu kalimat kemudian berdasarkan model yang sudah di </w:t>
      </w:r>
      <w:r w:rsidRPr="00697F6C">
        <w:rPr>
          <w:i/>
          <w:iCs/>
          <w:lang w:val="nn-NO"/>
        </w:rPr>
        <w:t>train</w:t>
      </w:r>
      <w:r w:rsidRPr="00697F6C">
        <w:rPr>
          <w:lang w:val="nn-NO"/>
        </w:rPr>
        <w:t xml:space="preserve">, akan menghasilkan prediksi apakah kalimat yang di </w:t>
      </w:r>
      <w:r w:rsidRPr="00697F6C">
        <w:rPr>
          <w:i/>
          <w:iCs/>
          <w:lang w:val="nn-NO"/>
        </w:rPr>
        <w:t>input</w:t>
      </w:r>
      <w:r w:rsidRPr="00697F6C">
        <w:rPr>
          <w:lang w:val="nn-NO"/>
        </w:rPr>
        <w:t xml:space="preserve"> oleh pengguna tergolong sentimen </w:t>
      </w:r>
      <w:r w:rsidRPr="00697F6C">
        <w:rPr>
          <w:i/>
          <w:iCs/>
          <w:lang w:val="nn-NO"/>
        </w:rPr>
        <w:t>positive</w:t>
      </w:r>
      <w:r w:rsidRPr="00697F6C">
        <w:rPr>
          <w:lang w:val="nn-NO"/>
        </w:rPr>
        <w:t xml:space="preserve"> atau </w:t>
      </w:r>
      <w:r w:rsidRPr="00697F6C">
        <w:rPr>
          <w:i/>
          <w:iCs/>
          <w:lang w:val="nn-NO"/>
        </w:rPr>
        <w:t>negative</w:t>
      </w:r>
      <w:r w:rsidRPr="00697F6C">
        <w:rPr>
          <w:lang w:val="nn-NO"/>
        </w:rPr>
        <w:t>.</w:t>
      </w:r>
    </w:p>
    <w:p w14:paraId="025344F0" w14:textId="77777777" w:rsidR="004A1F53" w:rsidRDefault="004A1F53" w:rsidP="004A1F53">
      <w:pPr>
        <w:jc w:val="center"/>
        <w:rPr>
          <w:lang w:val="en-US"/>
        </w:rPr>
      </w:pPr>
      <w:r>
        <w:rPr>
          <w:noProof/>
          <w:lang w:val="en-US"/>
        </w:rPr>
        <w:drawing>
          <wp:inline distT="0" distB="0" distL="0" distR="0" wp14:anchorId="4A43120A" wp14:editId="50150B6A">
            <wp:extent cx="3202149" cy="1440000"/>
            <wp:effectExtent l="19050" t="19050" r="17780" b="27305"/>
            <wp:docPr id="104633346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33468" name="Picture 2"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2149" cy="1440000"/>
                    </a:xfrm>
                    <a:prstGeom prst="rect">
                      <a:avLst/>
                    </a:prstGeom>
                    <a:ln w="3175">
                      <a:solidFill>
                        <a:schemeClr val="tx1"/>
                      </a:solidFill>
                    </a:ln>
                  </pic:spPr>
                </pic:pic>
              </a:graphicData>
            </a:graphic>
          </wp:inline>
        </w:drawing>
      </w:r>
    </w:p>
    <w:p w14:paraId="4F885C0A" w14:textId="6DB38D3B" w:rsidR="004A1F53" w:rsidRPr="004A1F53" w:rsidRDefault="004A1F53" w:rsidP="004A1F53">
      <w:pPr>
        <w:pStyle w:val="Caption"/>
        <w:spacing w:after="0"/>
        <w:rPr>
          <w:b w:val="0"/>
          <w:bCs w:val="0"/>
          <w:sz w:val="22"/>
          <w:szCs w:val="16"/>
          <w:lang w:val="en-US" w:eastAsia="zh-CN"/>
        </w:rPr>
      </w:pPr>
      <w:bookmarkStart w:id="6" w:name="_Toc156743245"/>
      <w:r w:rsidRPr="004A1F53">
        <w:rPr>
          <w:b w:val="0"/>
          <w:bCs w:val="0"/>
          <w:sz w:val="20"/>
          <w:szCs w:val="14"/>
        </w:rPr>
        <w:t xml:space="preserve">Gambar </w:t>
      </w:r>
      <w:r>
        <w:rPr>
          <w:b w:val="0"/>
          <w:bCs w:val="0"/>
          <w:sz w:val="20"/>
          <w:szCs w:val="14"/>
          <w:lang w:val="en-US"/>
        </w:rPr>
        <w:t xml:space="preserve">5. </w:t>
      </w:r>
      <w:r w:rsidRPr="004A1F53">
        <w:rPr>
          <w:b w:val="0"/>
          <w:bCs w:val="0"/>
          <w:sz w:val="20"/>
          <w:szCs w:val="14"/>
          <w:lang w:val="en-US"/>
        </w:rPr>
        <w:t xml:space="preserve">Halaman Utama </w:t>
      </w:r>
      <w:r w:rsidRPr="004A1F53">
        <w:rPr>
          <w:b w:val="0"/>
          <w:bCs w:val="0"/>
          <w:i/>
          <w:sz w:val="20"/>
          <w:szCs w:val="14"/>
          <w:lang w:val="en-US"/>
        </w:rPr>
        <w:t>Prototype</w:t>
      </w:r>
      <w:bookmarkEnd w:id="6"/>
      <w:r w:rsidRPr="004A1F53">
        <w:rPr>
          <w:b w:val="0"/>
          <w:bCs w:val="0"/>
          <w:sz w:val="20"/>
          <w:szCs w:val="14"/>
          <w:lang w:val="en-US"/>
        </w:rPr>
        <w:t xml:space="preserve"> </w:t>
      </w:r>
    </w:p>
    <w:p w14:paraId="00BCEFCA" w14:textId="77777777" w:rsidR="004A1F53" w:rsidRDefault="004A1F53" w:rsidP="004A1F53">
      <w:pPr>
        <w:ind w:firstLine="709"/>
        <w:jc w:val="both"/>
        <w:rPr>
          <w:lang w:val="en-US"/>
        </w:rPr>
      </w:pPr>
    </w:p>
    <w:p w14:paraId="5D738801" w14:textId="30D9F18C" w:rsidR="004A1F53" w:rsidRPr="00E960A2" w:rsidRDefault="00E960A2" w:rsidP="004A1F53">
      <w:pPr>
        <w:ind w:firstLine="709"/>
        <w:jc w:val="both"/>
        <w:rPr>
          <w:lang w:val="nn-NO"/>
        </w:rPr>
      </w:pPr>
      <w:r w:rsidRPr="00E960A2">
        <w:rPr>
          <w:lang w:val="en-US"/>
        </w:rPr>
        <w:t xml:space="preserve">Gambar 5 menampilkan halaman </w:t>
      </w:r>
      <w:r>
        <w:rPr>
          <w:lang w:val="en-US"/>
        </w:rPr>
        <w:t>utama</w:t>
      </w:r>
      <w:r w:rsidRPr="00E960A2">
        <w:rPr>
          <w:lang w:val="en-US"/>
        </w:rPr>
        <w:t xml:space="preserve"> yang digunakan untuk menguji model dan memprediksi apakah kalimat yang dimasukkan oleh pengguna memiliki sentimen positif atau negatif berdasarkan model yang telah dibuat dan diuji. Langkah-langkah untuk menggunakan halaman tersebut adalah memasukkan kalimat yang ingin diperiksa atau diprediksi sentimennya, kemudian menekan tombol "Check". </w:t>
      </w:r>
      <w:r w:rsidRPr="00E960A2">
        <w:rPr>
          <w:lang w:val="nn-NO"/>
        </w:rPr>
        <w:t>Setelah itu, hasil prediksinya akan muncul seperti yang terlihat pada Gambar 7 di bawah ini.</w:t>
      </w:r>
      <w:r w:rsidR="004A1F53" w:rsidRPr="00E960A2">
        <w:rPr>
          <w:lang w:val="nn-NO"/>
        </w:rPr>
        <w:t xml:space="preserve"> </w:t>
      </w:r>
    </w:p>
    <w:p w14:paraId="28B6C082" w14:textId="77777777" w:rsidR="004A1F53" w:rsidRPr="00E960A2" w:rsidRDefault="004A1F53" w:rsidP="004A1F53">
      <w:pPr>
        <w:ind w:firstLine="709"/>
        <w:jc w:val="both"/>
        <w:rPr>
          <w:lang w:val="nn-NO"/>
        </w:rPr>
      </w:pPr>
    </w:p>
    <w:p w14:paraId="343578FD" w14:textId="77777777" w:rsidR="004A1F53" w:rsidRDefault="004A1F53" w:rsidP="004A1F53">
      <w:pPr>
        <w:tabs>
          <w:tab w:val="left" w:pos="3520"/>
        </w:tabs>
        <w:jc w:val="center"/>
        <w:rPr>
          <w:lang w:val="en-US"/>
        </w:rPr>
      </w:pPr>
      <w:r w:rsidRPr="00B07FC2">
        <w:rPr>
          <w:noProof/>
          <w:lang w:val="en-US"/>
        </w:rPr>
        <w:drawing>
          <wp:inline distT="0" distB="0" distL="0" distR="0" wp14:anchorId="4F98727A" wp14:editId="085B204F">
            <wp:extent cx="3029459" cy="1440000"/>
            <wp:effectExtent l="0" t="0" r="0" b="8255"/>
            <wp:docPr id="13037608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60867" name="Picture 1" descr="A screenshot of a computer&#10;&#10;Description automatically generated"/>
                    <pic:cNvPicPr/>
                  </pic:nvPicPr>
                  <pic:blipFill>
                    <a:blip r:embed="rId14"/>
                    <a:stretch>
                      <a:fillRect/>
                    </a:stretch>
                  </pic:blipFill>
                  <pic:spPr>
                    <a:xfrm>
                      <a:off x="0" y="0"/>
                      <a:ext cx="3029459" cy="1440000"/>
                    </a:xfrm>
                    <a:prstGeom prst="rect">
                      <a:avLst/>
                    </a:prstGeom>
                  </pic:spPr>
                </pic:pic>
              </a:graphicData>
            </a:graphic>
          </wp:inline>
        </w:drawing>
      </w:r>
    </w:p>
    <w:p w14:paraId="026F4799" w14:textId="134D97C2" w:rsidR="004A1F53" w:rsidRPr="004A1F53" w:rsidRDefault="004A1F53" w:rsidP="004A1F53">
      <w:pPr>
        <w:pStyle w:val="Caption"/>
        <w:rPr>
          <w:b w:val="0"/>
          <w:bCs w:val="0"/>
          <w:sz w:val="20"/>
          <w:szCs w:val="14"/>
          <w:lang w:val="en-US"/>
        </w:rPr>
      </w:pPr>
      <w:bookmarkStart w:id="7" w:name="_Toc156743246"/>
      <w:r w:rsidRPr="004A1F53">
        <w:rPr>
          <w:b w:val="0"/>
          <w:bCs w:val="0"/>
          <w:sz w:val="20"/>
          <w:szCs w:val="14"/>
        </w:rPr>
        <w:t xml:space="preserve">Gambar </w:t>
      </w:r>
      <w:r>
        <w:rPr>
          <w:b w:val="0"/>
          <w:bCs w:val="0"/>
          <w:sz w:val="20"/>
          <w:szCs w:val="14"/>
          <w:lang w:val="en-US"/>
        </w:rPr>
        <w:t>6</w:t>
      </w:r>
      <w:r w:rsidRPr="004A1F53">
        <w:rPr>
          <w:b w:val="0"/>
          <w:bCs w:val="0"/>
          <w:sz w:val="20"/>
          <w:szCs w:val="14"/>
          <w:lang w:val="en-US"/>
        </w:rPr>
        <w:t>. Tampilan hasil prediksi sentimen</w:t>
      </w:r>
      <w:bookmarkEnd w:id="7"/>
    </w:p>
    <w:p w14:paraId="4AB81CF1" w14:textId="322B05FC" w:rsidR="004A1F53" w:rsidRPr="004A1F53" w:rsidRDefault="006F1B56" w:rsidP="004A1F53">
      <w:pPr>
        <w:ind w:firstLine="709"/>
        <w:jc w:val="both"/>
        <w:rPr>
          <w:sz w:val="28"/>
          <w:szCs w:val="20"/>
          <w:shd w:val="clear" w:color="auto" w:fill="FFFFFF"/>
          <w:lang w:val="en-US"/>
        </w:rPr>
      </w:pPr>
      <w:r w:rsidRPr="006F1B56">
        <w:rPr>
          <w:lang w:val="en-US"/>
        </w:rPr>
        <w:t xml:space="preserve">Pada </w:t>
      </w:r>
      <w:r>
        <w:rPr>
          <w:lang w:val="en-US"/>
        </w:rPr>
        <w:t>gambar</w:t>
      </w:r>
      <w:r w:rsidRPr="006F1B56">
        <w:rPr>
          <w:lang w:val="en-US"/>
        </w:rPr>
        <w:t xml:space="preserve"> 6, terlihat bahwa aplikasi menampilkan hasil prediksi mengenai klasifikasi sentimen dengan dua kemungkinan nilai, yaitu Positif atau Negatif.</w:t>
      </w:r>
    </w:p>
    <w:p w14:paraId="1960486D" w14:textId="6CA29B6F" w:rsidR="00E14551" w:rsidRPr="004A1F53" w:rsidRDefault="00E14551" w:rsidP="00E4097C">
      <w:pPr>
        <w:pStyle w:val="IEEEParagraph"/>
        <w:numPr>
          <w:ilvl w:val="1"/>
          <w:numId w:val="3"/>
        </w:numPr>
        <w:rPr>
          <w:i/>
          <w:iCs/>
          <w:sz w:val="28"/>
          <w:szCs w:val="20"/>
          <w:shd w:val="clear" w:color="auto" w:fill="FFFFFF"/>
          <w:lang w:val="nn-NO"/>
        </w:rPr>
      </w:pPr>
      <w:r w:rsidRPr="00E14551">
        <w:rPr>
          <w:i/>
          <w:iCs/>
          <w:szCs w:val="22"/>
          <w:lang w:val="nn-NO"/>
        </w:rPr>
        <w:t>Aspek Penelitian L</w:t>
      </w:r>
      <w:r>
        <w:rPr>
          <w:i/>
          <w:iCs/>
          <w:szCs w:val="22"/>
          <w:lang w:val="nn-NO"/>
        </w:rPr>
        <w:t>anjut</w:t>
      </w:r>
    </w:p>
    <w:p w14:paraId="7149E73D" w14:textId="30A6D864" w:rsidR="004A1F53" w:rsidRPr="004C7AD0" w:rsidRDefault="004A1F53" w:rsidP="004A1F53">
      <w:pPr>
        <w:ind w:firstLine="709"/>
        <w:jc w:val="both"/>
        <w:rPr>
          <w:lang w:val="en-ID"/>
        </w:rPr>
      </w:pPr>
      <w:r w:rsidRPr="004A1F53">
        <w:rPr>
          <w:lang w:val="nn-NO"/>
        </w:rPr>
        <w:t>Dikarenakan keterbatasan kemampuan penulis dan waktu dalam membuat penelitian ini, penulis berharap apabila ada penelitian lanjutan yang sejenis, dapat mem</w:t>
      </w:r>
      <w:r>
        <w:rPr>
          <w:lang w:val="nn-NO"/>
        </w:rPr>
        <w:t>p</w:t>
      </w:r>
      <w:r w:rsidRPr="004A1F53">
        <w:rPr>
          <w:lang w:val="nn-NO"/>
        </w:rPr>
        <w:t xml:space="preserve">ertimbangkan hal </w:t>
      </w:r>
      <w:r>
        <w:rPr>
          <w:lang w:val="nn-NO"/>
        </w:rPr>
        <w:t xml:space="preserve">untuk dilakukan pada penelitiannya, yang pertama adalah </w:t>
      </w:r>
      <w:r w:rsidRPr="00697F6C">
        <w:rPr>
          <w:lang w:val="nn-NO"/>
        </w:rPr>
        <w:t xml:space="preserve">proses </w:t>
      </w:r>
      <w:r w:rsidRPr="004A1F53">
        <w:rPr>
          <w:i/>
          <w:iCs/>
          <w:lang w:val="nn-NO"/>
        </w:rPr>
        <w:t>preprocessing data</w:t>
      </w:r>
      <w:r w:rsidRPr="00697F6C">
        <w:rPr>
          <w:lang w:val="nn-NO"/>
        </w:rPr>
        <w:t xml:space="preserve"> lebih selektif dan optimal sehingga dipastikan data yang akan diolah tidak banyak noise seperti kata slang atau kata non-formal lainnya. Untuk proses </w:t>
      </w:r>
      <w:r w:rsidRPr="004A1F53">
        <w:rPr>
          <w:i/>
          <w:iCs/>
          <w:lang w:val="nn-NO"/>
        </w:rPr>
        <w:t>preprocessing</w:t>
      </w:r>
      <w:r w:rsidRPr="00697F6C">
        <w:rPr>
          <w:lang w:val="nn-NO"/>
        </w:rPr>
        <w:t xml:space="preserve"> yang lebih optimal, dapat menggunakan kamus KBBI jika tersedia, supaya dipastikan kata yang akan diproses adalah yang kata formal yang memiliki arti. </w:t>
      </w:r>
      <w:r w:rsidRPr="004C7AD0">
        <w:rPr>
          <w:lang w:val="en-ID"/>
        </w:rPr>
        <w:t xml:space="preserve">Yang kedua adalah menggunakan metoda lain untuk feature selection selain </w:t>
      </w:r>
      <w:r w:rsidR="004C7AD0" w:rsidRPr="004C7AD0">
        <w:rPr>
          <w:i/>
          <w:iCs/>
          <w:lang w:val="en-ID"/>
        </w:rPr>
        <w:t>Information gain</w:t>
      </w:r>
      <w:r w:rsidRPr="004C7AD0">
        <w:rPr>
          <w:lang w:val="en-ID"/>
        </w:rPr>
        <w:t xml:space="preserve"> ataupun Gain Ratio sebagai alternatif untuk </w:t>
      </w:r>
      <w:r w:rsidR="00393A1C" w:rsidRPr="00393A1C">
        <w:rPr>
          <w:i/>
          <w:iCs/>
          <w:lang w:val="en-ID"/>
        </w:rPr>
        <w:t>Feature selection</w:t>
      </w:r>
      <w:r w:rsidRPr="004C7AD0">
        <w:rPr>
          <w:lang w:val="en-ID"/>
        </w:rPr>
        <w:t xml:space="preserve"> yang optimal. Terakhir, melakukan perbandingan algoritma klasifikasi SVM dengan </w:t>
      </w:r>
      <w:r w:rsidRPr="004C7AD0">
        <w:rPr>
          <w:lang w:val="en-ID"/>
        </w:rPr>
        <w:lastRenderedPageBreak/>
        <w:t>algoritma lain sehingga dapat menganalisis algoritma dan metoda terbaik yang memberikan hasil prediksi klasifikasi sentimen lebih akurat.</w:t>
      </w:r>
    </w:p>
    <w:p w14:paraId="5F506221" w14:textId="01A3AE28" w:rsidR="00BC6F73" w:rsidRPr="00BC6F73" w:rsidRDefault="004343E7" w:rsidP="006C6AF1">
      <w:pPr>
        <w:pStyle w:val="IEEEHeading1"/>
        <w:ind w:left="289" w:hanging="289"/>
        <w:rPr>
          <w:b/>
          <w:sz w:val="24"/>
          <w:szCs w:val="20"/>
        </w:rPr>
      </w:pPr>
      <w:r>
        <w:rPr>
          <w:b/>
          <w:sz w:val="24"/>
          <w:szCs w:val="20"/>
        </w:rPr>
        <w:t>Kesimpulan</w:t>
      </w:r>
    </w:p>
    <w:p w14:paraId="266DF364" w14:textId="67E08CCE" w:rsidR="004A1F53" w:rsidRDefault="006F1B56" w:rsidP="004A1F53">
      <w:pPr>
        <w:ind w:firstLine="709"/>
        <w:jc w:val="both"/>
        <w:rPr>
          <w:i/>
          <w:iCs/>
          <w:lang w:val="nn-NO"/>
        </w:rPr>
      </w:pPr>
      <w:r w:rsidRPr="006F1B56">
        <w:rPr>
          <w:lang w:val="en-US"/>
        </w:rPr>
        <w:t xml:space="preserve">Dari uraian permasalahan, tinjauan pustaka, studi sebelumnya, penelitian terkait, serta metode penelitian dalam meningkatkan kinerja </w:t>
      </w:r>
      <w:r w:rsidRPr="006F1B56">
        <w:rPr>
          <w:i/>
          <w:iCs/>
          <w:lang w:val="en-US"/>
        </w:rPr>
        <w:t>Support Vector Machine</w:t>
      </w:r>
      <w:r w:rsidRPr="006F1B56">
        <w:rPr>
          <w:lang w:val="en-US"/>
        </w:rPr>
        <w:t xml:space="preserve"> (SVM) dengan pemilihan fitur </w:t>
      </w:r>
      <w:r w:rsidRPr="006F1B56">
        <w:rPr>
          <w:i/>
          <w:iCs/>
          <w:lang w:val="en-US"/>
        </w:rPr>
        <w:t>gain ratio</w:t>
      </w:r>
      <w:r w:rsidRPr="006F1B56">
        <w:rPr>
          <w:lang w:val="en-US"/>
        </w:rPr>
        <w:t>, dapat disimpulkan bahwa kinerja SVM dapat ditingkatkan melalui strategi tersebut.</w:t>
      </w:r>
      <w:r w:rsidR="004A1F53">
        <w:rPr>
          <w:lang w:val="en-US"/>
        </w:rPr>
        <w:t xml:space="preserve"> Dengan pemilihan bobot yang sesuai pada gain ratio, terbukti mendapatkan akurasi lebih baik dibandingkan dengan fitur yang diperoleh dari </w:t>
      </w:r>
      <w:r w:rsidR="004A1F53" w:rsidRPr="00CE2201">
        <w:rPr>
          <w:i/>
          <w:iCs/>
          <w:lang w:val="en-US"/>
        </w:rPr>
        <w:t xml:space="preserve">feature selection </w:t>
      </w:r>
      <w:r w:rsidR="004C7AD0" w:rsidRPr="004C7AD0">
        <w:rPr>
          <w:i/>
          <w:iCs/>
          <w:lang w:val="en-US"/>
        </w:rPr>
        <w:t>Information gain</w:t>
      </w:r>
      <w:r w:rsidR="004A1F53">
        <w:rPr>
          <w:lang w:val="en-US"/>
        </w:rPr>
        <w:t xml:space="preserve">.  Adapun proses pembobotan TF-IDF tidak terbukti bisa meningkatkan perfoma dan akurasi dibandingkan dengan SVM tanpa TF-IDF. Peningkatan akurasi signifikan terjadi pada </w:t>
      </w:r>
      <w:r w:rsidR="004A1F53" w:rsidRPr="000D4AA4">
        <w:rPr>
          <w:lang w:val="en-US"/>
        </w:rPr>
        <w:t>feature selection gain ratio</w:t>
      </w:r>
      <w:r w:rsidR="004A1F53">
        <w:rPr>
          <w:lang w:val="en-US"/>
        </w:rPr>
        <w:t xml:space="preserve"> dengan bobot threshold 0,0001 (1732 fitur) yaitu dari </w:t>
      </w:r>
      <w:r w:rsidR="004A1F53" w:rsidRPr="00070DA2">
        <w:rPr>
          <w:lang w:val="en-US"/>
        </w:rPr>
        <w:t xml:space="preserve">61,63% </w:t>
      </w:r>
      <w:r w:rsidR="004A1F53">
        <w:rPr>
          <w:lang w:val="en-US"/>
        </w:rPr>
        <w:t>menjadi</w:t>
      </w:r>
      <w:r w:rsidR="004A1F53" w:rsidRPr="00070DA2">
        <w:rPr>
          <w:lang w:val="en-US"/>
        </w:rPr>
        <w:t xml:space="preserve"> 71,51%</w:t>
      </w:r>
      <w:r w:rsidR="004A1F53">
        <w:rPr>
          <w:lang w:val="en-US"/>
        </w:rPr>
        <w:t xml:space="preserve">. Sementara untuk bobot threshold 0,002 (518 fitur) akurasi mengalami sedikit peningkatan yaitu dari 61,63% menjadi 62,79%. </w:t>
      </w:r>
      <w:r w:rsidR="004A1F53" w:rsidRPr="004A1F53">
        <w:rPr>
          <w:lang w:val="nn-NO"/>
        </w:rPr>
        <w:t>Hal ini mengindikasikan bahwa: pertama,</w:t>
      </w:r>
      <w:r w:rsidR="004A1F53">
        <w:rPr>
          <w:lang w:val="nn-NO"/>
        </w:rPr>
        <w:t xml:space="preserve"> m</w:t>
      </w:r>
      <w:r w:rsidR="004A1F53" w:rsidRPr="004A1F53">
        <w:rPr>
          <w:lang w:val="nn-NO"/>
        </w:rPr>
        <w:t xml:space="preserve">odel SVM dengan </w:t>
      </w:r>
      <w:r w:rsidR="004A1F53" w:rsidRPr="004A1F53">
        <w:rPr>
          <w:i/>
          <w:iCs/>
          <w:lang w:val="nn-NO"/>
        </w:rPr>
        <w:t>feature selection gain ratio</w:t>
      </w:r>
      <w:r w:rsidR="004A1F53" w:rsidRPr="004A1F53">
        <w:rPr>
          <w:lang w:val="nn-NO"/>
        </w:rPr>
        <w:t xml:space="preserve"> lebih baik dibandingkan dengan model SVM tanpa </w:t>
      </w:r>
      <w:r w:rsidR="004A1F53" w:rsidRPr="004A1F53">
        <w:rPr>
          <w:i/>
          <w:iCs/>
          <w:lang w:val="nn-NO"/>
        </w:rPr>
        <w:t>gain ratio</w:t>
      </w:r>
      <w:r w:rsidR="004A1F53" w:rsidRPr="004A1F53">
        <w:rPr>
          <w:lang w:val="nn-NO"/>
        </w:rPr>
        <w:t xml:space="preserve">. Kedua, dengan pemilihan </w:t>
      </w:r>
      <w:r w:rsidR="004A1F53" w:rsidRPr="004A1F53">
        <w:rPr>
          <w:i/>
          <w:iCs/>
          <w:lang w:val="nn-NO"/>
        </w:rPr>
        <w:t>threshold</w:t>
      </w:r>
      <w:r w:rsidR="004A1F53" w:rsidRPr="004A1F53">
        <w:rPr>
          <w:lang w:val="nn-NO"/>
        </w:rPr>
        <w:t xml:space="preserve"> bobot </w:t>
      </w:r>
      <w:r w:rsidR="004A1F53" w:rsidRPr="004A1F53">
        <w:rPr>
          <w:i/>
          <w:iCs/>
          <w:lang w:val="nn-NO"/>
        </w:rPr>
        <w:t>gain ratio</w:t>
      </w:r>
      <w:r w:rsidR="004A1F53" w:rsidRPr="004A1F53">
        <w:rPr>
          <w:lang w:val="nn-NO"/>
        </w:rPr>
        <w:t xml:space="preserve"> yang sesuai dapat memeroleh tingkat akurasi yang lebih baik dibandingkan dengan fitur terbaik yang diperoleh dari </w:t>
      </w:r>
      <w:r w:rsidR="004A1F53" w:rsidRPr="004A1F53">
        <w:rPr>
          <w:i/>
          <w:iCs/>
          <w:lang w:val="nn-NO"/>
        </w:rPr>
        <w:t>feature selection</w:t>
      </w:r>
      <w:r w:rsidR="004A1F53" w:rsidRPr="004A1F53">
        <w:rPr>
          <w:lang w:val="nn-NO"/>
        </w:rPr>
        <w:t xml:space="preserve"> </w:t>
      </w:r>
      <w:r w:rsidR="004C7AD0" w:rsidRPr="004C7AD0">
        <w:rPr>
          <w:i/>
          <w:iCs/>
          <w:lang w:val="nn-NO"/>
        </w:rPr>
        <w:t>Information gain</w:t>
      </w:r>
      <w:r w:rsidR="004A1F53" w:rsidRPr="004A1F53">
        <w:rPr>
          <w:i/>
          <w:iCs/>
          <w:lang w:val="nn-NO"/>
        </w:rPr>
        <w:t>.</w:t>
      </w:r>
    </w:p>
    <w:p w14:paraId="19407145" w14:textId="144A21A4" w:rsidR="004343E7" w:rsidRPr="004A1F53" w:rsidRDefault="004A1F53" w:rsidP="004A1F53">
      <w:pPr>
        <w:ind w:firstLine="709"/>
        <w:jc w:val="both"/>
        <w:rPr>
          <w:i/>
          <w:iCs/>
          <w:lang w:val="nn-NO"/>
        </w:rPr>
      </w:pPr>
      <w:r w:rsidRPr="004A1F53">
        <w:rPr>
          <w:lang w:val="nn-NO"/>
        </w:rPr>
        <w:t xml:space="preserve">Mengacu kepada hasil penelitian optimasi SVM dengan </w:t>
      </w:r>
      <w:r w:rsidRPr="004A1F53">
        <w:rPr>
          <w:i/>
          <w:iCs/>
          <w:lang w:val="nn-NO"/>
        </w:rPr>
        <w:t>feature selection gain ratio</w:t>
      </w:r>
      <w:r w:rsidRPr="004A1F53">
        <w:rPr>
          <w:lang w:val="nn-NO"/>
        </w:rPr>
        <w:t xml:space="preserve">, dapat disampaikan beberapa saran untuk penelitian lebih lanjut, </w:t>
      </w:r>
      <w:r>
        <w:rPr>
          <w:lang w:val="nn-NO"/>
        </w:rPr>
        <w:t xml:space="preserve"> seperti melakukan  penelitian lebih lanjut pada</w:t>
      </w:r>
      <w:r w:rsidRPr="004A1F53">
        <w:rPr>
          <w:lang w:val="nn-NO"/>
        </w:rPr>
        <w:t xml:space="preserve"> Validasi dengan beragam </w:t>
      </w:r>
      <w:r w:rsidRPr="004A1F53">
        <w:rPr>
          <w:i/>
          <w:iCs/>
          <w:lang w:val="nn-NO"/>
        </w:rPr>
        <w:t>dataset</w:t>
      </w:r>
      <w:r>
        <w:rPr>
          <w:lang w:val="nn-NO"/>
        </w:rPr>
        <w:t>, u</w:t>
      </w:r>
      <w:r w:rsidRPr="00697F6C">
        <w:rPr>
          <w:lang w:val="nn-NO"/>
        </w:rPr>
        <w:t>ntuk memastikan keandalan model, penting untuk menguji model ini pada beragam dataset seperti misalnya data komentar social media, data sebuah artikel, dan lainnya. Adapun untuk kasus sentimen analisis, perlu dicoba dengan menambahkan jumlah dataset yang akan dijadikan sebagai bahan penelitian.</w:t>
      </w:r>
    </w:p>
    <w:p w14:paraId="567FD3E9" w14:textId="77777777" w:rsidR="00BC6F73" w:rsidRPr="00BB1492" w:rsidRDefault="00BC6F73" w:rsidP="00101DC0">
      <w:pPr>
        <w:pStyle w:val="IEEEHeading1"/>
        <w:numPr>
          <w:ilvl w:val="0"/>
          <w:numId w:val="0"/>
        </w:numPr>
        <w:ind w:left="288"/>
        <w:rPr>
          <w:b/>
          <w:sz w:val="24"/>
          <w:szCs w:val="20"/>
          <w:lang w:val="nn-NO"/>
        </w:rPr>
      </w:pPr>
      <w:r w:rsidRPr="00BB1492">
        <w:rPr>
          <w:b/>
          <w:sz w:val="24"/>
          <w:szCs w:val="20"/>
          <w:lang w:val="nn-NO"/>
        </w:rPr>
        <w:t>Referensi</w:t>
      </w:r>
    </w:p>
    <w:p w14:paraId="36305A12" w14:textId="66960CDC" w:rsidR="005524A4" w:rsidRPr="00727C0A" w:rsidRDefault="0027173C" w:rsidP="008F0506">
      <w:pPr>
        <w:widowControl w:val="0"/>
        <w:autoSpaceDE w:val="0"/>
        <w:autoSpaceDN w:val="0"/>
        <w:adjustRightInd w:val="0"/>
        <w:ind w:left="567" w:hanging="567"/>
        <w:jc w:val="both"/>
        <w:rPr>
          <w:noProof/>
          <w:lang w:val="nn-NO"/>
        </w:rPr>
      </w:pPr>
      <w:r>
        <w:rPr>
          <w:lang w:val="en-US"/>
        </w:rPr>
        <w:fldChar w:fldCharType="begin" w:fldLock="1"/>
      </w:r>
      <w:r w:rsidRPr="00727C0A">
        <w:rPr>
          <w:lang w:val="nn-NO"/>
        </w:rPr>
        <w:instrText xml:space="preserve">ADDIN Mendeley Bibliography CSL_BIBLIOGRAPHY </w:instrText>
      </w:r>
      <w:r>
        <w:rPr>
          <w:lang w:val="en-US"/>
        </w:rPr>
        <w:fldChar w:fldCharType="separate"/>
      </w:r>
      <w:r w:rsidR="005524A4" w:rsidRPr="00727C0A">
        <w:rPr>
          <w:noProof/>
          <w:lang w:val="nn-NO"/>
        </w:rPr>
        <w:t>[1]</w:t>
      </w:r>
      <w:r w:rsidR="005524A4" w:rsidRPr="00727C0A">
        <w:rPr>
          <w:noProof/>
          <w:lang w:val="nn-NO"/>
        </w:rPr>
        <w:tab/>
        <w:t xml:space="preserve">A. C. Najib, A. Irsyad, G. A. Qandi, and N. A. Rakhmawati, “Perbandingan Metode Lexicon-based dan SVM untuk Analisis Sentimen Berbasis Ontologi pada Kampanye Pilpres Indonesia Tahun 2019 di Twitter,” </w:t>
      </w:r>
      <w:r w:rsidR="005524A4" w:rsidRPr="00727C0A">
        <w:rPr>
          <w:i/>
          <w:iCs/>
          <w:noProof/>
          <w:lang w:val="nn-NO"/>
        </w:rPr>
        <w:t>Fountain Informatics J.</w:t>
      </w:r>
      <w:r w:rsidR="005524A4" w:rsidRPr="00727C0A">
        <w:rPr>
          <w:noProof/>
          <w:lang w:val="nn-NO"/>
        </w:rPr>
        <w:t>, vol. 4, no. 2, p. 41, 2019, doi: 10.21111/fij.v4i2.3573.</w:t>
      </w:r>
    </w:p>
    <w:p w14:paraId="77FC281F" w14:textId="77777777" w:rsidR="005524A4" w:rsidRPr="005524A4" w:rsidRDefault="005524A4" w:rsidP="008F0506">
      <w:pPr>
        <w:widowControl w:val="0"/>
        <w:autoSpaceDE w:val="0"/>
        <w:autoSpaceDN w:val="0"/>
        <w:adjustRightInd w:val="0"/>
        <w:ind w:left="567" w:hanging="567"/>
        <w:jc w:val="both"/>
        <w:rPr>
          <w:noProof/>
        </w:rPr>
      </w:pPr>
      <w:r w:rsidRPr="00727C0A">
        <w:rPr>
          <w:noProof/>
          <w:lang w:val="nn-NO"/>
        </w:rPr>
        <w:t>[2]</w:t>
      </w:r>
      <w:r w:rsidRPr="00727C0A">
        <w:rPr>
          <w:noProof/>
          <w:lang w:val="nn-NO"/>
        </w:rPr>
        <w:tab/>
        <w:t xml:space="preserve">M. Hafidzullah, S. Sutrisno, and M. Marji, “Seleksi Fitur dengan Information Gain pada Identifikasi Jenis Attention Deficit Hyperactivity Disorder Menggunakan Metode Modified K-Nearest Neighbor,” </w:t>
      </w:r>
      <w:r w:rsidRPr="00727C0A">
        <w:rPr>
          <w:i/>
          <w:iCs/>
          <w:noProof/>
          <w:lang w:val="nn-NO"/>
        </w:rPr>
        <w:t xml:space="preserve">J. Pengemb. </w:t>
      </w:r>
      <w:r w:rsidRPr="005524A4">
        <w:rPr>
          <w:i/>
          <w:iCs/>
          <w:noProof/>
        </w:rPr>
        <w:t>Teknol. …</w:t>
      </w:r>
      <w:r w:rsidRPr="005524A4">
        <w:rPr>
          <w:noProof/>
        </w:rPr>
        <w:t>, vol. 3, no. 11, pp. 10444–10452, 2019.</w:t>
      </w:r>
    </w:p>
    <w:p w14:paraId="1F9C2752" w14:textId="77777777" w:rsidR="005524A4" w:rsidRPr="005524A4" w:rsidRDefault="005524A4" w:rsidP="008F0506">
      <w:pPr>
        <w:widowControl w:val="0"/>
        <w:autoSpaceDE w:val="0"/>
        <w:autoSpaceDN w:val="0"/>
        <w:adjustRightInd w:val="0"/>
        <w:ind w:left="567" w:hanging="567"/>
        <w:jc w:val="both"/>
        <w:rPr>
          <w:noProof/>
        </w:rPr>
      </w:pPr>
      <w:r w:rsidRPr="005524A4">
        <w:rPr>
          <w:noProof/>
        </w:rPr>
        <w:t>[3]</w:t>
      </w:r>
      <w:r w:rsidRPr="005524A4">
        <w:rPr>
          <w:noProof/>
        </w:rPr>
        <w:tab/>
        <w:t xml:space="preserve">S. Pandey, H. Tekchandani, and S. Verma, “A literature review on application of machine learning techniques in pancreas segmentation,” </w:t>
      </w:r>
      <w:r w:rsidRPr="005524A4">
        <w:rPr>
          <w:i/>
          <w:iCs/>
          <w:noProof/>
        </w:rPr>
        <w:t>2020 1st Int. Conf. Power, Control Comput. Technol. ICPC2T 2020</w:t>
      </w:r>
      <w:r w:rsidRPr="005524A4">
        <w:rPr>
          <w:noProof/>
        </w:rPr>
        <w:t>, vol. 4, no. 2, pp. 401–405, 2020, doi: 10.1109/ICPC2T48082.2020.9071443.</w:t>
      </w:r>
    </w:p>
    <w:p w14:paraId="449D4A95" w14:textId="77777777" w:rsidR="005524A4" w:rsidRPr="005524A4" w:rsidRDefault="005524A4" w:rsidP="008F0506">
      <w:pPr>
        <w:widowControl w:val="0"/>
        <w:autoSpaceDE w:val="0"/>
        <w:autoSpaceDN w:val="0"/>
        <w:adjustRightInd w:val="0"/>
        <w:ind w:left="567" w:hanging="567"/>
        <w:jc w:val="both"/>
        <w:rPr>
          <w:noProof/>
        </w:rPr>
      </w:pPr>
      <w:r w:rsidRPr="005524A4">
        <w:rPr>
          <w:noProof/>
        </w:rPr>
        <w:t>[4]</w:t>
      </w:r>
      <w:r w:rsidRPr="005524A4">
        <w:rPr>
          <w:noProof/>
        </w:rPr>
        <w:tab/>
        <w:t xml:space="preserve">Ratino, N. Hafidz, S. Anggraeni, and W. Gata, “Sentimen Analisis Informasi Covid-19 menggunakan Support Vector Machine dan Naïve Bayes,” </w:t>
      </w:r>
      <w:r w:rsidRPr="005524A4">
        <w:rPr>
          <w:i/>
          <w:iCs/>
          <w:noProof/>
        </w:rPr>
        <w:t>J. Penelit. Ilmu dan Teknol. Komput.</w:t>
      </w:r>
      <w:r w:rsidRPr="005524A4">
        <w:rPr>
          <w:noProof/>
        </w:rPr>
        <w:t>, vol. 12, no. 2, pp. 1–11, 2020.</w:t>
      </w:r>
    </w:p>
    <w:p w14:paraId="61430F24" w14:textId="77777777" w:rsidR="005524A4" w:rsidRPr="005524A4" w:rsidRDefault="005524A4" w:rsidP="008F0506">
      <w:pPr>
        <w:widowControl w:val="0"/>
        <w:autoSpaceDE w:val="0"/>
        <w:autoSpaceDN w:val="0"/>
        <w:adjustRightInd w:val="0"/>
        <w:ind w:left="567" w:hanging="567"/>
        <w:jc w:val="both"/>
        <w:rPr>
          <w:noProof/>
        </w:rPr>
      </w:pPr>
      <w:r w:rsidRPr="005524A4">
        <w:rPr>
          <w:noProof/>
        </w:rPr>
        <w:t>[5]</w:t>
      </w:r>
      <w:r w:rsidRPr="005524A4">
        <w:rPr>
          <w:noProof/>
        </w:rPr>
        <w:tab/>
        <w:t xml:space="preserve">O. Somantri and D. Apriliani, “Support Vector Machine Berbasis Feature Selection Untuk Sentiment Analysis Kepuasan Pelanggan Terhadap Pelayanan Warung dan Restoran Kuliner Kota Tegal,” </w:t>
      </w:r>
      <w:r w:rsidRPr="005524A4">
        <w:rPr>
          <w:i/>
          <w:iCs/>
          <w:noProof/>
        </w:rPr>
        <w:t>J. Teknol. Inf. dan Ilmu Komput.</w:t>
      </w:r>
      <w:r w:rsidRPr="005524A4">
        <w:rPr>
          <w:noProof/>
        </w:rPr>
        <w:t>, vol. 5, no. 5, p. 537, 2018, doi: 10.25126/jtiik.201855867.</w:t>
      </w:r>
    </w:p>
    <w:p w14:paraId="64A8D030" w14:textId="77777777" w:rsidR="005524A4" w:rsidRPr="005524A4" w:rsidRDefault="005524A4" w:rsidP="008F0506">
      <w:pPr>
        <w:widowControl w:val="0"/>
        <w:autoSpaceDE w:val="0"/>
        <w:autoSpaceDN w:val="0"/>
        <w:adjustRightInd w:val="0"/>
        <w:ind w:left="567" w:hanging="567"/>
        <w:jc w:val="both"/>
        <w:rPr>
          <w:noProof/>
        </w:rPr>
      </w:pPr>
      <w:r w:rsidRPr="005524A4">
        <w:rPr>
          <w:noProof/>
        </w:rPr>
        <w:t>[6]</w:t>
      </w:r>
      <w:r w:rsidRPr="005524A4">
        <w:rPr>
          <w:noProof/>
        </w:rPr>
        <w:tab/>
        <w:t xml:space="preserve">S. A. Sandi, Y. Novianto, and S. A. Sandi, “Klasifikasi Kelayakan Keluarga Penerima Bantuan Langsung Tunai Menggunakan Gain Ratio Dan Naïve Bayes Jurnal Informatika Dan Rekayasa Komputer ( JAKAKOM ),” </w:t>
      </w:r>
      <w:r w:rsidRPr="005524A4">
        <w:rPr>
          <w:i/>
          <w:iCs/>
          <w:noProof/>
        </w:rPr>
        <w:t>J. Inform. Dan Rekayasa Komput.</w:t>
      </w:r>
      <w:r w:rsidRPr="005524A4">
        <w:rPr>
          <w:noProof/>
        </w:rPr>
        <w:t>, vol. 3, no. April, pp. 433–442, 2023.</w:t>
      </w:r>
    </w:p>
    <w:p w14:paraId="3B47A1CC" w14:textId="77777777" w:rsidR="005524A4" w:rsidRPr="005524A4" w:rsidRDefault="005524A4" w:rsidP="008F0506">
      <w:pPr>
        <w:widowControl w:val="0"/>
        <w:autoSpaceDE w:val="0"/>
        <w:autoSpaceDN w:val="0"/>
        <w:adjustRightInd w:val="0"/>
        <w:ind w:left="567" w:hanging="567"/>
        <w:jc w:val="both"/>
        <w:rPr>
          <w:noProof/>
        </w:rPr>
      </w:pPr>
      <w:r w:rsidRPr="005524A4">
        <w:rPr>
          <w:noProof/>
        </w:rPr>
        <w:t>[7]</w:t>
      </w:r>
      <w:r w:rsidRPr="005524A4">
        <w:rPr>
          <w:noProof/>
        </w:rPr>
        <w:tab/>
        <w:t xml:space="preserve">A. Sharma and S. Dey, “Performance Investigation of Feature Selection Methods and Sentiment Lexicons for Sentiment Analysis,” </w:t>
      </w:r>
      <w:r w:rsidRPr="005524A4">
        <w:rPr>
          <w:i/>
          <w:iCs/>
          <w:noProof/>
        </w:rPr>
        <w:t>Int. J. Comput. Appl.</w:t>
      </w:r>
      <w:r w:rsidRPr="005524A4">
        <w:rPr>
          <w:noProof/>
        </w:rPr>
        <w:t xml:space="preserve">, no. June, pp. 15–20, </w:t>
      </w:r>
      <w:r w:rsidRPr="005524A4">
        <w:rPr>
          <w:noProof/>
        </w:rPr>
        <w:lastRenderedPageBreak/>
        <w:t>2012.</w:t>
      </w:r>
    </w:p>
    <w:p w14:paraId="4616D937" w14:textId="77777777" w:rsidR="005524A4" w:rsidRPr="005524A4" w:rsidRDefault="005524A4" w:rsidP="008F0506">
      <w:pPr>
        <w:widowControl w:val="0"/>
        <w:autoSpaceDE w:val="0"/>
        <w:autoSpaceDN w:val="0"/>
        <w:adjustRightInd w:val="0"/>
        <w:ind w:left="567" w:hanging="567"/>
        <w:jc w:val="both"/>
        <w:rPr>
          <w:noProof/>
        </w:rPr>
      </w:pPr>
      <w:r w:rsidRPr="005524A4">
        <w:rPr>
          <w:noProof/>
        </w:rPr>
        <w:t>[8]</w:t>
      </w:r>
      <w:r w:rsidRPr="005524A4">
        <w:rPr>
          <w:noProof/>
        </w:rPr>
        <w:tab/>
        <w:t>R. Maulana, “Peningkatan Akurasi Analisis Sentimen Review Film Menggunakan Support Vector Machine Berbasis Information Gain,” Nusa Mandiri, 2019.</w:t>
      </w:r>
    </w:p>
    <w:p w14:paraId="7597DF1B" w14:textId="77777777" w:rsidR="005524A4" w:rsidRPr="005524A4" w:rsidRDefault="005524A4" w:rsidP="008F0506">
      <w:pPr>
        <w:widowControl w:val="0"/>
        <w:autoSpaceDE w:val="0"/>
        <w:autoSpaceDN w:val="0"/>
        <w:adjustRightInd w:val="0"/>
        <w:ind w:left="567" w:hanging="567"/>
        <w:jc w:val="both"/>
        <w:rPr>
          <w:noProof/>
        </w:rPr>
      </w:pPr>
      <w:r w:rsidRPr="005524A4">
        <w:rPr>
          <w:noProof/>
        </w:rPr>
        <w:t>[9]</w:t>
      </w:r>
      <w:r w:rsidRPr="005524A4">
        <w:rPr>
          <w:noProof/>
        </w:rPr>
        <w:tab/>
        <w:t xml:space="preserve">N. M. Hibattullah and S. Al Faraby, “Analisis Sentimen terhadap Ulasan Film Berbahasa Inggris Menggunakan Metode Support Vector Machine dengan Feature Selection Information Gain,” </w:t>
      </w:r>
      <w:r w:rsidRPr="005524A4">
        <w:rPr>
          <w:i/>
          <w:iCs/>
          <w:noProof/>
        </w:rPr>
        <w:t>e-Proceeding Eng.</w:t>
      </w:r>
      <w:r w:rsidRPr="005524A4">
        <w:rPr>
          <w:noProof/>
        </w:rPr>
        <w:t>, vol. 8, no. 5, pp. 10138–10152, 2021.</w:t>
      </w:r>
    </w:p>
    <w:p w14:paraId="5E56FDA0" w14:textId="77777777" w:rsidR="005524A4" w:rsidRPr="00727C0A" w:rsidRDefault="005524A4" w:rsidP="008F0506">
      <w:pPr>
        <w:widowControl w:val="0"/>
        <w:autoSpaceDE w:val="0"/>
        <w:autoSpaceDN w:val="0"/>
        <w:adjustRightInd w:val="0"/>
        <w:ind w:left="567" w:hanging="567"/>
        <w:jc w:val="both"/>
        <w:rPr>
          <w:noProof/>
          <w:lang w:val="nn-NO"/>
        </w:rPr>
      </w:pPr>
      <w:r w:rsidRPr="005524A4">
        <w:rPr>
          <w:noProof/>
        </w:rPr>
        <w:t>[10]</w:t>
      </w:r>
      <w:r w:rsidRPr="005524A4">
        <w:rPr>
          <w:noProof/>
        </w:rPr>
        <w:tab/>
        <w:t xml:space="preserve">A. R. I. Pratama, S. A. Latipah, and B. N. Sari, “Optimasi Klasifikasi Curah Hujan Menggunakan Support Vector Machine (Svm) Dan Recursive Feature Elimination (Rfe),” </w:t>
      </w:r>
      <w:r w:rsidRPr="005524A4">
        <w:rPr>
          <w:i/>
          <w:iCs/>
          <w:noProof/>
        </w:rPr>
        <w:t xml:space="preserve">JIPI (Jurnal Ilm. </w:t>
      </w:r>
      <w:r w:rsidRPr="00727C0A">
        <w:rPr>
          <w:i/>
          <w:iCs/>
          <w:noProof/>
          <w:lang w:val="nn-NO"/>
        </w:rPr>
        <w:t>Penelit. dan Pembelajaran Inform.</w:t>
      </w:r>
      <w:r w:rsidRPr="00727C0A">
        <w:rPr>
          <w:noProof/>
          <w:lang w:val="nn-NO"/>
        </w:rPr>
        <w:t>, vol. 7, no. 2, pp. 314–324, 2022, doi: 10.29100/jipi.v7i2.2675.</w:t>
      </w:r>
    </w:p>
    <w:p w14:paraId="4A4CD5D7" w14:textId="77777777" w:rsidR="005524A4" w:rsidRPr="005524A4" w:rsidRDefault="005524A4" w:rsidP="008F0506">
      <w:pPr>
        <w:widowControl w:val="0"/>
        <w:autoSpaceDE w:val="0"/>
        <w:autoSpaceDN w:val="0"/>
        <w:adjustRightInd w:val="0"/>
        <w:ind w:left="567" w:hanging="567"/>
        <w:jc w:val="both"/>
        <w:rPr>
          <w:noProof/>
        </w:rPr>
      </w:pPr>
      <w:r w:rsidRPr="005524A4">
        <w:rPr>
          <w:noProof/>
        </w:rPr>
        <w:t>[11]</w:t>
      </w:r>
      <w:r w:rsidRPr="005524A4">
        <w:rPr>
          <w:noProof/>
        </w:rPr>
        <w:tab/>
        <w:t xml:space="preserve">G. A. Buntoro, R. Arifin, G. N. Syaifuddiin, A. Selamat, O. Krejcar, and H. Fujita, “Implementation of a Machine Learning Algorithm for Sentiment Analysis of Indonesia‘s 2019 Presidential Election,” </w:t>
      </w:r>
      <w:r w:rsidRPr="005524A4">
        <w:rPr>
          <w:i/>
          <w:iCs/>
          <w:noProof/>
        </w:rPr>
        <w:t>IIUM Eng. J.</w:t>
      </w:r>
      <w:r w:rsidRPr="005524A4">
        <w:rPr>
          <w:noProof/>
        </w:rPr>
        <w:t>, vol. 22, no. 1, pp. 78–92, 2021, doi: 10.31436/IIUMEJ.V22I1.1532.</w:t>
      </w:r>
    </w:p>
    <w:p w14:paraId="00B47678" w14:textId="77777777" w:rsidR="005524A4" w:rsidRPr="005524A4" w:rsidRDefault="005524A4" w:rsidP="008F0506">
      <w:pPr>
        <w:widowControl w:val="0"/>
        <w:autoSpaceDE w:val="0"/>
        <w:autoSpaceDN w:val="0"/>
        <w:adjustRightInd w:val="0"/>
        <w:ind w:left="567" w:hanging="567"/>
        <w:jc w:val="both"/>
        <w:rPr>
          <w:noProof/>
        </w:rPr>
      </w:pPr>
      <w:r w:rsidRPr="005524A4">
        <w:rPr>
          <w:noProof/>
        </w:rPr>
        <w:t>[12]</w:t>
      </w:r>
      <w:r w:rsidRPr="005524A4">
        <w:rPr>
          <w:noProof/>
        </w:rPr>
        <w:tab/>
        <w:t xml:space="preserve">O. Pahlevi and A. Amrin, “Data Mining Model For Designing Diagnostic Applications Inflammatory Liver Disease,” </w:t>
      </w:r>
      <w:r w:rsidRPr="005524A4">
        <w:rPr>
          <w:i/>
          <w:iCs/>
          <w:noProof/>
        </w:rPr>
        <w:t>SinkrOn</w:t>
      </w:r>
      <w:r w:rsidRPr="005524A4">
        <w:rPr>
          <w:noProof/>
        </w:rPr>
        <w:t>, vol. 5, no. 1, p. 51, 2020, doi: 10.33395/sinkron.v5i1.10589.</w:t>
      </w:r>
    </w:p>
    <w:p w14:paraId="26319982" w14:textId="77777777" w:rsidR="005524A4" w:rsidRPr="005524A4" w:rsidRDefault="005524A4" w:rsidP="008F0506">
      <w:pPr>
        <w:widowControl w:val="0"/>
        <w:autoSpaceDE w:val="0"/>
        <w:autoSpaceDN w:val="0"/>
        <w:adjustRightInd w:val="0"/>
        <w:ind w:left="567" w:hanging="567"/>
        <w:jc w:val="both"/>
        <w:rPr>
          <w:noProof/>
        </w:rPr>
      </w:pPr>
      <w:r w:rsidRPr="005524A4">
        <w:rPr>
          <w:noProof/>
        </w:rPr>
        <w:t>[13]</w:t>
      </w:r>
      <w:r w:rsidRPr="005524A4">
        <w:rPr>
          <w:noProof/>
        </w:rPr>
        <w:tab/>
        <w:t xml:space="preserve">A. S. Aribowo and S. Khomsah, “Implementation Of Text Mining For Emotion Detection Using The Lexicon Method (Case Study: Tweets About Covid-19) Implementasi Text Mining Untuk Deteksi Emosi Menggunakan Metode Leksikon (Studi Kasus: Twit Tentang Covid-19),” </w:t>
      </w:r>
      <w:r w:rsidRPr="005524A4">
        <w:rPr>
          <w:i/>
          <w:iCs/>
          <w:noProof/>
        </w:rPr>
        <w:t>J. Inform. dan Teknol. Inf.</w:t>
      </w:r>
      <w:r w:rsidRPr="005524A4">
        <w:rPr>
          <w:noProof/>
        </w:rPr>
        <w:t>, vol. 18, no. 1, pp. 49–60, 2021, doi: 10.31515/telematika.v18i1.4341.</w:t>
      </w:r>
    </w:p>
    <w:p w14:paraId="57DAE7BE" w14:textId="77777777" w:rsidR="005524A4" w:rsidRPr="005524A4" w:rsidRDefault="005524A4" w:rsidP="008F0506">
      <w:pPr>
        <w:widowControl w:val="0"/>
        <w:autoSpaceDE w:val="0"/>
        <w:autoSpaceDN w:val="0"/>
        <w:adjustRightInd w:val="0"/>
        <w:ind w:left="567" w:hanging="567"/>
        <w:jc w:val="both"/>
        <w:rPr>
          <w:noProof/>
        </w:rPr>
      </w:pPr>
      <w:r w:rsidRPr="005524A4">
        <w:rPr>
          <w:noProof/>
        </w:rPr>
        <w:t>[14]</w:t>
      </w:r>
      <w:r w:rsidRPr="005524A4">
        <w:rPr>
          <w:noProof/>
        </w:rPr>
        <w:tab/>
        <w:t xml:space="preserve">S. Siswanto, Z. Mar’ah, A. S. D. Sabir, T. Hidayat, F. A. Adhel, and W. S. Amni, “The Sentiment Analysis Using Naïve Bayes with Lexicon-Based Feature on TikTok Application,” </w:t>
      </w:r>
      <w:r w:rsidRPr="005524A4">
        <w:rPr>
          <w:i/>
          <w:iCs/>
          <w:noProof/>
        </w:rPr>
        <w:t>J. Varian</w:t>
      </w:r>
      <w:r w:rsidRPr="005524A4">
        <w:rPr>
          <w:noProof/>
        </w:rPr>
        <w:t>, vol. 6, no. 1, pp. 89–96, 2022, doi: 10.30812/varian.v6i1.2205.</w:t>
      </w:r>
    </w:p>
    <w:p w14:paraId="03F94F5D" w14:textId="77777777" w:rsidR="005524A4" w:rsidRPr="005524A4" w:rsidRDefault="005524A4" w:rsidP="008F0506">
      <w:pPr>
        <w:widowControl w:val="0"/>
        <w:autoSpaceDE w:val="0"/>
        <w:autoSpaceDN w:val="0"/>
        <w:adjustRightInd w:val="0"/>
        <w:ind w:left="567" w:hanging="567"/>
        <w:jc w:val="both"/>
        <w:rPr>
          <w:noProof/>
        </w:rPr>
      </w:pPr>
      <w:r w:rsidRPr="005524A4">
        <w:rPr>
          <w:noProof/>
        </w:rPr>
        <w:t>[15]</w:t>
      </w:r>
      <w:r w:rsidRPr="005524A4">
        <w:rPr>
          <w:noProof/>
        </w:rPr>
        <w:tab/>
        <w:t xml:space="preserve">S. Sunardi, A. Fadlil, and D. Prayogi, “Face Recognition Using Machine Learning Algorithm Based on Raspberry Pi 4b,” </w:t>
      </w:r>
      <w:r w:rsidRPr="005524A4">
        <w:rPr>
          <w:i/>
          <w:iCs/>
          <w:noProof/>
        </w:rPr>
        <w:t>Int. J. Artif. Intell. Res.</w:t>
      </w:r>
      <w:r w:rsidRPr="005524A4">
        <w:rPr>
          <w:noProof/>
        </w:rPr>
        <w:t>, vol. ISSN, no. 1, pp. 2579–7298, 2022, doi: 10.29099/ijair.v7i1.321.</w:t>
      </w:r>
    </w:p>
    <w:p w14:paraId="0E664ACD" w14:textId="77777777" w:rsidR="005524A4" w:rsidRPr="005524A4" w:rsidRDefault="005524A4" w:rsidP="008F0506">
      <w:pPr>
        <w:widowControl w:val="0"/>
        <w:autoSpaceDE w:val="0"/>
        <w:autoSpaceDN w:val="0"/>
        <w:adjustRightInd w:val="0"/>
        <w:ind w:left="567" w:hanging="567"/>
        <w:jc w:val="both"/>
        <w:rPr>
          <w:noProof/>
        </w:rPr>
      </w:pPr>
      <w:r w:rsidRPr="005524A4">
        <w:rPr>
          <w:noProof/>
        </w:rPr>
        <w:t>[16]</w:t>
      </w:r>
      <w:r w:rsidRPr="005524A4">
        <w:rPr>
          <w:noProof/>
        </w:rPr>
        <w:tab/>
        <w:t xml:space="preserve">S. Saikin, S. Fadli, and M. Ashari, “Optimization of Support Vector Machine Method Using Feature Selection to Improve Classification Results,” </w:t>
      </w:r>
      <w:r w:rsidRPr="005524A4">
        <w:rPr>
          <w:i/>
          <w:iCs/>
          <w:noProof/>
        </w:rPr>
        <w:t>JISA(Jurnal Inform. dan Sains)</w:t>
      </w:r>
      <w:r w:rsidRPr="005524A4">
        <w:rPr>
          <w:noProof/>
        </w:rPr>
        <w:t>, vol. 4, no. 1, pp. 22–27, 2021, doi: 10.31326/jisa.v4i1.881.</w:t>
      </w:r>
    </w:p>
    <w:p w14:paraId="05504DCD" w14:textId="77777777" w:rsidR="005524A4" w:rsidRPr="005524A4" w:rsidRDefault="005524A4" w:rsidP="008F0506">
      <w:pPr>
        <w:widowControl w:val="0"/>
        <w:autoSpaceDE w:val="0"/>
        <w:autoSpaceDN w:val="0"/>
        <w:adjustRightInd w:val="0"/>
        <w:ind w:left="567" w:hanging="567"/>
        <w:jc w:val="both"/>
        <w:rPr>
          <w:noProof/>
        </w:rPr>
      </w:pPr>
      <w:r w:rsidRPr="005524A4">
        <w:rPr>
          <w:noProof/>
        </w:rPr>
        <w:t>[17]</w:t>
      </w:r>
      <w:r w:rsidRPr="005524A4">
        <w:rPr>
          <w:noProof/>
        </w:rPr>
        <w:tab/>
        <w:t xml:space="preserve">F. F. Firdaus, H. A. Nugroho, and I. Soesanti, “A Review of Feature Selection and Classification Approaches for Heart Disease Prediction,” </w:t>
      </w:r>
      <w:r w:rsidRPr="005524A4">
        <w:rPr>
          <w:i/>
          <w:iCs/>
          <w:noProof/>
        </w:rPr>
        <w:t>IJITEE</w:t>
      </w:r>
      <w:r w:rsidRPr="005524A4">
        <w:rPr>
          <w:noProof/>
        </w:rPr>
        <w:t>, vol. 4, no. 3, 2020.</w:t>
      </w:r>
    </w:p>
    <w:p w14:paraId="74C57534" w14:textId="77777777" w:rsidR="005524A4" w:rsidRPr="005524A4" w:rsidRDefault="005524A4" w:rsidP="008F0506">
      <w:pPr>
        <w:widowControl w:val="0"/>
        <w:autoSpaceDE w:val="0"/>
        <w:autoSpaceDN w:val="0"/>
        <w:adjustRightInd w:val="0"/>
        <w:ind w:left="567" w:hanging="567"/>
        <w:jc w:val="both"/>
        <w:rPr>
          <w:noProof/>
        </w:rPr>
      </w:pPr>
      <w:r w:rsidRPr="005524A4">
        <w:rPr>
          <w:noProof/>
        </w:rPr>
        <w:t>[18]</w:t>
      </w:r>
      <w:r w:rsidRPr="005524A4">
        <w:rPr>
          <w:noProof/>
        </w:rPr>
        <w:tab/>
        <w:t xml:space="preserve">E. B. Setiawan and I. M. Mubaroq, “The Effect of Information Gain Feature Selection for Hoax Identification in Twitter Using Classification Method Support Vector Machine,” </w:t>
      </w:r>
      <w:r w:rsidRPr="005524A4">
        <w:rPr>
          <w:i/>
          <w:iCs/>
          <w:noProof/>
        </w:rPr>
        <w:t>Ind. J. Comput.</w:t>
      </w:r>
      <w:r w:rsidRPr="005524A4">
        <w:rPr>
          <w:noProof/>
        </w:rPr>
        <w:t>, vol. 5, no. 2, pp. 107–118, 2020, doi: 10.21108/indojc.2020.5.2.499.</w:t>
      </w:r>
    </w:p>
    <w:p w14:paraId="562E53E2" w14:textId="77777777" w:rsidR="005524A4" w:rsidRPr="005524A4" w:rsidRDefault="005524A4" w:rsidP="008F0506">
      <w:pPr>
        <w:widowControl w:val="0"/>
        <w:autoSpaceDE w:val="0"/>
        <w:autoSpaceDN w:val="0"/>
        <w:adjustRightInd w:val="0"/>
        <w:ind w:left="567" w:hanging="567"/>
        <w:jc w:val="both"/>
        <w:rPr>
          <w:noProof/>
        </w:rPr>
      </w:pPr>
      <w:r w:rsidRPr="005524A4">
        <w:rPr>
          <w:noProof/>
        </w:rPr>
        <w:t>[19]</w:t>
      </w:r>
      <w:r w:rsidRPr="005524A4">
        <w:rPr>
          <w:noProof/>
        </w:rPr>
        <w:tab/>
        <w:t xml:space="preserve">F. N. Fajriyan, M. Ahsan, and W. Harianto, “Komparasi Tingkat Akurasi Information Gain Dan Gain Ratio Pada Metode K-Nearest Neighbor,” </w:t>
      </w:r>
      <w:r w:rsidRPr="005524A4">
        <w:rPr>
          <w:i/>
          <w:iCs/>
          <w:noProof/>
        </w:rPr>
        <w:t>JATI (Jurnal Mhs. Tek. Inform.</w:t>
      </w:r>
      <w:r w:rsidRPr="005524A4">
        <w:rPr>
          <w:noProof/>
        </w:rPr>
        <w:t>, vol. 6, no. 1, pp. 386–391, 2022, doi: 10.36040/jati.v6i1.4694.</w:t>
      </w:r>
    </w:p>
    <w:p w14:paraId="4A54F904" w14:textId="77777777" w:rsidR="005524A4" w:rsidRPr="005524A4" w:rsidRDefault="005524A4" w:rsidP="008F0506">
      <w:pPr>
        <w:widowControl w:val="0"/>
        <w:autoSpaceDE w:val="0"/>
        <w:autoSpaceDN w:val="0"/>
        <w:adjustRightInd w:val="0"/>
        <w:ind w:left="567" w:hanging="567"/>
        <w:jc w:val="both"/>
        <w:rPr>
          <w:noProof/>
        </w:rPr>
      </w:pPr>
      <w:r w:rsidRPr="005524A4">
        <w:rPr>
          <w:noProof/>
        </w:rPr>
        <w:t>[20]</w:t>
      </w:r>
      <w:r w:rsidRPr="005524A4">
        <w:rPr>
          <w:noProof/>
        </w:rPr>
        <w:tab/>
        <w:t xml:space="preserve">Visitor Analytics, “Term Frequency Inverse Document Frequency (TF-IDF),” </w:t>
      </w:r>
      <w:r w:rsidRPr="005524A4">
        <w:rPr>
          <w:i/>
          <w:iCs/>
          <w:noProof/>
        </w:rPr>
        <w:t>Visit. Anal.</w:t>
      </w:r>
      <w:r w:rsidRPr="005524A4">
        <w:rPr>
          <w:noProof/>
        </w:rPr>
        <w:t>, no. December, 2023, [Online]. Available: https://www.visitor-analytics.io/es/glosario/t/term-frequency-inverse-document-frequency-tf-idf</w:t>
      </w:r>
    </w:p>
    <w:p w14:paraId="38E1E838" w14:textId="77777777" w:rsidR="005524A4" w:rsidRPr="005524A4" w:rsidRDefault="005524A4" w:rsidP="008F0506">
      <w:pPr>
        <w:widowControl w:val="0"/>
        <w:autoSpaceDE w:val="0"/>
        <w:autoSpaceDN w:val="0"/>
        <w:adjustRightInd w:val="0"/>
        <w:ind w:left="567" w:hanging="567"/>
        <w:jc w:val="both"/>
        <w:rPr>
          <w:noProof/>
        </w:rPr>
      </w:pPr>
      <w:r w:rsidRPr="005524A4">
        <w:rPr>
          <w:noProof/>
        </w:rPr>
        <w:t>[21]</w:t>
      </w:r>
      <w:r w:rsidRPr="005524A4">
        <w:rPr>
          <w:noProof/>
        </w:rPr>
        <w:tab/>
        <w:t xml:space="preserve">A. Rossi, T. Lestari, R. Setya Perdana, and M. A. Fauzi, “Analisis Sentimen Tentang Opini Pilkada Dki 2017 Pada Dokumen Twitter Berbahasa Indonesia Menggunakan Naïve Bayes dan Pembobotan Emoji,” </w:t>
      </w:r>
      <w:r w:rsidRPr="005524A4">
        <w:rPr>
          <w:i/>
          <w:iCs/>
          <w:noProof/>
        </w:rPr>
        <w:t>Pengemb. Teknol. Inf. dan Ilmu Komput.</w:t>
      </w:r>
      <w:r w:rsidRPr="005524A4">
        <w:rPr>
          <w:noProof/>
        </w:rPr>
        <w:t>, vol. 1, no. 12, pp. 1718–1724, 2017.</w:t>
      </w:r>
    </w:p>
    <w:p w14:paraId="6DF13F1A" w14:textId="065115A8" w:rsidR="00101DC0" w:rsidRPr="009C2E12" w:rsidRDefault="0027173C" w:rsidP="009C2E12">
      <w:pPr>
        <w:pStyle w:val="IEEEParagraph"/>
        <w:ind w:firstLine="0"/>
        <w:rPr>
          <w:szCs w:val="20"/>
          <w:lang w:val="nn-NO"/>
        </w:rPr>
      </w:pPr>
      <w:r>
        <w:rPr>
          <w:lang w:val="en-US"/>
        </w:rPr>
        <w:fldChar w:fldCharType="end"/>
      </w:r>
      <w:r w:rsidR="00260CB0" w:rsidRPr="004C7AD0">
        <w:rPr>
          <w:lang w:val="nn-NO"/>
        </w:rPr>
        <w:t xml:space="preserve"> </w:t>
      </w:r>
    </w:p>
    <w:sectPr w:rsidR="00101DC0" w:rsidRPr="009C2E12" w:rsidSect="00294D7D">
      <w:headerReference w:type="default" r:id="rId1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DA16" w14:textId="77777777" w:rsidR="009E236D" w:rsidRDefault="009E236D">
      <w:r>
        <w:separator/>
      </w:r>
    </w:p>
  </w:endnote>
  <w:endnote w:type="continuationSeparator" w:id="0">
    <w:p w14:paraId="6669B06C" w14:textId="77777777" w:rsidR="009E236D" w:rsidRDefault="009E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1CC4C" w14:textId="77777777" w:rsidR="009E236D" w:rsidRDefault="009E236D">
      <w:r>
        <w:separator/>
      </w:r>
    </w:p>
  </w:footnote>
  <w:footnote w:type="continuationSeparator" w:id="0">
    <w:p w14:paraId="696D9C71" w14:textId="77777777" w:rsidR="009E236D" w:rsidRDefault="009E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9F02" w14:textId="11CB0D58" w:rsidR="00BC6F73" w:rsidRDefault="00BC6F73">
    <w:pPr>
      <w:pStyle w:val="Header"/>
    </w:pPr>
    <w:r w:rsidRPr="00371CF2">
      <w:rPr>
        <w:rFonts w:asciiTheme="minorHAnsi" w:hAnsiTheme="minorHAnsi" w:cstheme="minorHAnsi"/>
        <w:smallCaps/>
      </w:rPr>
      <w:t>J</w:t>
    </w:r>
    <w:r w:rsidRPr="00BB1492">
      <w:rPr>
        <w:rFonts w:asciiTheme="minorHAnsi" w:hAnsiTheme="minorHAnsi" w:cstheme="minorHAnsi"/>
        <w:smallCaps/>
        <w:lang w:val="nn-NO"/>
      </w:rPr>
      <w:t xml:space="preserve">urnal </w:t>
    </w:r>
    <w:r w:rsidRPr="00371CF2">
      <w:rPr>
        <w:rFonts w:asciiTheme="minorHAnsi" w:hAnsiTheme="minorHAnsi" w:cstheme="minorHAnsi"/>
        <w:smallCaps/>
      </w:rPr>
      <w:t>Inovtek Polbeng - Seri Informatika</w:t>
    </w:r>
    <w:r w:rsidRPr="00371CF2">
      <w:rPr>
        <w:rFonts w:asciiTheme="minorHAnsi" w:hAnsiTheme="minorHAnsi" w:cstheme="minorHAnsi"/>
      </w:rPr>
      <w:t xml:space="preserve">, </w:t>
    </w:r>
    <w:r w:rsidRPr="00371CF2">
      <w:rPr>
        <w:rFonts w:asciiTheme="minorHAnsi" w:hAnsiTheme="minorHAnsi" w:cstheme="minorHAnsi"/>
        <w:smallCaps/>
      </w:rPr>
      <w:t xml:space="preserve">Vol. </w:t>
    </w:r>
    <w:r w:rsidR="00260CB0" w:rsidRPr="00BB1492">
      <w:rPr>
        <w:rFonts w:asciiTheme="minorHAnsi" w:hAnsiTheme="minorHAnsi" w:cstheme="minorHAnsi"/>
        <w:smallCaps/>
        <w:lang w:val="nn-NO"/>
      </w:rPr>
      <w:t>4</w:t>
    </w:r>
    <w:r w:rsidR="00886EF4">
      <w:rPr>
        <w:rFonts w:asciiTheme="minorHAnsi" w:hAnsiTheme="minorHAnsi" w:cstheme="minorHAnsi"/>
        <w:smallCaps/>
      </w:rPr>
      <w:t xml:space="preserve">, </w:t>
    </w:r>
    <w:r w:rsidRPr="00371CF2">
      <w:rPr>
        <w:rFonts w:asciiTheme="minorHAnsi" w:hAnsiTheme="minorHAnsi" w:cstheme="minorHAnsi"/>
        <w:smallCaps/>
      </w:rPr>
      <w:t xml:space="preserve">No. </w:t>
    </w:r>
    <w:r>
      <w:rPr>
        <w:rFonts w:asciiTheme="minorHAnsi" w:hAnsiTheme="minorHAnsi" w:cstheme="minorHAnsi"/>
        <w:smallCaps/>
      </w:rPr>
      <w:t>1</w:t>
    </w:r>
    <w:r w:rsidRPr="00371CF2">
      <w:rPr>
        <w:rFonts w:asciiTheme="minorHAnsi" w:hAnsiTheme="minorHAnsi" w:cstheme="minorHAnsi"/>
        <w:smallCaps/>
      </w:rPr>
      <w:t xml:space="preserve"> , </w:t>
    </w:r>
    <w:r>
      <w:rPr>
        <w:rFonts w:asciiTheme="minorHAnsi" w:hAnsiTheme="minorHAnsi" w:cstheme="minorHAnsi"/>
        <w:smallCaps/>
      </w:rPr>
      <w:t>201</w:t>
    </w:r>
    <w:r w:rsidR="00260CB0" w:rsidRPr="00BB1492">
      <w:rPr>
        <w:rFonts w:asciiTheme="minorHAnsi" w:hAnsiTheme="minorHAnsi" w:cstheme="minorHAnsi"/>
        <w:smallCaps/>
        <w:lang w:val="nn-NO"/>
      </w:rPr>
      <w:t>9</w:t>
    </w:r>
    <w:r>
      <w:rPr>
        <w:rFonts w:asciiTheme="minorHAnsi" w:hAnsiTheme="minorHAnsi" w:cstheme="minorHAnsi"/>
        <w:smallCaps/>
      </w:rPr>
      <w:tab/>
    </w:r>
    <w:r w:rsidRPr="00371CF2">
      <w:rPr>
        <w:rFonts w:asciiTheme="minorHAnsi" w:hAnsiTheme="minorHAnsi" w:cstheme="minorHAnsi"/>
        <w:smallCaps/>
      </w:rPr>
      <w:t xml:space="preserve"> ISSN : 2527-9866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DC22002"/>
    <w:name w:val="WW8Num3"/>
    <w:lvl w:ilvl="0">
      <w:start w:val="1"/>
      <w:numFmt w:val="decimal"/>
      <w:lvlText w:val="%1."/>
      <w:lvlJc w:val="left"/>
      <w:pPr>
        <w:tabs>
          <w:tab w:val="num" w:pos="720"/>
        </w:tabs>
        <w:ind w:left="720" w:hanging="360"/>
      </w:pPr>
      <w:rPr>
        <w:w w:val="1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E2E4D"/>
    <w:multiLevelType w:val="multilevel"/>
    <w:tmpl w:val="3C54CD98"/>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D634D7"/>
    <w:multiLevelType w:val="hybridMultilevel"/>
    <w:tmpl w:val="A33242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20665C"/>
    <w:multiLevelType w:val="multilevel"/>
    <w:tmpl w:val="13206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E50BA1"/>
    <w:multiLevelType w:val="hybridMultilevel"/>
    <w:tmpl w:val="F222A2FE"/>
    <w:lvl w:ilvl="0" w:tplc="87CC2A8C">
      <w:start w:val="1"/>
      <w:numFmt w:val="upperRoman"/>
      <w:pStyle w:val="HeadingL1"/>
      <w:lvlText w:val="%1."/>
      <w:lvlJc w:val="left"/>
      <w:pPr>
        <w:ind w:left="3272" w:hanging="720"/>
      </w:pPr>
      <w:rPr>
        <w:rFonts w:hint="default"/>
        <w:b/>
        <w:bCs/>
        <w:sz w:val="24"/>
        <w:szCs w:val="36"/>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B2F1D1B"/>
    <w:multiLevelType w:val="multilevel"/>
    <w:tmpl w:val="1B2F1D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AE16DC"/>
    <w:multiLevelType w:val="hybridMultilevel"/>
    <w:tmpl w:val="5980E780"/>
    <w:lvl w:ilvl="0" w:tplc="A39050DC">
      <w:start w:val="1"/>
      <w:numFmt w:val="decimal"/>
      <w:lvlText w:val="%1."/>
      <w:lvlJc w:val="left"/>
      <w:pPr>
        <w:ind w:left="648" w:hanging="360"/>
      </w:pPr>
      <w:rPr>
        <w:rFonts w:hint="default"/>
        <w:sz w:val="24"/>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7" w15:restartNumberingAfterBreak="0">
    <w:nsid w:val="23C91C9C"/>
    <w:multiLevelType w:val="hybridMultilevel"/>
    <w:tmpl w:val="9AEE11CE"/>
    <w:lvl w:ilvl="0" w:tplc="11CAD78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40C118C"/>
    <w:multiLevelType w:val="hybridMultilevel"/>
    <w:tmpl w:val="858A8D14"/>
    <w:lvl w:ilvl="0" w:tplc="A9D6E14A">
      <w:start w:val="1"/>
      <w:numFmt w:val="upperLetter"/>
      <w:pStyle w:val="HeadingL2"/>
      <w:lvlText w:val="%1."/>
      <w:lvlJc w:val="left"/>
      <w:pPr>
        <w:ind w:left="720" w:hanging="360"/>
      </w:pPr>
      <w:rPr>
        <w:rFonts w:hint="default"/>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3B7F41"/>
    <w:multiLevelType w:val="hybridMultilevel"/>
    <w:tmpl w:val="3028FA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83344B"/>
    <w:multiLevelType w:val="hybridMultilevel"/>
    <w:tmpl w:val="F8E045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842DE0"/>
    <w:multiLevelType w:val="hybridMultilevel"/>
    <w:tmpl w:val="33F6EDB4"/>
    <w:lvl w:ilvl="0" w:tplc="F35CC1E0">
      <w:start w:val="1"/>
      <w:numFmt w:val="lowerLetter"/>
      <w:lvlText w:val="(%1)"/>
      <w:lvlJc w:val="left"/>
      <w:pPr>
        <w:ind w:left="5740" w:hanging="250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28273D7"/>
    <w:multiLevelType w:val="multilevel"/>
    <w:tmpl w:val="9C8E938C"/>
    <w:numStyleLink w:val="IEEEBullet1"/>
  </w:abstractNum>
  <w:abstractNum w:abstractNumId="13"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20B06"/>
    <w:multiLevelType w:val="multilevel"/>
    <w:tmpl w:val="3F420B0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i w:val="0"/>
        <w:iCs w:val="0"/>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rPr>
        <w:i w:val="0"/>
        <w:iCs w:val="0"/>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0360D80"/>
    <w:multiLevelType w:val="multilevel"/>
    <w:tmpl w:val="40360D80"/>
    <w:lvl w:ilvl="0">
      <w:start w:val="1"/>
      <w:numFmt w:val="decimal"/>
      <w:lvlText w:val="%1."/>
      <w:lvlJc w:val="left"/>
      <w:pPr>
        <w:ind w:left="3905" w:hanging="360"/>
      </w:pPr>
      <w:rPr>
        <w:rFonts w:hint="default"/>
      </w:r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rPr>
        <w:i w:val="0"/>
        <w:iCs w:val="0"/>
      </w:r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rPr>
        <w:i w:val="0"/>
        <w:iCs w:val="0"/>
      </w:r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16" w15:restartNumberingAfterBreak="0">
    <w:nsid w:val="407220FB"/>
    <w:multiLevelType w:val="hybridMultilevel"/>
    <w:tmpl w:val="34A4ED1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15:restartNumberingAfterBreak="0">
    <w:nsid w:val="43542C75"/>
    <w:multiLevelType w:val="hybridMultilevel"/>
    <w:tmpl w:val="93FEFF90"/>
    <w:lvl w:ilvl="0" w:tplc="DC961A80">
      <w:start w:val="1"/>
      <w:numFmt w:val="lowerLetter"/>
      <w:lvlText w:val="%1."/>
      <w:lvlJc w:val="left"/>
      <w:pPr>
        <w:ind w:left="786"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4551767F"/>
    <w:multiLevelType w:val="hybridMultilevel"/>
    <w:tmpl w:val="0CF2E0E6"/>
    <w:lvl w:ilvl="0" w:tplc="59C436CE">
      <w:start w:val="1"/>
      <w:numFmt w:val="decimal"/>
      <w:lvlText w:val="%1."/>
      <w:lvlJc w:val="left"/>
      <w:pPr>
        <w:ind w:left="648" w:hanging="360"/>
      </w:pPr>
      <w:rPr>
        <w:rFonts w:hint="default"/>
        <w:sz w:val="24"/>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19" w15:restartNumberingAfterBreak="0">
    <w:nsid w:val="4939490D"/>
    <w:multiLevelType w:val="hybridMultilevel"/>
    <w:tmpl w:val="FA8EDEDE"/>
    <w:lvl w:ilvl="0" w:tplc="BAA24EAE">
      <w:start w:val="1"/>
      <w:numFmt w:val="decimal"/>
      <w:lvlText w:val="%1."/>
      <w:lvlJc w:val="left"/>
      <w:pPr>
        <w:ind w:left="648" w:hanging="360"/>
      </w:pPr>
      <w:rPr>
        <w:rFonts w:hint="default"/>
        <w:sz w:val="24"/>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CF46600"/>
    <w:multiLevelType w:val="hybridMultilevel"/>
    <w:tmpl w:val="25E8897A"/>
    <w:lvl w:ilvl="0" w:tplc="1EC0F824">
      <w:start w:val="1"/>
      <w:numFmt w:val="decimal"/>
      <w:lvlText w:val="%1."/>
      <w:lvlJc w:val="left"/>
      <w:pPr>
        <w:ind w:left="648" w:hanging="360"/>
      </w:pPr>
      <w:rPr>
        <w:rFonts w:hint="default"/>
        <w:sz w:val="24"/>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2" w15:restartNumberingAfterBreak="0">
    <w:nsid w:val="4E817209"/>
    <w:multiLevelType w:val="hybridMultilevel"/>
    <w:tmpl w:val="396C58C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0232215"/>
    <w:multiLevelType w:val="multilevel"/>
    <w:tmpl w:val="783AD310"/>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D52A4A"/>
    <w:multiLevelType w:val="hybridMultilevel"/>
    <w:tmpl w:val="76CE26E0"/>
    <w:lvl w:ilvl="0" w:tplc="7A12A3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58FB4C07"/>
    <w:multiLevelType w:val="hybridMultilevel"/>
    <w:tmpl w:val="843EBC68"/>
    <w:lvl w:ilvl="0" w:tplc="5DEA3D90">
      <w:start w:val="1"/>
      <w:numFmt w:val="decimal"/>
      <w:lvlText w:val="[%1] "/>
      <w:lvlJc w:val="left"/>
      <w:pPr>
        <w:ind w:left="360" w:hanging="360"/>
      </w:pPr>
      <w:rPr>
        <w:rFonts w:ascii="Times New Roman" w:hAnsi="Times New Roman" w:cs="Times New Roman" w:hint="default"/>
        <w:b w:val="0"/>
        <w:i w:val="0"/>
        <w:sz w:val="21"/>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484350"/>
    <w:multiLevelType w:val="multilevel"/>
    <w:tmpl w:val="D15A0BD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ascii="Times New Roman" w:eastAsiaTheme="minorHAnsi" w:hAnsi="Times New Roman" w:cstheme="minorBidi"/>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F965A0D"/>
    <w:multiLevelType w:val="hybridMultilevel"/>
    <w:tmpl w:val="CAD4E1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317B66"/>
    <w:multiLevelType w:val="multilevel"/>
    <w:tmpl w:val="1214DC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i w:val="0"/>
        <w:iCs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5C760CF"/>
    <w:multiLevelType w:val="hybridMultilevel"/>
    <w:tmpl w:val="BED22FD0"/>
    <w:lvl w:ilvl="0" w:tplc="CFFA646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15:restartNumberingAfterBreak="0">
    <w:nsid w:val="696B7292"/>
    <w:multiLevelType w:val="hybridMultilevel"/>
    <w:tmpl w:val="67246B10"/>
    <w:lvl w:ilvl="0" w:tplc="ABD45280">
      <w:start w:val="1"/>
      <w:numFmt w:val="decimal"/>
      <w:lvlText w:val="%1."/>
      <w:lvlJc w:val="left"/>
      <w:pPr>
        <w:ind w:left="3240" w:hanging="360"/>
      </w:pPr>
      <w:rPr>
        <w:rFonts w:hint="default"/>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2" w15:restartNumberingAfterBreak="0">
    <w:nsid w:val="71B456E4"/>
    <w:multiLevelType w:val="hybridMultilevel"/>
    <w:tmpl w:val="44A03A10"/>
    <w:lvl w:ilvl="0" w:tplc="F3C2050A">
      <w:start w:val="1"/>
      <w:numFmt w:val="decimal"/>
      <w:lvlText w:val="%1."/>
      <w:lvlJc w:val="left"/>
      <w:pPr>
        <w:ind w:left="3240" w:hanging="360"/>
      </w:pPr>
      <w:rPr>
        <w:sz w:val="24"/>
        <w:szCs w:val="2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3" w15:restartNumberingAfterBreak="0">
    <w:nsid w:val="7248103F"/>
    <w:multiLevelType w:val="multilevel"/>
    <w:tmpl w:val="D1CC08A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i w:val="0"/>
        <w:iCs w:val="0"/>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lowerLetter"/>
      <w:lvlText w:val="%7."/>
      <w:lvlJc w:val="left"/>
      <w:pPr>
        <w:ind w:left="5389" w:hanging="360"/>
      </w:pPr>
      <w:rPr>
        <w:rFonts w:ascii="Times New Roman" w:eastAsia="SimSun" w:hAnsi="Times New Roman" w:cs="Times New Roman"/>
        <w:i w:val="0"/>
        <w:iCs w:val="0"/>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77EA2D06"/>
    <w:multiLevelType w:val="hybridMultilevel"/>
    <w:tmpl w:val="E4BA6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D3537"/>
    <w:multiLevelType w:val="hybridMultilevel"/>
    <w:tmpl w:val="F5DCA088"/>
    <w:lvl w:ilvl="0" w:tplc="3298468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84744960">
    <w:abstractNumId w:val="4"/>
  </w:num>
  <w:num w:numId="2" w16cid:durableId="666976473">
    <w:abstractNumId w:val="8"/>
  </w:num>
  <w:num w:numId="3" w16cid:durableId="1504510640">
    <w:abstractNumId w:val="1"/>
  </w:num>
  <w:num w:numId="4" w16cid:durableId="1039158818">
    <w:abstractNumId w:val="23"/>
  </w:num>
  <w:num w:numId="5" w16cid:durableId="853880303">
    <w:abstractNumId w:val="31"/>
  </w:num>
  <w:num w:numId="6" w16cid:durableId="278296300">
    <w:abstractNumId w:val="20"/>
  </w:num>
  <w:num w:numId="7" w16cid:durableId="1051420939">
    <w:abstractNumId w:val="12"/>
  </w:num>
  <w:num w:numId="8" w16cid:durableId="1903980178">
    <w:abstractNumId w:val="27"/>
  </w:num>
  <w:num w:numId="9" w16cid:durableId="1512602429">
    <w:abstractNumId w:val="32"/>
  </w:num>
  <w:num w:numId="10" w16cid:durableId="1445075600">
    <w:abstractNumId w:val="30"/>
  </w:num>
  <w:num w:numId="11" w16cid:durableId="2324086">
    <w:abstractNumId w:val="13"/>
  </w:num>
  <w:num w:numId="12" w16cid:durableId="1539312952">
    <w:abstractNumId w:val="34"/>
  </w:num>
  <w:num w:numId="13" w16cid:durableId="123158175">
    <w:abstractNumId w:val="25"/>
  </w:num>
  <w:num w:numId="14" w16cid:durableId="355008647">
    <w:abstractNumId w:val="7"/>
  </w:num>
  <w:num w:numId="15" w16cid:durableId="1222518421">
    <w:abstractNumId w:val="35"/>
  </w:num>
  <w:num w:numId="16" w16cid:durableId="328873348">
    <w:abstractNumId w:val="11"/>
  </w:num>
  <w:num w:numId="17" w16cid:durableId="1354452530">
    <w:abstractNumId w:val="23"/>
  </w:num>
  <w:num w:numId="18" w16cid:durableId="644748220">
    <w:abstractNumId w:val="23"/>
  </w:num>
  <w:num w:numId="19" w16cid:durableId="681249636">
    <w:abstractNumId w:val="24"/>
  </w:num>
  <w:num w:numId="20" w16cid:durableId="1861117836">
    <w:abstractNumId w:val="17"/>
  </w:num>
  <w:num w:numId="21" w16cid:durableId="1576474508">
    <w:abstractNumId w:val="14"/>
  </w:num>
  <w:num w:numId="22" w16cid:durableId="2056082657">
    <w:abstractNumId w:val="2"/>
  </w:num>
  <w:num w:numId="23" w16cid:durableId="1098022008">
    <w:abstractNumId w:val="33"/>
  </w:num>
  <w:num w:numId="24" w16cid:durableId="856652234">
    <w:abstractNumId w:val="9"/>
  </w:num>
  <w:num w:numId="25" w16cid:durableId="713651822">
    <w:abstractNumId w:val="15"/>
  </w:num>
  <w:num w:numId="26" w16cid:durableId="373621765">
    <w:abstractNumId w:val="6"/>
  </w:num>
  <w:num w:numId="27" w16cid:durableId="1845893918">
    <w:abstractNumId w:val="21"/>
  </w:num>
  <w:num w:numId="28" w16cid:durableId="1202785821">
    <w:abstractNumId w:val="18"/>
  </w:num>
  <w:num w:numId="29" w16cid:durableId="1238202154">
    <w:abstractNumId w:val="19"/>
  </w:num>
  <w:num w:numId="30" w16cid:durableId="249697339">
    <w:abstractNumId w:val="26"/>
  </w:num>
  <w:num w:numId="31" w16cid:durableId="1796564493">
    <w:abstractNumId w:val="22"/>
  </w:num>
  <w:num w:numId="32" w16cid:durableId="858854354">
    <w:abstractNumId w:val="3"/>
  </w:num>
  <w:num w:numId="33" w16cid:durableId="1757555752">
    <w:abstractNumId w:val="16"/>
  </w:num>
  <w:num w:numId="34" w16cid:durableId="1697004529">
    <w:abstractNumId w:val="28"/>
  </w:num>
  <w:num w:numId="35" w16cid:durableId="447161964">
    <w:abstractNumId w:val="5"/>
  </w:num>
  <w:num w:numId="36" w16cid:durableId="534923314">
    <w:abstractNumId w:val="10"/>
  </w:num>
  <w:num w:numId="37" w16cid:durableId="166319646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91"/>
    <w:rsid w:val="00011E15"/>
    <w:rsid w:val="00053644"/>
    <w:rsid w:val="00071D3F"/>
    <w:rsid w:val="000D151F"/>
    <w:rsid w:val="00101DC0"/>
    <w:rsid w:val="001157E9"/>
    <w:rsid w:val="00115A5A"/>
    <w:rsid w:val="00150A93"/>
    <w:rsid w:val="00166681"/>
    <w:rsid w:val="001B38A6"/>
    <w:rsid w:val="001B435E"/>
    <w:rsid w:val="001E5D1B"/>
    <w:rsid w:val="00214EF2"/>
    <w:rsid w:val="002210BF"/>
    <w:rsid w:val="00237F68"/>
    <w:rsid w:val="00260CB0"/>
    <w:rsid w:val="0027173C"/>
    <w:rsid w:val="00283B0A"/>
    <w:rsid w:val="00294D7D"/>
    <w:rsid w:val="002C2E37"/>
    <w:rsid w:val="002D166C"/>
    <w:rsid w:val="002D29F9"/>
    <w:rsid w:val="002D6CC7"/>
    <w:rsid w:val="00304121"/>
    <w:rsid w:val="003159FB"/>
    <w:rsid w:val="00317D26"/>
    <w:rsid w:val="00321462"/>
    <w:rsid w:val="003401B6"/>
    <w:rsid w:val="003629BD"/>
    <w:rsid w:val="00393A1C"/>
    <w:rsid w:val="003C3A0A"/>
    <w:rsid w:val="003E66EF"/>
    <w:rsid w:val="0043096A"/>
    <w:rsid w:val="004343E7"/>
    <w:rsid w:val="004942C3"/>
    <w:rsid w:val="004A1F53"/>
    <w:rsid w:val="004B3C76"/>
    <w:rsid w:val="004B5080"/>
    <w:rsid w:val="004C7AD0"/>
    <w:rsid w:val="004D41F3"/>
    <w:rsid w:val="0053615E"/>
    <w:rsid w:val="005524A4"/>
    <w:rsid w:val="00554920"/>
    <w:rsid w:val="005731AA"/>
    <w:rsid w:val="00575C1F"/>
    <w:rsid w:val="005D6691"/>
    <w:rsid w:val="005E33B2"/>
    <w:rsid w:val="00602D5B"/>
    <w:rsid w:val="00614E0A"/>
    <w:rsid w:val="00615B6E"/>
    <w:rsid w:val="00643CEE"/>
    <w:rsid w:val="006606F7"/>
    <w:rsid w:val="006841FF"/>
    <w:rsid w:val="00693FE1"/>
    <w:rsid w:val="006C3C38"/>
    <w:rsid w:val="006C6AF1"/>
    <w:rsid w:val="006F1B56"/>
    <w:rsid w:val="00715A13"/>
    <w:rsid w:val="00726F90"/>
    <w:rsid w:val="00727C0A"/>
    <w:rsid w:val="00744336"/>
    <w:rsid w:val="00792464"/>
    <w:rsid w:val="007E10B7"/>
    <w:rsid w:val="007F6A3E"/>
    <w:rsid w:val="00844665"/>
    <w:rsid w:val="00844C9D"/>
    <w:rsid w:val="00850675"/>
    <w:rsid w:val="00865376"/>
    <w:rsid w:val="00886EF4"/>
    <w:rsid w:val="00892344"/>
    <w:rsid w:val="00896691"/>
    <w:rsid w:val="008A322C"/>
    <w:rsid w:val="008F0506"/>
    <w:rsid w:val="008F389A"/>
    <w:rsid w:val="009013DF"/>
    <w:rsid w:val="00937034"/>
    <w:rsid w:val="009416CB"/>
    <w:rsid w:val="00950AEA"/>
    <w:rsid w:val="0095336D"/>
    <w:rsid w:val="009772A5"/>
    <w:rsid w:val="009C0D87"/>
    <w:rsid w:val="009C2E12"/>
    <w:rsid w:val="009C7E3F"/>
    <w:rsid w:val="009E236D"/>
    <w:rsid w:val="009F0690"/>
    <w:rsid w:val="009F732F"/>
    <w:rsid w:val="00A06F05"/>
    <w:rsid w:val="00A153CF"/>
    <w:rsid w:val="00A219BD"/>
    <w:rsid w:val="00A327AF"/>
    <w:rsid w:val="00A3642C"/>
    <w:rsid w:val="00A661E2"/>
    <w:rsid w:val="00A828B8"/>
    <w:rsid w:val="00AB28EC"/>
    <w:rsid w:val="00AE53A1"/>
    <w:rsid w:val="00AF7931"/>
    <w:rsid w:val="00B02C58"/>
    <w:rsid w:val="00B1613F"/>
    <w:rsid w:val="00B70965"/>
    <w:rsid w:val="00B87A34"/>
    <w:rsid w:val="00B947E5"/>
    <w:rsid w:val="00BA495A"/>
    <w:rsid w:val="00BA7163"/>
    <w:rsid w:val="00BB1492"/>
    <w:rsid w:val="00BB49B4"/>
    <w:rsid w:val="00BC6F73"/>
    <w:rsid w:val="00BE1234"/>
    <w:rsid w:val="00BE156A"/>
    <w:rsid w:val="00BE39BB"/>
    <w:rsid w:val="00C02DB6"/>
    <w:rsid w:val="00C35DC3"/>
    <w:rsid w:val="00C553F4"/>
    <w:rsid w:val="00C6072E"/>
    <w:rsid w:val="00C619FA"/>
    <w:rsid w:val="00C6581E"/>
    <w:rsid w:val="00C8363F"/>
    <w:rsid w:val="00C92B3F"/>
    <w:rsid w:val="00CD412A"/>
    <w:rsid w:val="00CD444F"/>
    <w:rsid w:val="00CE448D"/>
    <w:rsid w:val="00D1029B"/>
    <w:rsid w:val="00D20FA7"/>
    <w:rsid w:val="00D443E5"/>
    <w:rsid w:val="00D4788E"/>
    <w:rsid w:val="00D631C5"/>
    <w:rsid w:val="00D63943"/>
    <w:rsid w:val="00D6792B"/>
    <w:rsid w:val="00D761BE"/>
    <w:rsid w:val="00D95C7D"/>
    <w:rsid w:val="00DA6C82"/>
    <w:rsid w:val="00DA79DF"/>
    <w:rsid w:val="00DC5211"/>
    <w:rsid w:val="00DD02D7"/>
    <w:rsid w:val="00DE5D8B"/>
    <w:rsid w:val="00DE7B2C"/>
    <w:rsid w:val="00E14551"/>
    <w:rsid w:val="00E2008E"/>
    <w:rsid w:val="00E4097C"/>
    <w:rsid w:val="00E5053E"/>
    <w:rsid w:val="00E606B9"/>
    <w:rsid w:val="00E7413B"/>
    <w:rsid w:val="00E926DD"/>
    <w:rsid w:val="00E960A2"/>
    <w:rsid w:val="00EB036D"/>
    <w:rsid w:val="00EB2E54"/>
    <w:rsid w:val="00EB6F7A"/>
    <w:rsid w:val="00EC726B"/>
    <w:rsid w:val="00EF1EB4"/>
    <w:rsid w:val="00EF65FA"/>
    <w:rsid w:val="00F17793"/>
    <w:rsid w:val="00F2301F"/>
    <w:rsid w:val="00F514BF"/>
    <w:rsid w:val="00F57CE6"/>
    <w:rsid w:val="00F711FA"/>
    <w:rsid w:val="00F739B9"/>
    <w:rsid w:val="00F8629C"/>
    <w:rsid w:val="00FD0A90"/>
    <w:rsid w:val="00FE125F"/>
    <w:rsid w:val="00FF0826"/>
    <w:rsid w:val="00FF1C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F439"/>
  <w15:docId w15:val="{E9B5FE01-6530-0E48-B786-BE6EECD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691"/>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89669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5336D"/>
    <w:pPr>
      <w:keepNext/>
      <w:keepLines/>
      <w:spacing w:before="240" w:after="120" w:line="360" w:lineRule="auto"/>
      <w:ind w:left="576" w:hanging="576"/>
      <w:jc w:val="both"/>
      <w:outlineLvl w:val="1"/>
    </w:pPr>
    <w:rPr>
      <w:rFonts w:eastAsia="MS Gothic"/>
      <w:b/>
      <w:bCs/>
      <w:szCs w:val="26"/>
      <w:lang w:val="en-US" w:eastAsia="en-US"/>
    </w:rPr>
  </w:style>
  <w:style w:type="paragraph" w:styleId="Heading3">
    <w:name w:val="heading 3"/>
    <w:basedOn w:val="Normal"/>
    <w:next w:val="Normal"/>
    <w:link w:val="Heading3Char"/>
    <w:unhideWhenUsed/>
    <w:qFormat/>
    <w:rsid w:val="0095336D"/>
    <w:pPr>
      <w:keepNext/>
      <w:keepLines/>
      <w:spacing w:before="240" w:after="120" w:line="360" w:lineRule="auto"/>
      <w:ind w:left="720" w:hanging="720"/>
      <w:jc w:val="both"/>
      <w:outlineLvl w:val="2"/>
    </w:pPr>
    <w:rPr>
      <w:rFonts w:eastAsia="MS Gothic"/>
      <w:b/>
      <w:bCs/>
      <w:szCs w:val="22"/>
      <w:lang w:val="en-US" w:eastAsia="en-US"/>
    </w:rPr>
  </w:style>
  <w:style w:type="paragraph" w:styleId="Heading4">
    <w:name w:val="heading 4"/>
    <w:basedOn w:val="Normal"/>
    <w:next w:val="Normal"/>
    <w:link w:val="Heading4Char"/>
    <w:uiPriority w:val="9"/>
    <w:unhideWhenUsed/>
    <w:qFormat/>
    <w:rsid w:val="0095336D"/>
    <w:pPr>
      <w:keepNext/>
      <w:keepLines/>
      <w:spacing w:before="200" w:line="360" w:lineRule="auto"/>
      <w:ind w:left="864" w:hanging="864"/>
      <w:jc w:val="both"/>
      <w:outlineLvl w:val="3"/>
    </w:pPr>
    <w:rPr>
      <w:rFonts w:ascii="Cambria" w:eastAsia="MS Gothic" w:hAnsi="Cambria"/>
      <w:b/>
      <w:bCs/>
      <w:i/>
      <w:iCs/>
      <w:color w:val="4F81BD"/>
      <w:szCs w:val="22"/>
      <w:lang w:val="en-US" w:eastAsia="en-US"/>
    </w:rPr>
  </w:style>
  <w:style w:type="paragraph" w:styleId="Heading5">
    <w:name w:val="heading 5"/>
    <w:basedOn w:val="Normal"/>
    <w:next w:val="Normal"/>
    <w:link w:val="Heading5Char"/>
    <w:uiPriority w:val="9"/>
    <w:semiHidden/>
    <w:unhideWhenUsed/>
    <w:qFormat/>
    <w:rsid w:val="0095336D"/>
    <w:pPr>
      <w:keepNext/>
      <w:keepLines/>
      <w:spacing w:before="200" w:line="360" w:lineRule="auto"/>
      <w:ind w:left="1008" w:hanging="1008"/>
      <w:jc w:val="both"/>
      <w:outlineLvl w:val="4"/>
    </w:pPr>
    <w:rPr>
      <w:rFonts w:ascii="Cambria" w:eastAsia="MS Gothic" w:hAnsi="Cambria"/>
      <w:color w:val="243F60"/>
      <w:szCs w:val="22"/>
      <w:lang w:val="en-US" w:eastAsia="en-US"/>
    </w:rPr>
  </w:style>
  <w:style w:type="paragraph" w:styleId="Heading6">
    <w:name w:val="heading 6"/>
    <w:basedOn w:val="Normal"/>
    <w:next w:val="Normal"/>
    <w:link w:val="Heading6Char"/>
    <w:uiPriority w:val="9"/>
    <w:semiHidden/>
    <w:unhideWhenUsed/>
    <w:qFormat/>
    <w:rsid w:val="0095336D"/>
    <w:pPr>
      <w:keepNext/>
      <w:keepLines/>
      <w:spacing w:before="200" w:line="360" w:lineRule="auto"/>
      <w:ind w:left="1152" w:hanging="1152"/>
      <w:jc w:val="both"/>
      <w:outlineLvl w:val="5"/>
    </w:pPr>
    <w:rPr>
      <w:rFonts w:ascii="Cambria" w:eastAsia="MS Gothic" w:hAnsi="Cambria"/>
      <w:i/>
      <w:iCs/>
      <w:color w:val="243F60"/>
      <w:szCs w:val="22"/>
      <w:lang w:val="en-US" w:eastAsia="en-US"/>
    </w:rPr>
  </w:style>
  <w:style w:type="paragraph" w:styleId="Heading7">
    <w:name w:val="heading 7"/>
    <w:basedOn w:val="Normal"/>
    <w:next w:val="Normal"/>
    <w:link w:val="Heading7Char"/>
    <w:uiPriority w:val="9"/>
    <w:semiHidden/>
    <w:unhideWhenUsed/>
    <w:qFormat/>
    <w:rsid w:val="0095336D"/>
    <w:pPr>
      <w:keepNext/>
      <w:keepLines/>
      <w:spacing w:before="200" w:line="360" w:lineRule="auto"/>
      <w:ind w:left="1296" w:hanging="1296"/>
      <w:jc w:val="both"/>
      <w:outlineLvl w:val="6"/>
    </w:pPr>
    <w:rPr>
      <w:rFonts w:ascii="Cambria" w:eastAsia="MS Gothic" w:hAnsi="Cambria"/>
      <w:i/>
      <w:iCs/>
      <w:color w:val="404040"/>
      <w:szCs w:val="22"/>
      <w:lang w:val="en-US" w:eastAsia="en-US"/>
    </w:rPr>
  </w:style>
  <w:style w:type="paragraph" w:styleId="Heading8">
    <w:name w:val="heading 8"/>
    <w:basedOn w:val="Normal"/>
    <w:next w:val="Normal"/>
    <w:link w:val="Heading8Char"/>
    <w:uiPriority w:val="9"/>
    <w:semiHidden/>
    <w:unhideWhenUsed/>
    <w:qFormat/>
    <w:rsid w:val="0095336D"/>
    <w:pPr>
      <w:keepNext/>
      <w:keepLines/>
      <w:spacing w:before="200" w:line="360" w:lineRule="auto"/>
      <w:ind w:left="1440" w:hanging="1440"/>
      <w:jc w:val="both"/>
      <w:outlineLvl w:val="7"/>
    </w:pPr>
    <w:rPr>
      <w:rFonts w:ascii="Cambria" w:eastAsia="MS Gothic" w:hAnsi="Cambria"/>
      <w:color w:val="404040"/>
      <w:sz w:val="20"/>
      <w:szCs w:val="20"/>
      <w:lang w:val="en-US" w:eastAsia="en-US"/>
    </w:rPr>
  </w:style>
  <w:style w:type="paragraph" w:styleId="Heading9">
    <w:name w:val="heading 9"/>
    <w:basedOn w:val="Normal"/>
    <w:next w:val="Normal"/>
    <w:link w:val="Heading9Char"/>
    <w:uiPriority w:val="9"/>
    <w:semiHidden/>
    <w:unhideWhenUsed/>
    <w:qFormat/>
    <w:rsid w:val="0095336D"/>
    <w:pPr>
      <w:keepNext/>
      <w:keepLines/>
      <w:spacing w:before="200" w:line="360" w:lineRule="auto"/>
      <w:ind w:left="1584" w:hanging="1584"/>
      <w:jc w:val="both"/>
      <w:outlineLvl w:val="8"/>
    </w:pPr>
    <w:rPr>
      <w:rFonts w:ascii="Cambria" w:eastAsia="MS Gothic"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691"/>
    <w:rPr>
      <w:rFonts w:ascii="Arial" w:eastAsia="SimSun" w:hAnsi="Arial" w:cs="Arial"/>
      <w:b/>
      <w:bCs/>
      <w:kern w:val="32"/>
      <w:sz w:val="32"/>
      <w:szCs w:val="32"/>
      <w:lang w:val="en-AU" w:eastAsia="zh-CN"/>
    </w:rPr>
  </w:style>
  <w:style w:type="character" w:styleId="Hyperlink">
    <w:name w:val="Hyperlink"/>
    <w:uiPriority w:val="99"/>
    <w:rsid w:val="00896691"/>
    <w:rPr>
      <w:color w:val="0000FF"/>
      <w:u w:val="single"/>
    </w:rPr>
  </w:style>
  <w:style w:type="paragraph" w:styleId="ListParagraph">
    <w:name w:val="List Paragraph"/>
    <w:basedOn w:val="Normal"/>
    <w:link w:val="ListParagraphChar"/>
    <w:uiPriority w:val="34"/>
    <w:qFormat/>
    <w:rsid w:val="00896691"/>
    <w:pPr>
      <w:ind w:left="720"/>
    </w:pPr>
  </w:style>
  <w:style w:type="paragraph" w:customStyle="1" w:styleId="Default">
    <w:name w:val="Default"/>
    <w:rsid w:val="0089669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896691"/>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rsid w:val="00896691"/>
    <w:rPr>
      <w:rFonts w:ascii="Times New Roman" w:eastAsia="SimSun" w:hAnsi="Times New Roman" w:cs="Times New Roman"/>
      <w:sz w:val="24"/>
      <w:szCs w:val="24"/>
      <w:lang w:val="en-AU" w:eastAsia="zh-CN"/>
    </w:rPr>
  </w:style>
  <w:style w:type="character" w:customStyle="1" w:styleId="apple-style-span">
    <w:name w:val="apple-style-span"/>
    <w:basedOn w:val="DefaultParagraphFont"/>
    <w:rsid w:val="00896691"/>
  </w:style>
  <w:style w:type="paragraph" w:styleId="BalloonText">
    <w:name w:val="Balloon Text"/>
    <w:basedOn w:val="Normal"/>
    <w:link w:val="BalloonTextChar"/>
    <w:uiPriority w:val="99"/>
    <w:semiHidden/>
    <w:unhideWhenUsed/>
    <w:rsid w:val="00896691"/>
    <w:rPr>
      <w:rFonts w:ascii="Tahoma" w:hAnsi="Tahoma" w:cs="Tahoma"/>
      <w:sz w:val="16"/>
      <w:szCs w:val="16"/>
    </w:rPr>
  </w:style>
  <w:style w:type="character" w:customStyle="1" w:styleId="BalloonTextChar">
    <w:name w:val="Balloon Text Char"/>
    <w:basedOn w:val="DefaultParagraphFont"/>
    <w:link w:val="BalloonText"/>
    <w:uiPriority w:val="99"/>
    <w:semiHidden/>
    <w:rsid w:val="00896691"/>
    <w:rPr>
      <w:rFonts w:ascii="Tahoma" w:eastAsia="SimSun" w:hAnsi="Tahoma" w:cs="Tahoma"/>
      <w:sz w:val="16"/>
      <w:szCs w:val="16"/>
      <w:lang w:val="en-AU" w:eastAsia="zh-CN"/>
    </w:rPr>
  </w:style>
  <w:style w:type="paragraph" w:customStyle="1" w:styleId="Judul">
    <w:name w:val="Judul"/>
    <w:basedOn w:val="Normal"/>
    <w:qFormat/>
    <w:rsid w:val="00896691"/>
    <w:pPr>
      <w:spacing w:line="259" w:lineRule="auto"/>
      <w:ind w:left="10" w:right="59"/>
      <w:jc w:val="center"/>
    </w:pPr>
    <w:rPr>
      <w:b/>
      <w:sz w:val="40"/>
    </w:rPr>
  </w:style>
  <w:style w:type="paragraph" w:customStyle="1" w:styleId="Author">
    <w:name w:val="Author"/>
    <w:basedOn w:val="Normal"/>
    <w:qFormat/>
    <w:rsid w:val="00C6072E"/>
    <w:pPr>
      <w:spacing w:after="3" w:line="266" w:lineRule="auto"/>
      <w:ind w:left="953" w:right="998"/>
      <w:jc w:val="center"/>
    </w:pPr>
    <w:rPr>
      <w:sz w:val="22"/>
    </w:rPr>
  </w:style>
  <w:style w:type="paragraph" w:customStyle="1" w:styleId="Emailauthor">
    <w:name w:val="Email author"/>
    <w:basedOn w:val="Normal"/>
    <w:qFormat/>
    <w:rsid w:val="00C6072E"/>
    <w:pPr>
      <w:spacing w:after="360"/>
      <w:ind w:left="953" w:right="998"/>
      <w:jc w:val="center"/>
    </w:pPr>
    <w:rPr>
      <w:i/>
      <w:iCs/>
      <w:sz w:val="22"/>
      <w:lang w:val="id-ID"/>
    </w:rPr>
  </w:style>
  <w:style w:type="paragraph" w:customStyle="1" w:styleId="JudulAbstract">
    <w:name w:val="Judul Abstract"/>
    <w:basedOn w:val="Normal"/>
    <w:qFormat/>
    <w:rsid w:val="00C6072E"/>
    <w:pPr>
      <w:spacing w:after="282" w:line="238" w:lineRule="auto"/>
      <w:ind w:left="-5" w:right="-15"/>
      <w:jc w:val="both"/>
    </w:pPr>
    <w:rPr>
      <w:b/>
      <w:bCs/>
      <w:i/>
      <w:iCs/>
      <w:sz w:val="22"/>
      <w:szCs w:val="22"/>
    </w:rPr>
  </w:style>
  <w:style w:type="paragraph" w:customStyle="1" w:styleId="HeadingL1">
    <w:name w:val="Heading L1"/>
    <w:basedOn w:val="ListParagraph"/>
    <w:qFormat/>
    <w:rsid w:val="005E33B2"/>
    <w:pPr>
      <w:numPr>
        <w:numId w:val="1"/>
      </w:numPr>
      <w:spacing w:after="120"/>
      <w:ind w:left="426" w:hanging="437"/>
      <w:contextualSpacing/>
      <w:jc w:val="center"/>
    </w:pPr>
    <w:rPr>
      <w:b/>
      <w:smallCaps/>
      <w:spacing w:val="1"/>
      <w:lang w:val="id-ID"/>
    </w:rPr>
  </w:style>
  <w:style w:type="paragraph" w:customStyle="1" w:styleId="JudulTabel">
    <w:name w:val="Judul Tabel"/>
    <w:basedOn w:val="ListParagraph"/>
    <w:qFormat/>
    <w:rsid w:val="005D6691"/>
    <w:pPr>
      <w:ind w:left="0"/>
      <w:jc w:val="center"/>
    </w:pPr>
    <w:rPr>
      <w:bCs/>
      <w:smallCaps/>
      <w:sz w:val="20"/>
      <w:szCs w:val="20"/>
    </w:rPr>
  </w:style>
  <w:style w:type="paragraph" w:customStyle="1" w:styleId="IEEEAbstractHeading">
    <w:name w:val="IEEE Abstract Heading"/>
    <w:basedOn w:val="Normal"/>
    <w:next w:val="Normal"/>
    <w:link w:val="IEEEAbstractHeadingChar"/>
    <w:rsid w:val="00FD0A90"/>
    <w:pPr>
      <w:adjustRightInd w:val="0"/>
      <w:snapToGrid w:val="0"/>
      <w:jc w:val="both"/>
    </w:pPr>
    <w:rPr>
      <w:b/>
      <w:i/>
      <w:sz w:val="18"/>
      <w:lang w:val="en-GB" w:eastAsia="en-GB"/>
    </w:rPr>
  </w:style>
  <w:style w:type="character" w:customStyle="1" w:styleId="IEEEAbstractHeadingChar">
    <w:name w:val="IEEE Abstract Heading Char"/>
    <w:link w:val="IEEEAbstractHeading"/>
    <w:rsid w:val="00FD0A90"/>
    <w:rPr>
      <w:rFonts w:ascii="Times New Roman" w:eastAsia="SimSun" w:hAnsi="Times New Roman" w:cs="Times New Roman"/>
      <w:b/>
      <w:i/>
      <w:sz w:val="18"/>
      <w:szCs w:val="24"/>
      <w:lang w:val="en-GB" w:eastAsia="en-GB"/>
    </w:rPr>
  </w:style>
  <w:style w:type="paragraph" w:customStyle="1" w:styleId="IEEEAuthorName">
    <w:name w:val="IEEE Author Name"/>
    <w:basedOn w:val="Normal"/>
    <w:next w:val="Normal"/>
    <w:rsid w:val="00FD0A90"/>
    <w:pPr>
      <w:adjustRightInd w:val="0"/>
      <w:snapToGrid w:val="0"/>
      <w:spacing w:before="120" w:after="120"/>
      <w:jc w:val="center"/>
    </w:pPr>
    <w:rPr>
      <w:rFonts w:eastAsia="Times New Roman"/>
      <w:sz w:val="22"/>
      <w:lang w:val="en-GB" w:eastAsia="en-GB"/>
    </w:rPr>
  </w:style>
  <w:style w:type="paragraph" w:customStyle="1" w:styleId="Authoremail">
    <w:name w:val="Author email"/>
    <w:basedOn w:val="Normal"/>
    <w:next w:val="Normal"/>
    <w:rsid w:val="00FD0A90"/>
    <w:pPr>
      <w:spacing w:after="120"/>
      <w:jc w:val="center"/>
    </w:pPr>
    <w:rPr>
      <w:rFonts w:ascii="Franklin Gothic Book" w:eastAsia="Times New Roman" w:hAnsi="Franklin Gothic Book"/>
      <w:i/>
      <w:iCs/>
      <w:sz w:val="20"/>
      <w:szCs w:val="20"/>
      <w:lang w:val="en-US" w:eastAsia="en-US"/>
    </w:rPr>
  </w:style>
  <w:style w:type="paragraph" w:customStyle="1" w:styleId="HeadingL2">
    <w:name w:val="Heading L2"/>
    <w:basedOn w:val="ListParagraph"/>
    <w:qFormat/>
    <w:rsid w:val="00FD0A90"/>
    <w:pPr>
      <w:numPr>
        <w:numId w:val="2"/>
      </w:numPr>
      <w:jc w:val="both"/>
    </w:pPr>
    <w:rPr>
      <w:i/>
      <w:iCs/>
      <w:color w:val="000000"/>
      <w:szCs w:val="28"/>
      <w:lang w:val="id-ID"/>
    </w:rPr>
  </w:style>
  <w:style w:type="paragraph" w:customStyle="1" w:styleId="IsiSNFUM2015">
    <w:name w:val="Isi SNF UM 2015"/>
    <w:basedOn w:val="Normal"/>
    <w:qFormat/>
    <w:rsid w:val="00EC726B"/>
    <w:pPr>
      <w:ind w:firstLine="425"/>
      <w:jc w:val="both"/>
    </w:pPr>
    <w:rPr>
      <w:rFonts w:ascii="Century Schoolbook" w:hAnsi="Century Schoolbook"/>
      <w:sz w:val="22"/>
      <w:szCs w:val="22"/>
      <w:lang w:val="id-ID"/>
    </w:rPr>
  </w:style>
  <w:style w:type="character" w:customStyle="1" w:styleId="NoSpacingChar">
    <w:name w:val="No Spacing Char"/>
    <w:basedOn w:val="DefaultParagraphFont"/>
    <w:link w:val="NoSpacing"/>
    <w:uiPriority w:val="1"/>
    <w:rsid w:val="00EC726B"/>
    <w:rPr>
      <w:rFonts w:ascii="Calibri" w:eastAsia="Calibri" w:hAnsi="Calibri" w:cs="Times New Roman"/>
      <w:lang w:val="en-US"/>
    </w:rPr>
  </w:style>
  <w:style w:type="character" w:customStyle="1" w:styleId="Heading2Char">
    <w:name w:val="Heading 2 Char"/>
    <w:basedOn w:val="DefaultParagraphFont"/>
    <w:link w:val="Heading2"/>
    <w:uiPriority w:val="9"/>
    <w:rsid w:val="0095336D"/>
    <w:rPr>
      <w:rFonts w:ascii="Times New Roman" w:eastAsia="MS Gothic" w:hAnsi="Times New Roman" w:cs="Times New Roman"/>
      <w:b/>
      <w:bCs/>
      <w:sz w:val="24"/>
      <w:szCs w:val="26"/>
      <w:lang w:val="en-US"/>
    </w:rPr>
  </w:style>
  <w:style w:type="character" w:customStyle="1" w:styleId="Heading3Char">
    <w:name w:val="Heading 3 Char"/>
    <w:basedOn w:val="DefaultParagraphFont"/>
    <w:link w:val="Heading3"/>
    <w:uiPriority w:val="9"/>
    <w:rsid w:val="0095336D"/>
    <w:rPr>
      <w:rFonts w:ascii="Times New Roman" w:eastAsia="MS Gothic" w:hAnsi="Times New Roman" w:cs="Times New Roman"/>
      <w:b/>
      <w:bCs/>
      <w:sz w:val="24"/>
      <w:lang w:val="en-US"/>
    </w:rPr>
  </w:style>
  <w:style w:type="character" w:customStyle="1" w:styleId="Heading4Char">
    <w:name w:val="Heading 4 Char"/>
    <w:basedOn w:val="DefaultParagraphFont"/>
    <w:link w:val="Heading4"/>
    <w:uiPriority w:val="9"/>
    <w:rsid w:val="0095336D"/>
    <w:rPr>
      <w:rFonts w:ascii="Cambria" w:eastAsia="MS Gothic" w:hAnsi="Cambria" w:cs="Times New Roman"/>
      <w:b/>
      <w:bCs/>
      <w:i/>
      <w:iCs/>
      <w:color w:val="4F81BD"/>
      <w:sz w:val="24"/>
      <w:lang w:val="en-US"/>
    </w:rPr>
  </w:style>
  <w:style w:type="character" w:customStyle="1" w:styleId="Heading5Char">
    <w:name w:val="Heading 5 Char"/>
    <w:basedOn w:val="DefaultParagraphFont"/>
    <w:link w:val="Heading5"/>
    <w:uiPriority w:val="9"/>
    <w:semiHidden/>
    <w:rsid w:val="0095336D"/>
    <w:rPr>
      <w:rFonts w:ascii="Cambria" w:eastAsia="MS Gothic" w:hAnsi="Cambria" w:cs="Times New Roman"/>
      <w:color w:val="243F60"/>
      <w:sz w:val="24"/>
      <w:lang w:val="en-US"/>
    </w:rPr>
  </w:style>
  <w:style w:type="character" w:customStyle="1" w:styleId="Heading6Char">
    <w:name w:val="Heading 6 Char"/>
    <w:basedOn w:val="DefaultParagraphFont"/>
    <w:link w:val="Heading6"/>
    <w:uiPriority w:val="9"/>
    <w:semiHidden/>
    <w:rsid w:val="0095336D"/>
    <w:rPr>
      <w:rFonts w:ascii="Cambria" w:eastAsia="MS Gothic" w:hAnsi="Cambria" w:cs="Times New Roman"/>
      <w:i/>
      <w:iCs/>
      <w:color w:val="243F60"/>
      <w:sz w:val="24"/>
      <w:lang w:val="en-US"/>
    </w:rPr>
  </w:style>
  <w:style w:type="character" w:customStyle="1" w:styleId="Heading7Char">
    <w:name w:val="Heading 7 Char"/>
    <w:basedOn w:val="DefaultParagraphFont"/>
    <w:link w:val="Heading7"/>
    <w:uiPriority w:val="9"/>
    <w:semiHidden/>
    <w:rsid w:val="0095336D"/>
    <w:rPr>
      <w:rFonts w:ascii="Cambria" w:eastAsia="MS Gothic" w:hAnsi="Cambria" w:cs="Times New Roman"/>
      <w:i/>
      <w:iCs/>
      <w:color w:val="404040"/>
      <w:sz w:val="24"/>
      <w:lang w:val="en-US"/>
    </w:rPr>
  </w:style>
  <w:style w:type="character" w:customStyle="1" w:styleId="Heading8Char">
    <w:name w:val="Heading 8 Char"/>
    <w:basedOn w:val="DefaultParagraphFont"/>
    <w:link w:val="Heading8"/>
    <w:uiPriority w:val="9"/>
    <w:semiHidden/>
    <w:rsid w:val="0095336D"/>
    <w:rPr>
      <w:rFonts w:ascii="Cambria" w:eastAsia="MS Gothic"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95336D"/>
    <w:rPr>
      <w:rFonts w:ascii="Cambria" w:eastAsia="MS Gothic" w:hAnsi="Cambria" w:cs="Times New Roman"/>
      <w:i/>
      <w:iCs/>
      <w:color w:val="404040"/>
      <w:sz w:val="20"/>
      <w:szCs w:val="20"/>
      <w:lang w:val="en-US"/>
    </w:rPr>
  </w:style>
  <w:style w:type="paragraph" w:styleId="BodyTextIndent">
    <w:name w:val="Body Text Indent"/>
    <w:basedOn w:val="Normal"/>
    <w:link w:val="BodyTextIndentChar"/>
    <w:uiPriority w:val="99"/>
    <w:semiHidden/>
    <w:unhideWhenUsed/>
    <w:rsid w:val="0095336D"/>
    <w:pPr>
      <w:spacing w:after="120" w:line="360" w:lineRule="auto"/>
      <w:ind w:left="283"/>
      <w:jc w:val="both"/>
    </w:pPr>
    <w:rPr>
      <w:rFonts w:eastAsia="Times New Roman"/>
      <w:szCs w:val="22"/>
      <w:lang w:val="en-US" w:eastAsia="en-US"/>
    </w:rPr>
  </w:style>
  <w:style w:type="character" w:customStyle="1" w:styleId="BodyTextIndentChar">
    <w:name w:val="Body Text Indent Char"/>
    <w:basedOn w:val="DefaultParagraphFont"/>
    <w:link w:val="BodyTextIndent"/>
    <w:uiPriority w:val="99"/>
    <w:semiHidden/>
    <w:rsid w:val="0095336D"/>
    <w:rPr>
      <w:rFonts w:ascii="Times New Roman" w:eastAsia="Times New Roman" w:hAnsi="Times New Roman" w:cs="Times New Roman"/>
      <w:sz w:val="24"/>
      <w:lang w:val="en-US"/>
    </w:rPr>
  </w:style>
  <w:style w:type="character" w:customStyle="1" w:styleId="gt-ft-text">
    <w:name w:val="gt-ft-text"/>
    <w:rsid w:val="0095336D"/>
  </w:style>
  <w:style w:type="table" w:styleId="ColorfulGrid-Accent5">
    <w:name w:val="Colorful Grid Accent 5"/>
    <w:basedOn w:val="TableNormal"/>
    <w:uiPriority w:val="73"/>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2-Accent5">
    <w:name w:val="Medium Grid 2 Accent 5"/>
    <w:basedOn w:val="TableNormal"/>
    <w:uiPriority w:val="68"/>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paragraph" w:styleId="Header">
    <w:name w:val="header"/>
    <w:basedOn w:val="Normal"/>
    <w:link w:val="HeaderChar"/>
    <w:uiPriority w:val="99"/>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HeaderChar">
    <w:name w:val="Header Char"/>
    <w:basedOn w:val="DefaultParagraphFont"/>
    <w:link w:val="Header"/>
    <w:uiPriority w:val="99"/>
    <w:rsid w:val="0095336D"/>
    <w:rPr>
      <w:rFonts w:ascii="Calibri" w:eastAsia="Times New Roman" w:hAnsi="Calibri" w:cs="Times New Roman"/>
      <w:lang w:eastAsia="id-ID"/>
    </w:rPr>
  </w:style>
  <w:style w:type="paragraph" w:styleId="Footer">
    <w:name w:val="footer"/>
    <w:basedOn w:val="Normal"/>
    <w:link w:val="FooterChar"/>
    <w:uiPriority w:val="99"/>
    <w:unhideWhenUsed/>
    <w:rsid w:val="0095336D"/>
    <w:pPr>
      <w:tabs>
        <w:tab w:val="center" w:pos="4513"/>
        <w:tab w:val="right" w:pos="9026"/>
      </w:tabs>
      <w:spacing w:after="200" w:line="276" w:lineRule="auto"/>
    </w:pPr>
    <w:rPr>
      <w:rFonts w:ascii="Calibri" w:eastAsia="Times New Roman" w:hAnsi="Calibri"/>
      <w:sz w:val="22"/>
      <w:szCs w:val="22"/>
      <w:lang w:val="id-ID" w:eastAsia="id-ID"/>
    </w:rPr>
  </w:style>
  <w:style w:type="character" w:customStyle="1" w:styleId="FooterChar">
    <w:name w:val="Footer Char"/>
    <w:basedOn w:val="DefaultParagraphFont"/>
    <w:link w:val="Footer"/>
    <w:uiPriority w:val="99"/>
    <w:rsid w:val="0095336D"/>
    <w:rPr>
      <w:rFonts w:ascii="Calibri" w:eastAsia="Times New Roman" w:hAnsi="Calibri" w:cs="Times New Roman"/>
      <w:lang w:eastAsia="id-ID"/>
    </w:rPr>
  </w:style>
  <w:style w:type="table" w:styleId="TableGrid">
    <w:name w:val="Table Grid"/>
    <w:basedOn w:val="TableNormal"/>
    <w:uiPriority w:val="39"/>
    <w:rsid w:val="0095336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5336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5336D"/>
    <w:pPr>
      <w:spacing w:after="0" w:line="240" w:lineRule="auto"/>
    </w:pPr>
    <w:rPr>
      <w:rFonts w:ascii="Times New Roman" w:eastAsia="Times New Roman" w:hAnsi="Times New Roman"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5336D"/>
    <w:rPr>
      <w:rFonts w:cs="Times New Roman"/>
      <w:color w:val="808080"/>
    </w:rPr>
  </w:style>
  <w:style w:type="character" w:styleId="PageNumber">
    <w:name w:val="page number"/>
    <w:basedOn w:val="DefaultParagraphFont"/>
    <w:uiPriority w:val="99"/>
    <w:semiHidden/>
    <w:unhideWhenUsed/>
    <w:rsid w:val="0095336D"/>
    <w:rPr>
      <w:rFonts w:cs="Times New Roman"/>
    </w:rPr>
  </w:style>
  <w:style w:type="paragraph" w:styleId="NormalWeb">
    <w:name w:val="Normal (Web)"/>
    <w:basedOn w:val="Normal"/>
    <w:uiPriority w:val="99"/>
    <w:unhideWhenUsed/>
    <w:rsid w:val="0095336D"/>
    <w:pPr>
      <w:spacing w:before="100" w:beforeAutospacing="1" w:after="100" w:afterAutospacing="1"/>
    </w:pPr>
    <w:rPr>
      <w:rFonts w:eastAsia="Times New Roman"/>
      <w:lang w:val="en-US" w:eastAsia="id-ID"/>
    </w:rPr>
  </w:style>
  <w:style w:type="paragraph" w:styleId="BodyTextIndent2">
    <w:name w:val="Body Text Indent 2"/>
    <w:basedOn w:val="Normal"/>
    <w:link w:val="BodyTextIndent2Char"/>
    <w:uiPriority w:val="99"/>
    <w:semiHidden/>
    <w:rsid w:val="0095336D"/>
    <w:pPr>
      <w:spacing w:line="360" w:lineRule="auto"/>
      <w:ind w:left="720" w:firstLine="720"/>
      <w:jc w:val="both"/>
    </w:pPr>
    <w:rPr>
      <w:rFonts w:eastAsia="Times New Roman"/>
      <w:lang w:val="en-US" w:eastAsia="en-US"/>
    </w:rPr>
  </w:style>
  <w:style w:type="character" w:customStyle="1" w:styleId="BodyTextIndent2Char">
    <w:name w:val="Body Text Indent 2 Char"/>
    <w:basedOn w:val="DefaultParagraphFont"/>
    <w:link w:val="BodyTextIndent2"/>
    <w:uiPriority w:val="99"/>
    <w:semiHidden/>
    <w:rsid w:val="0095336D"/>
    <w:rPr>
      <w:rFonts w:ascii="Times New Roman" w:eastAsia="Times New Roman" w:hAnsi="Times New Roman" w:cs="Times New Roman"/>
      <w:sz w:val="24"/>
      <w:szCs w:val="24"/>
      <w:lang w:val="en-US"/>
    </w:rPr>
  </w:style>
  <w:style w:type="character" w:customStyle="1" w:styleId="longtext">
    <w:name w:val="long_text"/>
    <w:rsid w:val="0095336D"/>
  </w:style>
  <w:style w:type="paragraph" w:styleId="BodyText">
    <w:name w:val="Body Text"/>
    <w:basedOn w:val="Normal"/>
    <w:link w:val="BodyTextChar"/>
    <w:uiPriority w:val="99"/>
    <w:semiHidden/>
    <w:unhideWhenUsed/>
    <w:rsid w:val="0095336D"/>
    <w:pPr>
      <w:spacing w:after="120" w:line="360" w:lineRule="auto"/>
      <w:jc w:val="both"/>
    </w:pPr>
    <w:rPr>
      <w:rFonts w:eastAsia="Times New Roman"/>
      <w:szCs w:val="22"/>
      <w:lang w:val="en-US" w:eastAsia="en-US"/>
    </w:rPr>
  </w:style>
  <w:style w:type="character" w:customStyle="1" w:styleId="BodyTextChar">
    <w:name w:val="Body Text Char"/>
    <w:basedOn w:val="DefaultParagraphFont"/>
    <w:link w:val="BodyText"/>
    <w:uiPriority w:val="99"/>
    <w:semiHidden/>
    <w:rsid w:val="0095336D"/>
    <w:rPr>
      <w:rFonts w:ascii="Times New Roman" w:eastAsia="Times New Roman" w:hAnsi="Times New Roman" w:cs="Times New Roman"/>
      <w:sz w:val="24"/>
      <w:lang w:val="en-US"/>
    </w:rPr>
  </w:style>
  <w:style w:type="paragraph" w:styleId="BodyTextIndent3">
    <w:name w:val="Body Text Indent 3"/>
    <w:basedOn w:val="Normal"/>
    <w:link w:val="BodyTextIndent3Char"/>
    <w:uiPriority w:val="99"/>
    <w:semiHidden/>
    <w:unhideWhenUsed/>
    <w:rsid w:val="0095336D"/>
    <w:pPr>
      <w:spacing w:after="120" w:line="360" w:lineRule="auto"/>
      <w:ind w:left="283"/>
      <w:jc w:val="both"/>
    </w:pPr>
    <w:rPr>
      <w:rFonts w:eastAsia="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95336D"/>
    <w:rPr>
      <w:rFonts w:ascii="Times New Roman" w:eastAsia="Times New Roman" w:hAnsi="Times New Roman" w:cs="Times New Roman"/>
      <w:sz w:val="16"/>
      <w:szCs w:val="16"/>
      <w:lang w:val="en-US"/>
    </w:rPr>
  </w:style>
  <w:style w:type="table" w:styleId="LightShading-Accent4">
    <w:name w:val="Light Shading Accent 4"/>
    <w:basedOn w:val="TableNormal"/>
    <w:uiPriority w:val="60"/>
    <w:rsid w:val="0095336D"/>
    <w:pPr>
      <w:spacing w:after="0" w:line="240" w:lineRule="auto"/>
    </w:pPr>
    <w:rPr>
      <w:rFonts w:ascii="Calibri" w:eastAsia="Times New Roman" w:hAnsi="Calibri"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5336D"/>
    <w:pPr>
      <w:spacing w:after="0" w:line="240" w:lineRule="auto"/>
    </w:pPr>
    <w:rPr>
      <w:rFonts w:ascii="Calibri" w:eastAsia="Times New Roman" w:hAnsi="Calibri"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List2-Accent5">
    <w:name w:val="Medium List 2 Accent 5"/>
    <w:basedOn w:val="TableNormal"/>
    <w:uiPriority w:val="66"/>
    <w:rsid w:val="0095336D"/>
    <w:pPr>
      <w:spacing w:after="0" w:line="240" w:lineRule="auto"/>
    </w:pPr>
    <w:rPr>
      <w:rFonts w:ascii="Cambria" w:eastAsia="MS Gothic"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5">
    <w:name w:val="Medium List 1 Accent 5"/>
    <w:basedOn w:val="TableNormal"/>
    <w:uiPriority w:val="65"/>
    <w:rsid w:val="0095336D"/>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ghtGrid-Accent5">
    <w:name w:val="Light Grid Accent 5"/>
    <w:basedOn w:val="TableNormal"/>
    <w:uiPriority w:val="62"/>
    <w:rsid w:val="0095336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FollowedHyperlink">
    <w:name w:val="FollowedHyperlink"/>
    <w:basedOn w:val="DefaultParagraphFont"/>
    <w:uiPriority w:val="99"/>
    <w:semiHidden/>
    <w:unhideWhenUsed/>
    <w:rsid w:val="0095336D"/>
    <w:rPr>
      <w:rFonts w:cs="Times New Roman"/>
      <w:color w:val="800080" w:themeColor="followedHyperlink"/>
      <w:u w:val="single"/>
    </w:rPr>
  </w:style>
  <w:style w:type="character" w:customStyle="1" w:styleId="shorttext">
    <w:name w:val="short_text"/>
    <w:rsid w:val="0095336D"/>
  </w:style>
  <w:style w:type="paragraph" w:customStyle="1" w:styleId="IEEETableCell">
    <w:name w:val="IEEE Table Cell"/>
    <w:basedOn w:val="Normal"/>
    <w:rsid w:val="003629BD"/>
    <w:pPr>
      <w:adjustRightInd w:val="0"/>
      <w:snapToGrid w:val="0"/>
    </w:pPr>
    <w:rPr>
      <w:sz w:val="18"/>
    </w:rPr>
  </w:style>
  <w:style w:type="character" w:customStyle="1" w:styleId="hps">
    <w:name w:val="hps"/>
    <w:basedOn w:val="DefaultParagraphFont"/>
    <w:rsid w:val="003629BD"/>
  </w:style>
  <w:style w:type="paragraph" w:customStyle="1" w:styleId="IEEEHeading1">
    <w:name w:val="IEEE Heading 1"/>
    <w:basedOn w:val="Normal"/>
    <w:next w:val="Normal"/>
    <w:rsid w:val="001157E9"/>
    <w:pPr>
      <w:numPr>
        <w:numId w:val="3"/>
      </w:numPr>
      <w:adjustRightInd w:val="0"/>
      <w:snapToGrid w:val="0"/>
      <w:spacing w:before="180" w:after="60"/>
      <w:jc w:val="center"/>
    </w:pPr>
    <w:rPr>
      <w:smallCaps/>
      <w:sz w:val="20"/>
    </w:rPr>
  </w:style>
  <w:style w:type="paragraph" w:styleId="PlainText">
    <w:name w:val="Plain Text"/>
    <w:basedOn w:val="Normal"/>
    <w:link w:val="PlainTextChar"/>
    <w:unhideWhenUsed/>
    <w:rsid w:val="001157E9"/>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1157E9"/>
    <w:rPr>
      <w:rFonts w:ascii="Courier New" w:eastAsia="Times New Roman" w:hAnsi="Courier New" w:cs="Courier New"/>
      <w:sz w:val="20"/>
      <w:szCs w:val="20"/>
      <w:lang w:val="en-US"/>
    </w:rPr>
  </w:style>
  <w:style w:type="paragraph" w:customStyle="1" w:styleId="IEEEParagraph">
    <w:name w:val="IEEE Paragraph"/>
    <w:basedOn w:val="Normal"/>
    <w:link w:val="IEEEParagraphChar"/>
    <w:rsid w:val="001157E9"/>
    <w:pPr>
      <w:adjustRightInd w:val="0"/>
      <w:snapToGrid w:val="0"/>
      <w:ind w:firstLine="216"/>
      <w:jc w:val="both"/>
    </w:pPr>
  </w:style>
  <w:style w:type="character" w:customStyle="1" w:styleId="IEEEParagraphChar">
    <w:name w:val="IEEE Paragraph Char"/>
    <w:link w:val="IEEEParagraph"/>
    <w:rsid w:val="001157E9"/>
    <w:rPr>
      <w:rFonts w:ascii="Times New Roman" w:eastAsia="SimSun" w:hAnsi="Times New Roman" w:cs="Times New Roman"/>
      <w:sz w:val="24"/>
      <w:szCs w:val="24"/>
      <w:lang w:val="en-AU" w:eastAsia="zh-CN"/>
    </w:rPr>
  </w:style>
  <w:style w:type="paragraph" w:customStyle="1" w:styleId="IEEETableCaption">
    <w:name w:val="IEEE Table Caption"/>
    <w:basedOn w:val="Normal"/>
    <w:next w:val="IEEEParagraph"/>
    <w:rsid w:val="001157E9"/>
    <w:pPr>
      <w:spacing w:before="120" w:after="120"/>
      <w:jc w:val="center"/>
    </w:pPr>
    <w:rPr>
      <w:smallCaps/>
      <w:sz w:val="16"/>
    </w:rPr>
  </w:style>
  <w:style w:type="paragraph" w:customStyle="1" w:styleId="IEEEHeading2">
    <w:name w:val="IEEE Heading 2"/>
    <w:basedOn w:val="Normal"/>
    <w:next w:val="IEEEParagraph"/>
    <w:rsid w:val="00D4788E"/>
    <w:pPr>
      <w:numPr>
        <w:numId w:val="4"/>
      </w:numPr>
      <w:adjustRightInd w:val="0"/>
      <w:snapToGrid w:val="0"/>
      <w:spacing w:before="150" w:after="60"/>
    </w:pPr>
    <w:rPr>
      <w:i/>
      <w:sz w:val="20"/>
    </w:rPr>
  </w:style>
  <w:style w:type="character" w:customStyle="1" w:styleId="mediumtext">
    <w:name w:val="medium_text"/>
    <w:basedOn w:val="DefaultParagraphFont"/>
    <w:rsid w:val="00C02DB6"/>
  </w:style>
  <w:style w:type="paragraph" w:customStyle="1" w:styleId="IEEEReferenceItem">
    <w:name w:val="IEEE Reference Item"/>
    <w:basedOn w:val="Normal"/>
    <w:rsid w:val="00A661E2"/>
    <w:pPr>
      <w:tabs>
        <w:tab w:val="num" w:pos="432"/>
      </w:tabs>
      <w:adjustRightInd w:val="0"/>
      <w:snapToGrid w:val="0"/>
      <w:ind w:left="432" w:hanging="432"/>
      <w:jc w:val="both"/>
    </w:pPr>
    <w:rPr>
      <w:sz w:val="16"/>
      <w:lang w:val="en-US"/>
    </w:rPr>
  </w:style>
  <w:style w:type="paragraph" w:customStyle="1" w:styleId="Abstract">
    <w:name w:val="Abstract"/>
    <w:basedOn w:val="Normal"/>
    <w:next w:val="Normal"/>
    <w:rsid w:val="00BC6F73"/>
    <w:pPr>
      <w:autoSpaceDE w:val="0"/>
      <w:autoSpaceDN w:val="0"/>
      <w:spacing w:before="20"/>
      <w:ind w:firstLine="202"/>
      <w:jc w:val="both"/>
    </w:pPr>
    <w:rPr>
      <w:rFonts w:eastAsia="Times New Roman"/>
      <w:b/>
      <w:bCs/>
      <w:sz w:val="18"/>
      <w:szCs w:val="18"/>
      <w:lang w:val="en-US" w:eastAsia="en-US"/>
    </w:rPr>
  </w:style>
  <w:style w:type="paragraph" w:customStyle="1" w:styleId="IEEEHeading3">
    <w:name w:val="IEEE Heading 3"/>
    <w:basedOn w:val="Normal"/>
    <w:next w:val="IEEEParagraph"/>
    <w:link w:val="IEEEHeading3Char"/>
    <w:rsid w:val="00BC6F73"/>
    <w:pPr>
      <w:numPr>
        <w:numId w:val="5"/>
      </w:numPr>
      <w:adjustRightInd w:val="0"/>
      <w:snapToGrid w:val="0"/>
      <w:spacing w:before="120" w:after="60"/>
      <w:ind w:firstLine="216"/>
      <w:jc w:val="both"/>
    </w:pPr>
    <w:rPr>
      <w:i/>
      <w:sz w:val="20"/>
    </w:rPr>
  </w:style>
  <w:style w:type="numbering" w:customStyle="1" w:styleId="IEEEBullet1">
    <w:name w:val="IEEE Bullet 1"/>
    <w:basedOn w:val="NoList"/>
    <w:rsid w:val="00BC6F73"/>
    <w:pPr>
      <w:numPr>
        <w:numId w:val="6"/>
      </w:numPr>
    </w:pPr>
  </w:style>
  <w:style w:type="character" w:customStyle="1" w:styleId="IEEEHeading3Char">
    <w:name w:val="IEEE Heading 3 Char"/>
    <w:link w:val="IEEEHeading3"/>
    <w:rsid w:val="00BC6F73"/>
    <w:rPr>
      <w:rFonts w:ascii="Times New Roman" w:eastAsia="SimSun" w:hAnsi="Times New Roman" w:cs="Times New Roman"/>
      <w:i/>
      <w:sz w:val="20"/>
      <w:szCs w:val="24"/>
      <w:lang w:val="en-AU" w:eastAsia="zh-CN"/>
    </w:rPr>
  </w:style>
  <w:style w:type="paragraph" w:customStyle="1" w:styleId="IEEETableHeaderCentered">
    <w:name w:val="IEEE Table Header Centered"/>
    <w:basedOn w:val="IEEETableCell"/>
    <w:rsid w:val="00BC6F73"/>
    <w:pPr>
      <w:jc w:val="center"/>
    </w:pPr>
    <w:rPr>
      <w:b/>
      <w:bCs/>
    </w:rPr>
  </w:style>
  <w:style w:type="paragraph" w:customStyle="1" w:styleId="IEEETableHeaderLeft-Justified">
    <w:name w:val="IEEE Table Header Left-Justified"/>
    <w:basedOn w:val="IEEETableCell"/>
    <w:rsid w:val="00BC6F73"/>
    <w:rPr>
      <w:b/>
      <w:bCs/>
    </w:rPr>
  </w:style>
  <w:style w:type="paragraph" w:customStyle="1" w:styleId="Text">
    <w:name w:val="Text"/>
    <w:basedOn w:val="Normal"/>
    <w:rsid w:val="00BC6F73"/>
    <w:pPr>
      <w:widowControl w:val="0"/>
      <w:autoSpaceDE w:val="0"/>
      <w:autoSpaceDN w:val="0"/>
      <w:spacing w:line="252" w:lineRule="auto"/>
      <w:ind w:firstLine="202"/>
      <w:jc w:val="both"/>
    </w:pPr>
    <w:rPr>
      <w:rFonts w:eastAsia="Times New Roman"/>
      <w:sz w:val="20"/>
      <w:szCs w:val="20"/>
      <w:lang w:val="en-US" w:eastAsia="en-US"/>
    </w:rPr>
  </w:style>
  <w:style w:type="paragraph" w:customStyle="1" w:styleId="Reference">
    <w:name w:val="Reference"/>
    <w:basedOn w:val="Normal"/>
    <w:rsid w:val="00101DC0"/>
    <w:pPr>
      <w:widowControl w:val="0"/>
      <w:autoSpaceDE w:val="0"/>
      <w:autoSpaceDN w:val="0"/>
      <w:adjustRightInd w:val="0"/>
      <w:spacing w:before="60" w:after="60"/>
      <w:ind w:left="288" w:hanging="288"/>
      <w:jc w:val="both"/>
      <w:textAlignment w:val="baseline"/>
    </w:pPr>
    <w:rPr>
      <w:rFonts w:eastAsia="BatangChe"/>
      <w:sz w:val="20"/>
      <w:szCs w:val="20"/>
      <w:lang w:val="en-US" w:eastAsia="ko-KR"/>
    </w:rPr>
  </w:style>
  <w:style w:type="table" w:styleId="PlainTable2">
    <w:name w:val="Plain Table 2"/>
    <w:basedOn w:val="TableNormal"/>
    <w:uiPriority w:val="42"/>
    <w:rsid w:val="00844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46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8446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8446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4343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
    <w:name w:val="List Table 6 Colorful"/>
    <w:basedOn w:val="TableNormal"/>
    <w:uiPriority w:val="51"/>
    <w:rsid w:val="004343E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equation">
    <w:name w:val="Els-equation"/>
    <w:next w:val="Normal"/>
    <w:rsid w:val="00260CB0"/>
    <w:pPr>
      <w:widowControl w:val="0"/>
      <w:tabs>
        <w:tab w:val="right" w:pos="4320"/>
        <w:tab w:val="right" w:pos="9120"/>
      </w:tabs>
      <w:spacing w:before="230" w:after="230" w:line="360" w:lineRule="auto"/>
    </w:pPr>
    <w:rPr>
      <w:rFonts w:ascii="Times New Roman" w:eastAsia="SimSun" w:hAnsi="Times New Roman" w:cs="Times New Roman"/>
      <w:i/>
      <w:noProof/>
      <w:sz w:val="16"/>
      <w:szCs w:val="20"/>
      <w:lang w:val="en-US"/>
    </w:rPr>
  </w:style>
  <w:style w:type="character" w:customStyle="1" w:styleId="lrzxr">
    <w:name w:val="lrzxr"/>
    <w:basedOn w:val="DefaultParagraphFont"/>
    <w:rsid w:val="00BB1492"/>
  </w:style>
  <w:style w:type="paragraph" w:styleId="FootnoteText">
    <w:name w:val="footnote text"/>
    <w:basedOn w:val="Normal"/>
    <w:link w:val="FootnoteTextChar"/>
    <w:uiPriority w:val="99"/>
    <w:semiHidden/>
    <w:unhideWhenUsed/>
    <w:rsid w:val="00AF7931"/>
    <w:rPr>
      <w:sz w:val="20"/>
      <w:szCs w:val="20"/>
    </w:rPr>
  </w:style>
  <w:style w:type="character" w:customStyle="1" w:styleId="FootnoteTextChar">
    <w:name w:val="Footnote Text Char"/>
    <w:basedOn w:val="DefaultParagraphFont"/>
    <w:link w:val="FootnoteText"/>
    <w:uiPriority w:val="99"/>
    <w:semiHidden/>
    <w:rsid w:val="00AF7931"/>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AF7931"/>
    <w:rPr>
      <w:vertAlign w:val="superscript"/>
    </w:rPr>
  </w:style>
  <w:style w:type="paragraph" w:styleId="Caption">
    <w:name w:val="caption"/>
    <w:basedOn w:val="Normal"/>
    <w:next w:val="Normal"/>
    <w:uiPriority w:val="35"/>
    <w:unhideWhenUsed/>
    <w:qFormat/>
    <w:rsid w:val="009C0D87"/>
    <w:pPr>
      <w:spacing w:after="200"/>
      <w:jc w:val="center"/>
    </w:pPr>
    <w:rPr>
      <w:rFonts w:eastAsiaTheme="minorHAnsi" w:cstheme="minorBidi"/>
      <w:b/>
      <w:bCs/>
      <w:iCs/>
      <w:kern w:val="2"/>
      <w:szCs w:val="18"/>
      <w:lang w:val="zh-C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09939">
      <w:bodyDiv w:val="1"/>
      <w:marLeft w:val="0"/>
      <w:marRight w:val="0"/>
      <w:marTop w:val="0"/>
      <w:marBottom w:val="0"/>
      <w:divBdr>
        <w:top w:val="none" w:sz="0" w:space="0" w:color="auto"/>
        <w:left w:val="none" w:sz="0" w:space="0" w:color="auto"/>
        <w:bottom w:val="none" w:sz="0" w:space="0" w:color="auto"/>
        <w:right w:val="none" w:sz="0" w:space="0" w:color="auto"/>
      </w:divBdr>
    </w:div>
    <w:div w:id="1117873292">
      <w:bodyDiv w:val="1"/>
      <w:marLeft w:val="0"/>
      <w:marRight w:val="0"/>
      <w:marTop w:val="0"/>
      <w:marBottom w:val="0"/>
      <w:divBdr>
        <w:top w:val="none" w:sz="0" w:space="0" w:color="auto"/>
        <w:left w:val="none" w:sz="0" w:space="0" w:color="auto"/>
        <w:bottom w:val="none" w:sz="0" w:space="0" w:color="auto"/>
        <w:right w:val="none" w:sz="0" w:space="0" w:color="auto"/>
      </w:divBdr>
    </w:div>
    <w:div w:id="19236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Perbandingan Evaluasi</a:t>
            </a:r>
            <a:r>
              <a:rPr lang="en-ID" baseline="0"/>
              <a:t> Model</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Akurasi</c:v>
                </c:pt>
              </c:strCache>
            </c:strRef>
          </c:tx>
          <c:spPr>
            <a:solidFill>
              <a:schemeClr val="accent1"/>
            </a:solidFill>
            <a:ln>
              <a:noFill/>
            </a:ln>
            <a:effectLst/>
          </c:spPr>
          <c:invertIfNegative val="0"/>
          <c:cat>
            <c:strRef>
              <c:f>Sheet1!$A$2:$A$6</c:f>
              <c:strCache>
                <c:ptCount val="5"/>
                <c:pt idx="0">
                  <c:v>SVM</c:v>
                </c:pt>
                <c:pt idx="1">
                  <c:v>SVM-TFIDF</c:v>
                </c:pt>
                <c:pt idx="2">
                  <c:v>SVM-Gain Ratio (bobot 0,0001)</c:v>
                </c:pt>
                <c:pt idx="3">
                  <c:v>SVM-Grain Ratio (bobot 0,002)</c:v>
                </c:pt>
                <c:pt idx="4">
                  <c:v>SVM Information Gain</c:v>
                </c:pt>
              </c:strCache>
            </c:strRef>
          </c:cat>
          <c:val>
            <c:numRef>
              <c:f>Sheet1!$B$2:$B$6</c:f>
              <c:numCache>
                <c:formatCode>General</c:formatCode>
                <c:ptCount val="5"/>
                <c:pt idx="0">
                  <c:v>61.63</c:v>
                </c:pt>
                <c:pt idx="1">
                  <c:v>58.72</c:v>
                </c:pt>
                <c:pt idx="2">
                  <c:v>71.510000000000005</c:v>
                </c:pt>
                <c:pt idx="3">
                  <c:v>62.79</c:v>
                </c:pt>
                <c:pt idx="4">
                  <c:v>56.4</c:v>
                </c:pt>
              </c:numCache>
            </c:numRef>
          </c:val>
          <c:extLst>
            <c:ext xmlns:c16="http://schemas.microsoft.com/office/drawing/2014/chart" uri="{C3380CC4-5D6E-409C-BE32-E72D297353CC}">
              <c16:uniqueId val="{00000000-B20E-462B-9305-DA85701D2B4E}"/>
            </c:ext>
          </c:extLst>
        </c:ser>
        <c:ser>
          <c:idx val="1"/>
          <c:order val="1"/>
          <c:tx>
            <c:strRef>
              <c:f>Sheet1!$C$1</c:f>
              <c:strCache>
                <c:ptCount val="1"/>
                <c:pt idx="0">
                  <c:v>Precision</c:v>
                </c:pt>
              </c:strCache>
            </c:strRef>
          </c:tx>
          <c:spPr>
            <a:solidFill>
              <a:schemeClr val="accent2"/>
            </a:solidFill>
            <a:ln>
              <a:noFill/>
            </a:ln>
            <a:effectLst/>
          </c:spPr>
          <c:invertIfNegative val="0"/>
          <c:cat>
            <c:strRef>
              <c:f>Sheet1!$A$2:$A$6</c:f>
              <c:strCache>
                <c:ptCount val="5"/>
                <c:pt idx="0">
                  <c:v>SVM</c:v>
                </c:pt>
                <c:pt idx="1">
                  <c:v>SVM-TFIDF</c:v>
                </c:pt>
                <c:pt idx="2">
                  <c:v>SVM-Gain Ratio (bobot 0,0001)</c:v>
                </c:pt>
                <c:pt idx="3">
                  <c:v>SVM-Grain Ratio (bobot 0,002)</c:v>
                </c:pt>
                <c:pt idx="4">
                  <c:v>SVM Information Gain</c:v>
                </c:pt>
              </c:strCache>
            </c:strRef>
          </c:cat>
          <c:val>
            <c:numRef>
              <c:f>Sheet1!$C$2:$C$6</c:f>
              <c:numCache>
                <c:formatCode>General</c:formatCode>
                <c:ptCount val="5"/>
                <c:pt idx="0">
                  <c:v>57.69</c:v>
                </c:pt>
                <c:pt idx="1">
                  <c:v>56.96</c:v>
                </c:pt>
                <c:pt idx="2">
                  <c:v>70</c:v>
                </c:pt>
                <c:pt idx="3">
                  <c:v>62.35</c:v>
                </c:pt>
                <c:pt idx="4">
                  <c:v>60.86</c:v>
                </c:pt>
              </c:numCache>
            </c:numRef>
          </c:val>
          <c:extLst>
            <c:ext xmlns:c16="http://schemas.microsoft.com/office/drawing/2014/chart" uri="{C3380CC4-5D6E-409C-BE32-E72D297353CC}">
              <c16:uniqueId val="{00000001-B20E-462B-9305-DA85701D2B4E}"/>
            </c:ext>
          </c:extLst>
        </c:ser>
        <c:ser>
          <c:idx val="2"/>
          <c:order val="2"/>
          <c:tx>
            <c:strRef>
              <c:f>Sheet1!$D$1</c:f>
              <c:strCache>
                <c:ptCount val="1"/>
                <c:pt idx="0">
                  <c:v>Recall</c:v>
                </c:pt>
              </c:strCache>
            </c:strRef>
          </c:tx>
          <c:spPr>
            <a:solidFill>
              <a:schemeClr val="accent3"/>
            </a:solidFill>
            <a:ln>
              <a:noFill/>
            </a:ln>
            <a:effectLst/>
          </c:spPr>
          <c:invertIfNegative val="0"/>
          <c:cat>
            <c:strRef>
              <c:f>Sheet1!$A$2:$A$6</c:f>
              <c:strCache>
                <c:ptCount val="5"/>
                <c:pt idx="0">
                  <c:v>SVM</c:v>
                </c:pt>
                <c:pt idx="1">
                  <c:v>SVM-TFIDF</c:v>
                </c:pt>
                <c:pt idx="2">
                  <c:v>SVM-Gain Ratio (bobot 0,0001)</c:v>
                </c:pt>
                <c:pt idx="3">
                  <c:v>SVM-Grain Ratio (bobot 0,002)</c:v>
                </c:pt>
                <c:pt idx="4">
                  <c:v>SVM Information Gain</c:v>
                </c:pt>
              </c:strCache>
            </c:strRef>
          </c:cat>
          <c:val>
            <c:numRef>
              <c:f>Sheet1!$D$2:$D$6</c:f>
              <c:numCache>
                <c:formatCode>General</c:formatCode>
                <c:ptCount val="5"/>
                <c:pt idx="0">
                  <c:v>73.17</c:v>
                </c:pt>
                <c:pt idx="1">
                  <c:v>54.87</c:v>
                </c:pt>
                <c:pt idx="2">
                  <c:v>74.11</c:v>
                </c:pt>
                <c:pt idx="3">
                  <c:v>62.35</c:v>
                </c:pt>
                <c:pt idx="4">
                  <c:v>32.94</c:v>
                </c:pt>
              </c:numCache>
            </c:numRef>
          </c:val>
          <c:extLst>
            <c:ext xmlns:c16="http://schemas.microsoft.com/office/drawing/2014/chart" uri="{C3380CC4-5D6E-409C-BE32-E72D297353CC}">
              <c16:uniqueId val="{00000002-B20E-462B-9305-DA85701D2B4E}"/>
            </c:ext>
          </c:extLst>
        </c:ser>
        <c:dLbls>
          <c:showLegendKey val="0"/>
          <c:showVal val="0"/>
          <c:showCatName val="0"/>
          <c:showSerName val="0"/>
          <c:showPercent val="0"/>
          <c:showBubbleSize val="0"/>
        </c:dLbls>
        <c:gapWidth val="219"/>
        <c:overlap val="-27"/>
        <c:axId val="1018964031"/>
        <c:axId val="1117232031"/>
      </c:barChart>
      <c:catAx>
        <c:axId val="1018964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7232031"/>
        <c:crosses val="autoZero"/>
        <c:auto val="1"/>
        <c:lblAlgn val="ctr"/>
        <c:lblOffset val="100"/>
        <c:noMultiLvlLbl val="0"/>
      </c:catAx>
      <c:valAx>
        <c:axId val="1117232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964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Azm211</b:Tag>
    <b:SourceType>JournalArticle</b:SourceType>
    <b:Guid>{2212D2A9-F496-FB4E-8CFF-9C7FD0DC0E8F}</b:Guid>
    <b:Title>Analisis Tingkat Plagiasi Dokumen Skripsi Dengan Metode Cosine Similarity dan pembobotan tf-idf</b:Title>
    <b:JournalName>TEKNIMEDIA</b:JournalName>
    <b:Year>2021</b:Year>
    <b:Volume>II</b:Volume>
    <b:Issue>2</b:Issue>
    <b:Pages>90 - 95</b:Pages>
    <b:Author>
      <b:Author>
        <b:NameList>
          <b:Person>
            <b:Last>Azmi</b:Last>
            <b:First>M</b:First>
          </b:Person>
        </b:NameList>
      </b:Author>
    </b:Author>
    <b:RefOrder>2</b:RefOrder>
  </b:Source>
  <b:Source>
    <b:Tag>Her91</b:Tag>
    <b:SourceType>JournalArticle</b:SourceType>
    <b:Guid>{ABBD7CE7-BAF5-8242-B821-0D302CDF330E}</b:Guid>
    <b:Title>Analisa dan Perancangan Sistem Pendeteksi Plagiarisme Skripsi pada STMIK Insan Pembangunan Menggunakan Metode Cosine Similarity</b:Title>
    <b:JournalName>Jurnal IPSIKOM </b:JournalName>
    <b:Year>2021; 9(1): </b:Year>
    <b:Volume>IX</b:Volume>
    <b:Issue>1</b:Issue>
    <b:Pages>10-22</b:Pages>
    <b:Author>
      <b:Author>
        <b:NameList>
          <b:Person>
            <b:Last>Herlambang</b:Last>
            <b:First>Hery</b:First>
          </b:Person>
          <b:Person>
            <b:Last>Suwita</b:Last>
            <b:First>Jaka </b:First>
          </b:Person>
          <b:Person>
            <b:Last>Tiara</b:Last>
            <b:First>Beby </b:First>
          </b:Person>
        </b:NameList>
      </b:Author>
    </b:Author>
    <b:RefOrder>3</b:RefOrder>
  </b:Source>
  <b:Source>
    <b:Tag>Nug201</b:Tag>
    <b:SourceType>JournalArticle</b:SourceType>
    <b:Guid>{CDA2D147-958B-6642-93FA-FF3D3D88614E}</b:Guid>
    <b:Title>Penerapan Algoritma Cosine Similarity untuk Deteksi Kesamaan Konten pada Sistem Informasi Penelitian dan Pengabdian Kepada Masyarakat</b:Title>
    <b:JournalName>Jurnal Informatika Universitas Pamulang</b:JournalName>
    <b:Year>2020</b:Year>
    <b:Volume>X</b:Volume>
    <b:Issue>4</b:Issue>
    <b:Pages>529-536</b:Pages>
    <b:Author>
      <b:Author>
        <b:NameList>
          <b:Person>
            <b:Last>Nugroho</b:Last>
            <b:First>F. A</b:First>
          </b:Person>
          <b:Person>
            <b:Last>Septian</b:Last>
            <b:First>F</b:First>
          </b:Person>
          <b:Person>
            <b:Last>Pungkastyo</b:Last>
            <b:First>D.A</b:First>
          </b:Person>
          <b:Person>
            <b:Last>Riyanto</b:Last>
            <b:First>J</b:First>
          </b:Person>
        </b:NameList>
      </b:Author>
    </b:Author>
    <b:RefOrder>4</b:RefOrder>
  </b:Source>
  <b:Source>
    <b:Tag>Jon211</b:Tag>
    <b:SourceType>JournalArticle</b:SourceType>
    <b:Guid>{8FF4F081-EF9C-F942-99FC-B56B9077B98E}</b:Guid>
    <b:Title>Implementasi Metode Cosine Similarity dan Tf-Idf dalam Klasifikasi Pengaduan Masyarakat</b:Title>
    <b:JournalName>Jurnal Ilmiah Core IT: Community Research Information  Technology</b:JournalName>
    <b:Year>2021</b:Year>
    <b:Volume>X</b:Volume>
    <b:Issue>4</b:Issue>
    <b:Pages>51-58</b:Pages>
    <b:Author>
      <b:Author>
        <b:NameList>
          <b:Person>
            <b:Last>Joni</b:Last>
            <b:First>J</b:First>
          </b:Person>
          <b:Person>
            <b:Last>Halim</b:Last>
            <b:First>J</b:First>
          </b:Person>
        </b:NameList>
      </b:Author>
    </b:Author>
    <b:RefOrder>5</b:RefOrder>
  </b:Source>
</b:Sources>
</file>

<file path=customXml/itemProps1.xml><?xml version="1.0" encoding="utf-8"?>
<ds:datastoreItem xmlns:ds="http://schemas.openxmlformats.org/officeDocument/2006/customXml" ds:itemID="{B7B2AAAB-B673-446D-8227-9EB7B3D4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14284</Words>
  <Characters>81424</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MUSTANIR</dc:creator>
  <cp:lastModifiedBy>hanilatipa24@gmail.com</cp:lastModifiedBy>
  <cp:revision>28</cp:revision>
  <dcterms:created xsi:type="dcterms:W3CDTF">2019-02-12T09:55:00Z</dcterms:created>
  <dcterms:modified xsi:type="dcterms:W3CDTF">2024-05-17T12:33:00Z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2e778c91-ab4e-32b6-a74f-932268d2bbdc</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