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EEC8" w14:textId="5C86D85C" w:rsidR="00BC6F73" w:rsidRPr="006C62CD" w:rsidRDefault="000D3F5B" w:rsidP="00BC6F73">
      <w:pPr>
        <w:pStyle w:val="Judul"/>
        <w:spacing w:line="240" w:lineRule="auto"/>
        <w:ind w:left="11" w:right="57"/>
      </w:pPr>
      <w:r w:rsidRPr="000D3F5B">
        <w:rPr>
          <w:rStyle w:val="shorttext"/>
          <w:i/>
          <w:shd w:val="clear" w:color="auto" w:fill="FFFFFF"/>
          <w:lang w:val="id-ID"/>
        </w:rPr>
        <w:t xml:space="preserve">Analytical Hirarchy Process </w:t>
      </w:r>
      <w:r w:rsidRPr="000D3F5B">
        <w:rPr>
          <w:rStyle w:val="shorttext"/>
          <w:iCs/>
          <w:shd w:val="clear" w:color="auto" w:fill="FFFFFF"/>
          <w:lang w:val="id-ID"/>
        </w:rPr>
        <w:t>Untuk Model Sistem Pendukung Keputusan Perekrutan Teller Pada Bank X</w:t>
      </w:r>
      <w:r w:rsidR="00BC6F73" w:rsidRPr="000D3F5B">
        <w:rPr>
          <w:rStyle w:val="shorttext"/>
          <w:iCs/>
          <w:shd w:val="clear" w:color="auto" w:fill="FFFFFF"/>
          <w:lang w:val="id-ID"/>
        </w:rPr>
        <w:t xml:space="preserve"> </w:t>
      </w:r>
    </w:p>
    <w:p w14:paraId="29AE1A0B" w14:textId="77777777" w:rsidR="00BC6F73" w:rsidRDefault="00BC6F73" w:rsidP="00BC6F73">
      <w:pPr>
        <w:pStyle w:val="Judul"/>
        <w:rPr>
          <w:rFonts w:asciiTheme="minorHAnsi" w:hAnsiTheme="minorHAnsi" w:cstheme="minorHAnsi"/>
          <w:bCs/>
        </w:rPr>
      </w:pPr>
    </w:p>
    <w:p w14:paraId="1729D1FE" w14:textId="324EC85C" w:rsidR="00BC6F73" w:rsidRDefault="000D3F5B" w:rsidP="00BC6F73">
      <w:pPr>
        <w:pStyle w:val="IEEEAuthorName"/>
        <w:spacing w:before="0" w:after="0"/>
        <w:rPr>
          <w:vertAlign w:val="superscript"/>
          <w:lang w:val="en-US"/>
        </w:rPr>
      </w:pPr>
      <w:proofErr w:type="spellStart"/>
      <w:r w:rsidRPr="000D3F5B">
        <w:rPr>
          <w:lang w:val="en-US"/>
        </w:rPr>
        <w:t>Ghofar</w:t>
      </w:r>
      <w:proofErr w:type="spellEnd"/>
      <w:r w:rsidRPr="000D3F5B">
        <w:rPr>
          <w:lang w:val="en-US"/>
        </w:rPr>
        <w:t xml:space="preserve"> Taufiq</w:t>
      </w:r>
      <w:r w:rsidRPr="002B09BC">
        <w:rPr>
          <w:vertAlign w:val="superscript"/>
          <w:lang w:val="en-US"/>
        </w:rPr>
        <w:t>1</w:t>
      </w:r>
      <w:r w:rsidRPr="000D3F5B">
        <w:rPr>
          <w:lang w:val="en-US"/>
        </w:rPr>
        <w:t xml:space="preserve">, </w:t>
      </w:r>
      <w:proofErr w:type="spellStart"/>
      <w:r w:rsidRPr="000D3F5B">
        <w:rPr>
          <w:lang w:val="en-US"/>
        </w:rPr>
        <w:t>Chitantri</w:t>
      </w:r>
      <w:proofErr w:type="spellEnd"/>
      <w:r w:rsidRPr="000D3F5B">
        <w:rPr>
          <w:lang w:val="en-US"/>
        </w:rPr>
        <w:t xml:space="preserve"> </w:t>
      </w:r>
      <w:proofErr w:type="spellStart"/>
      <w:r w:rsidRPr="000D3F5B">
        <w:rPr>
          <w:lang w:val="en-US"/>
        </w:rPr>
        <w:t>Septiana</w:t>
      </w:r>
      <w:proofErr w:type="spellEnd"/>
      <w:r w:rsidRPr="000D3F5B">
        <w:rPr>
          <w:lang w:val="en-US"/>
        </w:rPr>
        <w:t xml:space="preserve"> Rachman</w:t>
      </w:r>
      <w:r w:rsidRPr="002B09BC">
        <w:rPr>
          <w:vertAlign w:val="superscript"/>
          <w:lang w:val="en-US"/>
        </w:rPr>
        <w:t>2</w:t>
      </w:r>
      <w:r w:rsidRPr="000D3F5B">
        <w:rPr>
          <w:lang w:val="en-US"/>
        </w:rPr>
        <w:t xml:space="preserve">, </w:t>
      </w:r>
      <w:proofErr w:type="spellStart"/>
      <w:r w:rsidRPr="000D3F5B">
        <w:rPr>
          <w:lang w:val="en-US"/>
        </w:rPr>
        <w:t>Suhar</w:t>
      </w:r>
      <w:proofErr w:type="spellEnd"/>
      <w:r w:rsidRPr="000D3F5B">
        <w:rPr>
          <w:lang w:val="en-US"/>
        </w:rPr>
        <w:t xml:space="preserve"> Janti</w:t>
      </w:r>
      <w:r w:rsidR="00BC6F73" w:rsidRPr="002B09BC">
        <w:rPr>
          <w:vertAlign w:val="superscript"/>
          <w:lang w:val="en-US"/>
        </w:rPr>
        <w:t>3</w:t>
      </w:r>
    </w:p>
    <w:p w14:paraId="3A69C761" w14:textId="4A6CFE94" w:rsidR="00BC6F73" w:rsidRPr="000D3F5B" w:rsidRDefault="000D3F5B" w:rsidP="000D3F5B">
      <w:pPr>
        <w:jc w:val="center"/>
        <w:rPr>
          <w:sz w:val="22"/>
          <w:lang w:val="en-US" w:eastAsia="en-GB"/>
        </w:rPr>
      </w:pPr>
      <w:proofErr w:type="spellStart"/>
      <w:r w:rsidRPr="000D3F5B">
        <w:rPr>
          <w:sz w:val="22"/>
          <w:lang w:val="en-US" w:eastAsia="en-GB"/>
        </w:rPr>
        <w:t>Universitas</w:t>
      </w:r>
      <w:proofErr w:type="spellEnd"/>
      <w:r w:rsidRPr="000D3F5B">
        <w:rPr>
          <w:sz w:val="22"/>
          <w:lang w:val="en-US" w:eastAsia="en-GB"/>
        </w:rPr>
        <w:t xml:space="preserve"> Bina </w:t>
      </w:r>
      <w:proofErr w:type="spellStart"/>
      <w:r w:rsidRPr="000D3F5B">
        <w:rPr>
          <w:sz w:val="22"/>
          <w:lang w:val="en-US" w:eastAsia="en-GB"/>
        </w:rPr>
        <w:t>Sarana</w:t>
      </w:r>
      <w:proofErr w:type="spellEnd"/>
      <w:r w:rsidRPr="000D3F5B">
        <w:rPr>
          <w:sz w:val="22"/>
          <w:lang w:val="en-US" w:eastAsia="en-GB"/>
        </w:rPr>
        <w:t xml:space="preserve"> </w:t>
      </w:r>
      <w:proofErr w:type="spellStart"/>
      <w:r w:rsidRPr="000D3F5B">
        <w:rPr>
          <w:sz w:val="22"/>
          <w:lang w:val="en-US" w:eastAsia="en-GB"/>
        </w:rPr>
        <w:t>Informatika</w:t>
      </w:r>
      <w:proofErr w:type="spellEnd"/>
      <w:r>
        <w:rPr>
          <w:sz w:val="22"/>
          <w:lang w:val="id-ID" w:eastAsia="en-GB"/>
        </w:rPr>
        <w:t xml:space="preserve">, </w:t>
      </w:r>
      <w:r w:rsidRPr="000D3F5B">
        <w:rPr>
          <w:sz w:val="22"/>
          <w:lang w:val="en-US" w:eastAsia="en-GB"/>
        </w:rPr>
        <w:t>Jl. Kamal Raya No.18 Ring</w:t>
      </w:r>
      <w:r>
        <w:rPr>
          <w:sz w:val="22"/>
          <w:lang w:val="id-ID" w:eastAsia="en-GB"/>
        </w:rPr>
        <w:t xml:space="preserve"> </w:t>
      </w:r>
      <w:r w:rsidRPr="000D3F5B">
        <w:rPr>
          <w:sz w:val="22"/>
          <w:lang w:val="en-US" w:eastAsia="en-GB"/>
        </w:rPr>
        <w:t xml:space="preserve">Road Barat </w:t>
      </w:r>
      <w:proofErr w:type="spellStart"/>
      <w:r w:rsidRPr="000D3F5B">
        <w:rPr>
          <w:sz w:val="22"/>
          <w:lang w:val="en-US" w:eastAsia="en-GB"/>
        </w:rPr>
        <w:t>Cengkareng</w:t>
      </w:r>
      <w:proofErr w:type="spellEnd"/>
    </w:p>
    <w:p w14:paraId="0712A05F" w14:textId="6C411F6B" w:rsidR="00BC6F73" w:rsidRDefault="000D3F5B" w:rsidP="00BC6F73">
      <w:pPr>
        <w:jc w:val="center"/>
        <w:rPr>
          <w:sz w:val="22"/>
          <w:lang w:val="en-US" w:eastAsia="en-GB"/>
        </w:rPr>
      </w:pPr>
      <w:r w:rsidRPr="000D3F5B">
        <w:rPr>
          <w:sz w:val="22"/>
          <w:lang w:val="en-US" w:eastAsia="en-GB"/>
        </w:rPr>
        <w:t xml:space="preserve">STMIK Nusa </w:t>
      </w:r>
      <w:proofErr w:type="spellStart"/>
      <w:r w:rsidRPr="000D3F5B">
        <w:rPr>
          <w:sz w:val="22"/>
          <w:lang w:val="en-US" w:eastAsia="en-GB"/>
        </w:rPr>
        <w:t>Mandiri</w:t>
      </w:r>
      <w:proofErr w:type="spellEnd"/>
      <w:r>
        <w:rPr>
          <w:sz w:val="22"/>
          <w:lang w:val="id-ID" w:eastAsia="en-GB"/>
        </w:rPr>
        <w:t>,</w:t>
      </w:r>
      <w:r w:rsidRPr="000D3F5B">
        <w:rPr>
          <w:sz w:val="22"/>
          <w:lang w:val="en-US" w:eastAsia="en-GB"/>
        </w:rPr>
        <w:t xml:space="preserve"> Jl. </w:t>
      </w:r>
      <w:proofErr w:type="spellStart"/>
      <w:r w:rsidRPr="000D3F5B">
        <w:rPr>
          <w:sz w:val="22"/>
          <w:lang w:val="en-US" w:eastAsia="en-GB"/>
        </w:rPr>
        <w:t>Damai</w:t>
      </w:r>
      <w:proofErr w:type="spellEnd"/>
      <w:r w:rsidRPr="000D3F5B">
        <w:rPr>
          <w:sz w:val="22"/>
          <w:lang w:val="en-US" w:eastAsia="en-GB"/>
        </w:rPr>
        <w:t xml:space="preserve"> no.8 </w:t>
      </w:r>
      <w:proofErr w:type="spellStart"/>
      <w:r w:rsidRPr="000D3F5B">
        <w:rPr>
          <w:sz w:val="22"/>
          <w:lang w:val="en-US" w:eastAsia="en-GB"/>
        </w:rPr>
        <w:t>Warung</w:t>
      </w:r>
      <w:proofErr w:type="spellEnd"/>
      <w:r w:rsidRPr="000D3F5B">
        <w:rPr>
          <w:sz w:val="22"/>
          <w:lang w:val="en-US" w:eastAsia="en-GB"/>
        </w:rPr>
        <w:t xml:space="preserve"> </w:t>
      </w:r>
      <w:proofErr w:type="spellStart"/>
      <w:r w:rsidRPr="000D3F5B">
        <w:rPr>
          <w:sz w:val="22"/>
          <w:lang w:val="en-US" w:eastAsia="en-GB"/>
        </w:rPr>
        <w:t>Jati</w:t>
      </w:r>
      <w:proofErr w:type="spellEnd"/>
      <w:r w:rsidRPr="000D3F5B">
        <w:rPr>
          <w:sz w:val="22"/>
          <w:lang w:val="en-US" w:eastAsia="en-GB"/>
        </w:rPr>
        <w:t xml:space="preserve"> Barat</w:t>
      </w:r>
    </w:p>
    <w:p w14:paraId="78244494" w14:textId="77777777" w:rsidR="000D3F5B" w:rsidRPr="000D3F5B" w:rsidRDefault="000D3F5B" w:rsidP="000D3F5B">
      <w:pPr>
        <w:jc w:val="center"/>
        <w:rPr>
          <w:sz w:val="22"/>
          <w:lang w:val="en-US" w:eastAsia="en-GB"/>
        </w:rPr>
      </w:pPr>
      <w:proofErr w:type="spellStart"/>
      <w:r w:rsidRPr="000D3F5B">
        <w:rPr>
          <w:sz w:val="22"/>
          <w:lang w:val="en-US" w:eastAsia="en-GB"/>
        </w:rPr>
        <w:t>Universitas</w:t>
      </w:r>
      <w:proofErr w:type="spellEnd"/>
      <w:r w:rsidRPr="000D3F5B">
        <w:rPr>
          <w:sz w:val="22"/>
          <w:lang w:val="en-US" w:eastAsia="en-GB"/>
        </w:rPr>
        <w:t xml:space="preserve"> Bina </w:t>
      </w:r>
      <w:proofErr w:type="spellStart"/>
      <w:r w:rsidRPr="000D3F5B">
        <w:rPr>
          <w:sz w:val="22"/>
          <w:lang w:val="en-US" w:eastAsia="en-GB"/>
        </w:rPr>
        <w:t>Sarana</w:t>
      </w:r>
      <w:proofErr w:type="spellEnd"/>
      <w:r w:rsidRPr="000D3F5B">
        <w:rPr>
          <w:sz w:val="22"/>
          <w:lang w:val="en-US" w:eastAsia="en-GB"/>
        </w:rPr>
        <w:t xml:space="preserve"> </w:t>
      </w:r>
      <w:proofErr w:type="spellStart"/>
      <w:r w:rsidRPr="000D3F5B">
        <w:rPr>
          <w:sz w:val="22"/>
          <w:lang w:val="en-US" w:eastAsia="en-GB"/>
        </w:rPr>
        <w:t>Informatika</w:t>
      </w:r>
      <w:proofErr w:type="spellEnd"/>
      <w:r>
        <w:rPr>
          <w:sz w:val="22"/>
          <w:lang w:val="id-ID" w:eastAsia="en-GB"/>
        </w:rPr>
        <w:t xml:space="preserve">, </w:t>
      </w:r>
      <w:r w:rsidRPr="000D3F5B">
        <w:rPr>
          <w:sz w:val="22"/>
          <w:lang w:val="en-US" w:eastAsia="en-GB"/>
        </w:rPr>
        <w:t>Jl. Kamal Raya No.18 Ring</w:t>
      </w:r>
      <w:r>
        <w:rPr>
          <w:sz w:val="22"/>
          <w:lang w:val="id-ID" w:eastAsia="en-GB"/>
        </w:rPr>
        <w:t xml:space="preserve"> </w:t>
      </w:r>
      <w:r w:rsidRPr="000D3F5B">
        <w:rPr>
          <w:sz w:val="22"/>
          <w:lang w:val="en-US" w:eastAsia="en-GB"/>
        </w:rPr>
        <w:t xml:space="preserve">Road Barat </w:t>
      </w:r>
      <w:proofErr w:type="spellStart"/>
      <w:r w:rsidRPr="000D3F5B">
        <w:rPr>
          <w:sz w:val="22"/>
          <w:lang w:val="en-US" w:eastAsia="en-GB"/>
        </w:rPr>
        <w:t>Cengkareng</w:t>
      </w:r>
      <w:proofErr w:type="spellEnd"/>
    </w:p>
    <w:p w14:paraId="195F4D46" w14:textId="77777777" w:rsidR="000D3F5B" w:rsidRPr="00D0463C" w:rsidRDefault="000D3F5B" w:rsidP="00BC6F73">
      <w:pPr>
        <w:jc w:val="center"/>
        <w:rPr>
          <w:sz w:val="22"/>
          <w:lang w:val="id-ID" w:eastAsia="en-GB"/>
        </w:rPr>
      </w:pPr>
    </w:p>
    <w:p w14:paraId="1E9A4C97" w14:textId="2E6B000D" w:rsidR="00BC6F73" w:rsidRDefault="000D3F5B" w:rsidP="00BC6F73">
      <w:pPr>
        <w:jc w:val="center"/>
        <w:outlineLvl w:val="0"/>
        <w:rPr>
          <w:i/>
          <w:vertAlign w:val="superscript"/>
          <w:lang w:val="id-ID"/>
        </w:rPr>
      </w:pPr>
      <w:proofErr w:type="spellStart"/>
      <w:r w:rsidRPr="000D3F5B">
        <w:rPr>
          <w:i/>
          <w:iCs/>
          <w:sz w:val="22"/>
          <w:szCs w:val="22"/>
        </w:rPr>
        <w:t>ghofar.gft@bsi.ac.i</w:t>
      </w:r>
      <w:proofErr w:type="spellEnd"/>
      <w:r w:rsidRPr="000D3F5B">
        <w:rPr>
          <w:i/>
          <w:iCs/>
          <w:sz w:val="22"/>
          <w:szCs w:val="22"/>
          <w:lang w:val="id-ID"/>
        </w:rPr>
        <w:t>d</w:t>
      </w:r>
      <w:r w:rsidR="00BC6F73" w:rsidRPr="006C62CD">
        <w:rPr>
          <w:i/>
          <w:sz w:val="22"/>
          <w:vertAlign w:val="superscript"/>
          <w:lang w:val="en-US"/>
        </w:rPr>
        <w:t>1</w:t>
      </w:r>
      <w:r w:rsidR="00BC6F73" w:rsidRPr="006C62CD">
        <w:rPr>
          <w:i/>
          <w:sz w:val="22"/>
          <w:lang w:val="en-US"/>
        </w:rPr>
        <w:t xml:space="preserve">, </w:t>
      </w:r>
      <w:r w:rsidRPr="000D3F5B">
        <w:rPr>
          <w:i/>
          <w:sz w:val="22"/>
          <w:lang w:val="en-US"/>
        </w:rPr>
        <w:t>chitantrys@gmail.com</w:t>
      </w:r>
      <w:r w:rsidR="00BC6F73" w:rsidRPr="006C62CD">
        <w:rPr>
          <w:i/>
          <w:sz w:val="22"/>
          <w:vertAlign w:val="superscript"/>
          <w:lang w:val="en-US"/>
        </w:rPr>
        <w:t>2</w:t>
      </w:r>
      <w:r w:rsidR="00BC6F73" w:rsidRPr="006C62CD">
        <w:rPr>
          <w:i/>
          <w:sz w:val="22"/>
          <w:lang w:val="en-US"/>
        </w:rPr>
        <w:t xml:space="preserve">, </w:t>
      </w:r>
      <w:r w:rsidRPr="000D3F5B">
        <w:rPr>
          <w:i/>
          <w:sz w:val="22"/>
          <w:lang w:val="en-US"/>
        </w:rPr>
        <w:t>suharjanti.shj@bsi.ac.id</w:t>
      </w:r>
      <w:r w:rsidR="00BC6F73" w:rsidRPr="006C62CD">
        <w:rPr>
          <w:i/>
          <w:sz w:val="22"/>
          <w:vertAlign w:val="superscript"/>
          <w:lang w:val="en-US"/>
        </w:rPr>
        <w:t>3</w:t>
      </w:r>
    </w:p>
    <w:p w14:paraId="2078ED09" w14:textId="43E3EAF0" w:rsidR="00BC6F73" w:rsidRDefault="00BC6F73" w:rsidP="00BC6F73">
      <w:pPr>
        <w:jc w:val="center"/>
        <w:outlineLvl w:val="0"/>
        <w:rPr>
          <w:sz w:val="20"/>
          <w:lang w:val="id-ID"/>
        </w:rPr>
      </w:pPr>
    </w:p>
    <w:p w14:paraId="19B8CDA2" w14:textId="61B58E86" w:rsidR="00260CB0" w:rsidRDefault="00260CB0" w:rsidP="00BC6F73">
      <w:pPr>
        <w:jc w:val="center"/>
        <w:outlineLvl w:val="0"/>
        <w:rPr>
          <w:sz w:val="20"/>
          <w:lang w:val="id-ID"/>
        </w:rPr>
      </w:pPr>
    </w:p>
    <w:p w14:paraId="0D29A03F" w14:textId="77777777" w:rsidR="00260CB0" w:rsidRPr="006C62CD" w:rsidRDefault="00260CB0" w:rsidP="00BC6F73">
      <w:pPr>
        <w:jc w:val="center"/>
        <w:outlineLvl w:val="0"/>
        <w:rPr>
          <w:sz w:val="20"/>
          <w:lang w:val="id-ID"/>
        </w:rPr>
      </w:pPr>
    </w:p>
    <w:p w14:paraId="5A2A443D" w14:textId="0FEC32F3" w:rsidR="00BC6F73" w:rsidRPr="006C62CD" w:rsidRDefault="00BC6F73" w:rsidP="00BC6F73">
      <w:pPr>
        <w:jc w:val="both"/>
        <w:rPr>
          <w:sz w:val="22"/>
        </w:rPr>
      </w:pPr>
      <w:proofErr w:type="spellStart"/>
      <w:r w:rsidRPr="006C62CD">
        <w:rPr>
          <w:b/>
          <w:sz w:val="22"/>
        </w:rPr>
        <w:t>Abstrack</w:t>
      </w:r>
      <w:proofErr w:type="spellEnd"/>
      <w:r w:rsidRPr="006C62CD">
        <w:rPr>
          <w:sz w:val="22"/>
        </w:rPr>
        <w:t xml:space="preserve"> - </w:t>
      </w:r>
      <w:r w:rsidR="000D3F5B" w:rsidRPr="000D3F5B">
        <w:rPr>
          <w:sz w:val="22"/>
        </w:rPr>
        <w:t xml:space="preserve">Decision Support System as a tool in decision making is now widely applied in various fields of life, not least in making a decision for the recruitment process. One of them is the recruitment process of tellers at the Bank which has been going wrong in the recruitment process. This triggers problems among other employees who are recruited not in accordance with criteria, employees do not last long at work (resign) and employees are unable to meet work demands. Decision Support System using Analytical Hierarchy Process (AHP) Method is applied to get the weight value of the criteria and alternatives, so that the final result is obtained by ranking the highest weight value. </w:t>
      </w:r>
      <w:proofErr w:type="gramStart"/>
      <w:r w:rsidR="000D3F5B" w:rsidRPr="000D3F5B">
        <w:rPr>
          <w:sz w:val="22"/>
        </w:rPr>
        <w:t>Thus</w:t>
      </w:r>
      <w:proofErr w:type="gramEnd"/>
      <w:r w:rsidR="000D3F5B" w:rsidRPr="000D3F5B">
        <w:rPr>
          <w:sz w:val="22"/>
        </w:rPr>
        <w:t xml:space="preserve"> this is expected to help recommend in the process of recruiting tellers to the Bank in accordance with the criteria and demands of the company</w:t>
      </w:r>
      <w:r w:rsidRPr="006C62CD">
        <w:rPr>
          <w:sz w:val="22"/>
        </w:rPr>
        <w:t>.</w:t>
      </w:r>
    </w:p>
    <w:p w14:paraId="2288CD6D" w14:textId="77777777" w:rsidR="00BC6F73" w:rsidRPr="006C62CD" w:rsidRDefault="00BC6F73" w:rsidP="00BC6F73">
      <w:pPr>
        <w:jc w:val="both"/>
        <w:rPr>
          <w:sz w:val="22"/>
        </w:rPr>
      </w:pPr>
    </w:p>
    <w:p w14:paraId="753D8C56" w14:textId="2DA4B267" w:rsidR="00BC6F73" w:rsidRPr="006C62CD" w:rsidRDefault="00BC6F73" w:rsidP="00BC6F73">
      <w:pPr>
        <w:jc w:val="both"/>
        <w:rPr>
          <w:sz w:val="18"/>
        </w:rPr>
      </w:pPr>
      <w:r w:rsidRPr="006C62CD">
        <w:rPr>
          <w:b/>
          <w:sz w:val="22"/>
        </w:rPr>
        <w:t>Keywords</w:t>
      </w:r>
      <w:r w:rsidRPr="006C62CD">
        <w:rPr>
          <w:sz w:val="22"/>
        </w:rPr>
        <w:t xml:space="preserve"> - </w:t>
      </w:r>
      <w:r w:rsidR="000D3F5B" w:rsidRPr="000D3F5B">
        <w:rPr>
          <w:sz w:val="22"/>
        </w:rPr>
        <w:t>AHP, Decision Support System, Recruitment</w:t>
      </w:r>
      <w:r w:rsidRPr="006C62CD">
        <w:rPr>
          <w:sz w:val="22"/>
        </w:rPr>
        <w:t>.</w:t>
      </w:r>
    </w:p>
    <w:p w14:paraId="553DB2DB" w14:textId="77777777" w:rsidR="00BC6F73" w:rsidRPr="006C62CD" w:rsidRDefault="00BC6F73" w:rsidP="00BC6F73">
      <w:pPr>
        <w:rPr>
          <w:sz w:val="28"/>
          <w:lang w:val="id-ID" w:eastAsia="en-US"/>
        </w:rPr>
      </w:pPr>
    </w:p>
    <w:p w14:paraId="3B035FE3" w14:textId="0BF9F763" w:rsidR="00BC6F73" w:rsidRPr="006C62CD" w:rsidRDefault="00BC6F73" w:rsidP="00BC6F73">
      <w:pPr>
        <w:pStyle w:val="Abstract"/>
        <w:ind w:firstLine="0"/>
        <w:rPr>
          <w:b w:val="0"/>
          <w:sz w:val="22"/>
          <w:lang w:val="sv-SE"/>
        </w:rPr>
      </w:pPr>
      <w:r w:rsidRPr="006C62CD">
        <w:rPr>
          <w:b w:val="0"/>
          <w:i/>
          <w:iCs/>
          <w:sz w:val="22"/>
          <w:lang w:val="id-ID"/>
        </w:rPr>
        <w:t>I</w:t>
      </w:r>
      <w:proofErr w:type="spellStart"/>
      <w:r w:rsidRPr="006C62CD">
        <w:rPr>
          <w:rStyle w:val="IEEEAbstractHeadingChar"/>
          <w:b/>
          <w:sz w:val="22"/>
        </w:rPr>
        <w:t>ntisari</w:t>
      </w:r>
      <w:proofErr w:type="spellEnd"/>
      <w:r w:rsidRPr="006C62CD">
        <w:rPr>
          <w:b w:val="0"/>
          <w:sz w:val="22"/>
          <w:lang w:val="id-ID"/>
        </w:rPr>
        <w:t xml:space="preserve"> -</w:t>
      </w:r>
      <w:r w:rsidRPr="006C62CD">
        <w:rPr>
          <w:b w:val="0"/>
          <w:sz w:val="22"/>
        </w:rPr>
        <w:t xml:space="preserve"> </w:t>
      </w:r>
      <w:r w:rsidR="000D3F5B" w:rsidRPr="000D3F5B">
        <w:rPr>
          <w:b w:val="0"/>
          <w:sz w:val="22"/>
          <w:lang w:val="id-ID"/>
        </w:rPr>
        <w:t>Sistem Penunjang Keputusan sebagai alat bantu dalam pengambilan keputusan saat ini mulai banyak diterapkan dalam berbagai bidang kehidupan, tak terkecuali dalam membuat suatu keputusan untuk proses penerimaan karyawan. Salah satu diantaranya yaitu proses perekrutan teller pada Bank yang selama ini masih terjadi salah dalam melakukan proses perekrutan. Hal ini memicu permasalahan anatar lain karyawan yang direkrut tidak sesuai dengan kreteria, karyawan tidak bertahan lama dalam bekerja (</w:t>
      </w:r>
      <w:r w:rsidR="000D3F5B" w:rsidRPr="00A56139">
        <w:rPr>
          <w:b w:val="0"/>
          <w:i/>
          <w:iCs/>
          <w:sz w:val="22"/>
          <w:lang w:val="id-ID"/>
        </w:rPr>
        <w:t>resign</w:t>
      </w:r>
      <w:r w:rsidR="000D3F5B" w:rsidRPr="000D3F5B">
        <w:rPr>
          <w:b w:val="0"/>
          <w:sz w:val="22"/>
          <w:lang w:val="id-ID"/>
        </w:rPr>
        <w:t xml:space="preserve">) dan karyawan tidak mampu memenuhi tuntutan kerja. Sistem Pendukung Keputusan menggunakan Metode </w:t>
      </w:r>
      <w:r w:rsidR="000D3F5B" w:rsidRPr="00A56139">
        <w:rPr>
          <w:b w:val="0"/>
          <w:i/>
          <w:iCs/>
          <w:sz w:val="22"/>
          <w:lang w:val="id-ID"/>
        </w:rPr>
        <w:t>Analytical Hierarchy Process (AHP)</w:t>
      </w:r>
      <w:r w:rsidR="000D3F5B" w:rsidRPr="000D3F5B">
        <w:rPr>
          <w:b w:val="0"/>
          <w:sz w:val="22"/>
          <w:lang w:val="id-ID"/>
        </w:rPr>
        <w:t xml:space="preserve"> diterapkan untuk mendapatkan nilai bobot dari kriteria dan alternatif, sehingga diperoleh hasil akhir dengan perangkingan nilai bobot tertinggi. Dengan demikian hal ini diharapkan dapat membantu merekomendasikan dalam proses perekrutan teller pada Bank sesuai dengan kreteria dan tuntutan perusahaan.</w:t>
      </w:r>
    </w:p>
    <w:p w14:paraId="0B8269A0" w14:textId="77777777" w:rsidR="00BC6F73" w:rsidRPr="006C62CD" w:rsidRDefault="00BC6F73" w:rsidP="00BC6F73">
      <w:pPr>
        <w:rPr>
          <w:sz w:val="22"/>
          <w:szCs w:val="20"/>
          <w:lang w:val="sv-SE" w:eastAsia="en-GB"/>
        </w:rPr>
      </w:pPr>
    </w:p>
    <w:p w14:paraId="251AD0A8" w14:textId="5126449A" w:rsidR="001E5D1B" w:rsidRDefault="00BC6F73" w:rsidP="00BC6F73">
      <w:pPr>
        <w:rPr>
          <w:rStyle w:val="shorttext"/>
          <w:sz w:val="22"/>
          <w:szCs w:val="22"/>
          <w:shd w:val="clear" w:color="auto" w:fill="FFFFFF"/>
          <w:lang w:val="id-ID"/>
        </w:rPr>
      </w:pPr>
      <w:r w:rsidRPr="00844C9D">
        <w:rPr>
          <w:rStyle w:val="IEEEAbstractHeadingChar"/>
          <w:i w:val="0"/>
          <w:sz w:val="22"/>
          <w:szCs w:val="20"/>
          <w:lang w:val="fi-FI"/>
        </w:rPr>
        <w:t>K</w:t>
      </w:r>
      <w:r w:rsidRPr="00844C9D">
        <w:rPr>
          <w:rStyle w:val="IEEEAbstractHeadingChar"/>
          <w:i w:val="0"/>
          <w:sz w:val="22"/>
          <w:szCs w:val="20"/>
          <w:lang w:val="id-ID"/>
        </w:rPr>
        <w:t>ata Kunci</w:t>
      </w:r>
      <w:r w:rsidRPr="006C62CD">
        <w:rPr>
          <w:rStyle w:val="IEEEAbstractHeadingChar"/>
          <w:b w:val="0"/>
          <w:sz w:val="22"/>
          <w:szCs w:val="20"/>
          <w:lang w:val="id-ID"/>
        </w:rPr>
        <w:t xml:space="preserve"> </w:t>
      </w:r>
      <w:r w:rsidRPr="006C62CD">
        <w:rPr>
          <w:rStyle w:val="IEEEAbstractHeadingChar"/>
          <w:sz w:val="22"/>
          <w:szCs w:val="20"/>
          <w:lang w:val="id-ID"/>
        </w:rPr>
        <w:t>-</w:t>
      </w:r>
      <w:r w:rsidRPr="006C62CD">
        <w:rPr>
          <w:sz w:val="22"/>
          <w:szCs w:val="20"/>
          <w:lang w:val="fi-FI"/>
        </w:rPr>
        <w:t xml:space="preserve"> </w:t>
      </w:r>
      <w:r w:rsidR="000D3F5B" w:rsidRPr="000D3F5B">
        <w:rPr>
          <w:rStyle w:val="shorttext"/>
          <w:sz w:val="22"/>
          <w:szCs w:val="20"/>
          <w:shd w:val="clear" w:color="auto" w:fill="FFFFFF"/>
          <w:lang w:val="fi-FI"/>
        </w:rPr>
        <w:t>AHP, Sistem Pendukung Keputusan, Perekrutan</w:t>
      </w:r>
      <w:r w:rsidRPr="00844C9D">
        <w:rPr>
          <w:rStyle w:val="shorttext"/>
          <w:sz w:val="22"/>
          <w:szCs w:val="20"/>
          <w:shd w:val="clear" w:color="auto" w:fill="FFFFFF"/>
          <w:lang w:val="fi-FI"/>
        </w:rPr>
        <w:t>.</w:t>
      </w:r>
    </w:p>
    <w:p w14:paraId="10C372FC" w14:textId="77777777" w:rsidR="00FE125F" w:rsidRDefault="00FE125F" w:rsidP="00615B6E">
      <w:pPr>
        <w:rPr>
          <w:sz w:val="20"/>
          <w:szCs w:val="20"/>
          <w:lang w:val="id-ID"/>
        </w:rPr>
      </w:pPr>
    </w:p>
    <w:p w14:paraId="351ED8A2" w14:textId="77777777" w:rsidR="00BC6F73" w:rsidRPr="00B10D7D" w:rsidRDefault="00BC6F73" w:rsidP="00BC6F73">
      <w:pPr>
        <w:pStyle w:val="IEEEHeading1"/>
        <w:rPr>
          <w:b/>
          <w:sz w:val="24"/>
        </w:rPr>
      </w:pPr>
      <w:r w:rsidRPr="00B10D7D">
        <w:rPr>
          <w:b/>
          <w:sz w:val="24"/>
          <w:lang w:val="id-ID"/>
        </w:rPr>
        <w:t>P</w:t>
      </w:r>
      <w:proofErr w:type="spellStart"/>
      <w:r w:rsidRPr="00B10D7D">
        <w:rPr>
          <w:b/>
          <w:sz w:val="24"/>
        </w:rPr>
        <w:t>endahuluan</w:t>
      </w:r>
      <w:proofErr w:type="spellEnd"/>
    </w:p>
    <w:p w14:paraId="316281C4" w14:textId="77777777" w:rsidR="000D3F5B" w:rsidRPr="00B10D7D" w:rsidRDefault="000D3F5B" w:rsidP="00B50E44">
      <w:pPr>
        <w:ind w:firstLine="426"/>
        <w:jc w:val="both"/>
        <w:rPr>
          <w:rStyle w:val="longtext"/>
          <w:shd w:val="clear" w:color="auto" w:fill="FFFFFF"/>
        </w:rPr>
      </w:pP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manajemen</w:t>
      </w:r>
      <w:proofErr w:type="spellEnd"/>
      <w:r w:rsidRPr="00B10D7D">
        <w:rPr>
          <w:rStyle w:val="longtext"/>
          <w:shd w:val="clear" w:color="auto" w:fill="FFFFFF"/>
        </w:rPr>
        <w:t xml:space="preserve"> </w:t>
      </w:r>
      <w:proofErr w:type="spellStart"/>
      <w:r w:rsidRPr="00B10D7D">
        <w:rPr>
          <w:rStyle w:val="longtext"/>
          <w:shd w:val="clear" w:color="auto" w:fill="FFFFFF"/>
        </w:rPr>
        <w:t>pengambil</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w:t>
      </w:r>
      <w:proofErr w:type="spellStart"/>
      <w:r w:rsidRPr="00B10D7D">
        <w:rPr>
          <w:rStyle w:val="longtext"/>
          <w:shd w:val="clear" w:color="auto" w:fill="FFFFFF"/>
        </w:rPr>
        <w:t>tentunya</w:t>
      </w:r>
      <w:proofErr w:type="spellEnd"/>
      <w:r w:rsidRPr="00B10D7D">
        <w:rPr>
          <w:rStyle w:val="longtext"/>
          <w:shd w:val="clear" w:color="auto" w:fill="FFFFFF"/>
        </w:rPr>
        <w:t xml:space="preserve"> </w:t>
      </w:r>
      <w:proofErr w:type="spellStart"/>
      <w:r w:rsidRPr="00B10D7D">
        <w:rPr>
          <w:rStyle w:val="longtext"/>
          <w:shd w:val="clear" w:color="auto" w:fill="FFFFFF"/>
        </w:rPr>
        <w:t>dituntut</w:t>
      </w:r>
      <w:proofErr w:type="spellEnd"/>
      <w:r w:rsidRPr="00B10D7D">
        <w:rPr>
          <w:rStyle w:val="longtext"/>
          <w:shd w:val="clear" w:color="auto" w:fill="FFFFFF"/>
        </w:rPr>
        <w:t xml:space="preserve"> </w:t>
      </w:r>
      <w:proofErr w:type="spellStart"/>
      <w:r w:rsidRPr="00B10D7D">
        <w:rPr>
          <w:rStyle w:val="longtext"/>
          <w:shd w:val="clear" w:color="auto" w:fill="FFFFFF"/>
        </w:rPr>
        <w:t>untuk</w:t>
      </w:r>
      <w:proofErr w:type="spellEnd"/>
      <w:r w:rsidRPr="00B10D7D">
        <w:rPr>
          <w:rStyle w:val="longtext"/>
          <w:shd w:val="clear" w:color="auto" w:fill="FFFFFF"/>
        </w:rPr>
        <w:t xml:space="preserve"> </w:t>
      </w:r>
      <w:proofErr w:type="spellStart"/>
      <w:r w:rsidRPr="00B10D7D">
        <w:rPr>
          <w:rStyle w:val="longtext"/>
          <w:shd w:val="clear" w:color="auto" w:fill="FFFFFF"/>
        </w:rPr>
        <w:t>menghasilkan</w:t>
      </w:r>
      <w:proofErr w:type="spellEnd"/>
      <w:r w:rsidRPr="00B10D7D">
        <w:rPr>
          <w:rStyle w:val="longtext"/>
          <w:shd w:val="clear" w:color="auto" w:fill="FFFFFF"/>
        </w:rPr>
        <w:t xml:space="preserve"> </w:t>
      </w:r>
      <w:proofErr w:type="spellStart"/>
      <w:r w:rsidRPr="00B10D7D">
        <w:rPr>
          <w:rStyle w:val="longtext"/>
          <w:shd w:val="clear" w:color="auto" w:fill="FFFFFF"/>
        </w:rPr>
        <w:t>sebuah</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w:t>
      </w:r>
      <w:proofErr w:type="spellStart"/>
      <w:r w:rsidRPr="00B10D7D">
        <w:rPr>
          <w:rStyle w:val="longtext"/>
          <w:shd w:val="clear" w:color="auto" w:fill="FFFFFF"/>
        </w:rPr>
        <w:t>secara</w:t>
      </w:r>
      <w:proofErr w:type="spellEnd"/>
      <w:r w:rsidRPr="00B10D7D">
        <w:rPr>
          <w:rStyle w:val="longtext"/>
          <w:shd w:val="clear" w:color="auto" w:fill="FFFFFF"/>
        </w:rPr>
        <w:t xml:space="preserve"> </w:t>
      </w:r>
      <w:proofErr w:type="spellStart"/>
      <w:r w:rsidRPr="00B10D7D">
        <w:rPr>
          <w:rStyle w:val="longtext"/>
          <w:shd w:val="clear" w:color="auto" w:fill="FFFFFF"/>
        </w:rPr>
        <w:t>cepat</w:t>
      </w:r>
      <w:proofErr w:type="spellEnd"/>
      <w:r w:rsidRPr="00B10D7D">
        <w:rPr>
          <w:rStyle w:val="longtext"/>
          <w:shd w:val="clear" w:color="auto" w:fill="FFFFFF"/>
        </w:rPr>
        <w:t xml:space="preserve"> dan </w:t>
      </w:r>
      <w:proofErr w:type="spellStart"/>
      <w:r w:rsidRPr="00B10D7D">
        <w:rPr>
          <w:rStyle w:val="longtext"/>
          <w:shd w:val="clear" w:color="auto" w:fill="FFFFFF"/>
        </w:rPr>
        <w:t>tepat</w:t>
      </w:r>
      <w:proofErr w:type="spellEnd"/>
      <w:r w:rsidRPr="00B10D7D">
        <w:rPr>
          <w:rStyle w:val="longtext"/>
          <w:shd w:val="clear" w:color="auto" w:fill="FFFFFF"/>
        </w:rPr>
        <w:t xml:space="preserve"> </w:t>
      </w:r>
      <w:proofErr w:type="spellStart"/>
      <w:r w:rsidRPr="00B10D7D">
        <w:rPr>
          <w:rStyle w:val="longtext"/>
          <w:shd w:val="clear" w:color="auto" w:fill="FFFFFF"/>
        </w:rPr>
        <w:t>guna</w:t>
      </w:r>
      <w:proofErr w:type="spellEnd"/>
      <w:r w:rsidRPr="00B10D7D">
        <w:rPr>
          <w:rStyle w:val="longtext"/>
          <w:shd w:val="clear" w:color="auto" w:fill="FFFFFF"/>
        </w:rPr>
        <w:t xml:space="preserve"> </w:t>
      </w:r>
      <w:proofErr w:type="spellStart"/>
      <w:r w:rsidRPr="00B10D7D">
        <w:rPr>
          <w:rStyle w:val="longtext"/>
          <w:shd w:val="clear" w:color="auto" w:fill="FFFFFF"/>
        </w:rPr>
        <w:t>menerapkan</w:t>
      </w:r>
      <w:proofErr w:type="spellEnd"/>
      <w:r w:rsidRPr="00B10D7D">
        <w:rPr>
          <w:rStyle w:val="longtext"/>
          <w:shd w:val="clear" w:color="auto" w:fill="FFFFFF"/>
        </w:rPr>
        <w:t xml:space="preserve"> </w:t>
      </w:r>
      <w:proofErr w:type="spellStart"/>
      <w:r w:rsidRPr="00B10D7D">
        <w:rPr>
          <w:rStyle w:val="longtext"/>
          <w:shd w:val="clear" w:color="auto" w:fill="FFFFFF"/>
        </w:rPr>
        <w:t>kebijakan</w:t>
      </w:r>
      <w:proofErr w:type="spellEnd"/>
      <w:r w:rsidRPr="00B10D7D">
        <w:rPr>
          <w:rStyle w:val="longtext"/>
          <w:shd w:val="clear" w:color="auto" w:fill="FFFFFF"/>
        </w:rPr>
        <w:t xml:space="preserve"> yang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dilakasanakan</w:t>
      </w:r>
      <w:proofErr w:type="spellEnd"/>
      <w:r w:rsidRPr="00B10D7D">
        <w:rPr>
          <w:rStyle w:val="longtext"/>
          <w:shd w:val="clear" w:color="auto" w:fill="FFFFFF"/>
        </w:rPr>
        <w:t xml:space="preserve">.  </w:t>
      </w:r>
      <w:proofErr w:type="spellStart"/>
      <w:r w:rsidRPr="00B10D7D">
        <w:rPr>
          <w:rStyle w:val="longtext"/>
          <w:shd w:val="clear" w:color="auto" w:fill="FFFFFF"/>
        </w:rPr>
        <w:t>Penggunaan</w:t>
      </w:r>
      <w:proofErr w:type="spellEnd"/>
      <w:r w:rsidRPr="00B10D7D">
        <w:rPr>
          <w:rStyle w:val="longtext"/>
          <w:shd w:val="clear" w:color="auto" w:fill="FFFFFF"/>
        </w:rPr>
        <w:t xml:space="preserve"> </w:t>
      </w:r>
      <w:proofErr w:type="spellStart"/>
      <w:r w:rsidRPr="00B10D7D">
        <w:rPr>
          <w:rStyle w:val="longtext"/>
          <w:shd w:val="clear" w:color="auto" w:fill="FFFFFF"/>
        </w:rPr>
        <w:t>sebuah</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menunjang</w:t>
      </w:r>
      <w:proofErr w:type="spellEnd"/>
      <w:r w:rsidRPr="00B10D7D">
        <w:rPr>
          <w:rStyle w:val="longtext"/>
          <w:shd w:val="clear" w:color="auto" w:fill="FFFFFF"/>
        </w:rPr>
        <w:t xml:space="preserve"> </w:t>
      </w:r>
      <w:proofErr w:type="spellStart"/>
      <w:r w:rsidRPr="00B10D7D">
        <w:rPr>
          <w:rStyle w:val="longtext"/>
          <w:shd w:val="clear" w:color="auto" w:fill="FFFFFF"/>
        </w:rPr>
        <w:t>pengambilan</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pun </w:t>
      </w:r>
      <w:proofErr w:type="spellStart"/>
      <w:r w:rsidRPr="00B10D7D">
        <w:rPr>
          <w:rStyle w:val="longtext"/>
          <w:shd w:val="clear" w:color="auto" w:fill="FFFFFF"/>
        </w:rPr>
        <w:t>sudah</w:t>
      </w:r>
      <w:proofErr w:type="spellEnd"/>
      <w:r w:rsidRPr="00B10D7D">
        <w:rPr>
          <w:rStyle w:val="longtext"/>
          <w:shd w:val="clear" w:color="auto" w:fill="FFFFFF"/>
        </w:rPr>
        <w:t xml:space="preserve"> </w:t>
      </w:r>
      <w:proofErr w:type="spellStart"/>
      <w:r w:rsidRPr="00B10D7D">
        <w:rPr>
          <w:rStyle w:val="longtext"/>
          <w:shd w:val="clear" w:color="auto" w:fill="FFFFFF"/>
        </w:rPr>
        <w:t>banyak</w:t>
      </w:r>
      <w:proofErr w:type="spellEnd"/>
      <w:r w:rsidRPr="00B10D7D">
        <w:rPr>
          <w:rStyle w:val="longtext"/>
          <w:shd w:val="clear" w:color="auto" w:fill="FFFFFF"/>
        </w:rPr>
        <w:t xml:space="preserve"> </w:t>
      </w:r>
      <w:proofErr w:type="spellStart"/>
      <w:r w:rsidRPr="00B10D7D">
        <w:rPr>
          <w:rStyle w:val="longtext"/>
          <w:shd w:val="clear" w:color="auto" w:fill="FFFFFF"/>
        </w:rPr>
        <w:t>diterapkan</w:t>
      </w:r>
      <w:proofErr w:type="spellEnd"/>
      <w:r w:rsidRPr="00B10D7D">
        <w:rPr>
          <w:rStyle w:val="longtext"/>
          <w:shd w:val="clear" w:color="auto" w:fill="FFFFFF"/>
        </w:rPr>
        <w:t xml:space="preserve">, </w:t>
      </w:r>
      <w:proofErr w:type="spellStart"/>
      <w:r w:rsidRPr="00B10D7D">
        <w:rPr>
          <w:rStyle w:val="longtext"/>
          <w:shd w:val="clear" w:color="auto" w:fill="FFFFFF"/>
        </w:rPr>
        <w:t>dikarenakan</w:t>
      </w:r>
      <w:proofErr w:type="spellEnd"/>
      <w:r w:rsidRPr="00B10D7D">
        <w:rPr>
          <w:rStyle w:val="longtext"/>
          <w:shd w:val="clear" w:color="auto" w:fill="FFFFFF"/>
        </w:rPr>
        <w:t xml:space="preserve"> </w:t>
      </w:r>
      <w:proofErr w:type="spellStart"/>
      <w:r w:rsidRPr="00B10D7D">
        <w:rPr>
          <w:rStyle w:val="longtext"/>
          <w:shd w:val="clear" w:color="auto" w:fill="FFFFFF"/>
        </w:rPr>
        <w:t>dapat</w:t>
      </w:r>
      <w:proofErr w:type="spellEnd"/>
      <w:r w:rsidRPr="00B10D7D">
        <w:rPr>
          <w:rStyle w:val="longtext"/>
          <w:shd w:val="clear" w:color="auto" w:fill="FFFFFF"/>
        </w:rPr>
        <w:t xml:space="preserve"> </w:t>
      </w:r>
      <w:proofErr w:type="spellStart"/>
      <w:r w:rsidRPr="00B10D7D">
        <w:rPr>
          <w:rStyle w:val="longtext"/>
          <w:shd w:val="clear" w:color="auto" w:fill="FFFFFF"/>
        </w:rPr>
        <w:t>membantu</w:t>
      </w:r>
      <w:proofErr w:type="spellEnd"/>
      <w:r w:rsidRPr="00B10D7D">
        <w:rPr>
          <w:rStyle w:val="longtext"/>
          <w:shd w:val="clear" w:color="auto" w:fill="FFFFFF"/>
        </w:rPr>
        <w:t xml:space="preserve"> </w:t>
      </w:r>
      <w:proofErr w:type="spellStart"/>
      <w:r w:rsidRPr="00B10D7D">
        <w:rPr>
          <w:rStyle w:val="longtext"/>
          <w:shd w:val="clear" w:color="auto" w:fill="FFFFFF"/>
        </w:rPr>
        <w:t>manajemen</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mengambil</w:t>
      </w:r>
      <w:proofErr w:type="spellEnd"/>
      <w:r w:rsidRPr="00B10D7D">
        <w:rPr>
          <w:rStyle w:val="longtext"/>
          <w:shd w:val="clear" w:color="auto" w:fill="FFFFFF"/>
        </w:rPr>
        <w:t xml:space="preserve"> </w:t>
      </w:r>
      <w:proofErr w:type="spellStart"/>
      <w:r w:rsidRPr="00B10D7D">
        <w:rPr>
          <w:rStyle w:val="longtext"/>
          <w:shd w:val="clear" w:color="auto" w:fill="FFFFFF"/>
        </w:rPr>
        <w:t>sebuah</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w:t>
      </w:r>
      <w:proofErr w:type="spellStart"/>
      <w:r w:rsidRPr="00B10D7D">
        <w:rPr>
          <w:rStyle w:val="longtext"/>
          <w:shd w:val="clear" w:color="auto" w:fill="FFFFFF"/>
        </w:rPr>
        <w:t>Selain</w:t>
      </w:r>
      <w:proofErr w:type="spellEnd"/>
      <w:r w:rsidRPr="00B10D7D">
        <w:rPr>
          <w:rStyle w:val="longtext"/>
          <w:shd w:val="clear" w:color="auto" w:fill="FFFFFF"/>
        </w:rPr>
        <w:t xml:space="preserve"> </w:t>
      </w:r>
      <w:proofErr w:type="spellStart"/>
      <w:r w:rsidRPr="00B10D7D">
        <w:rPr>
          <w:rStyle w:val="longtext"/>
          <w:shd w:val="clear" w:color="auto" w:fill="FFFFFF"/>
        </w:rPr>
        <w:t>itu</w:t>
      </w:r>
      <w:proofErr w:type="spellEnd"/>
      <w:r w:rsidRPr="00B10D7D">
        <w:rPr>
          <w:rStyle w:val="longtext"/>
          <w:shd w:val="clear" w:color="auto" w:fill="FFFFFF"/>
        </w:rPr>
        <w:t xml:space="preserve"> </w:t>
      </w:r>
      <w:proofErr w:type="spellStart"/>
      <w:r w:rsidRPr="00B10D7D">
        <w:rPr>
          <w:rStyle w:val="longtext"/>
          <w:shd w:val="clear" w:color="auto" w:fill="FFFFFF"/>
        </w:rPr>
        <w:t>penggunaan</w:t>
      </w:r>
      <w:proofErr w:type="spellEnd"/>
      <w:r w:rsidRPr="00B10D7D">
        <w:rPr>
          <w:rStyle w:val="longtext"/>
          <w:shd w:val="clear" w:color="auto" w:fill="FFFFFF"/>
        </w:rPr>
        <w:t xml:space="preserve"> </w:t>
      </w:r>
      <w:proofErr w:type="spellStart"/>
      <w:r w:rsidRPr="00B10D7D">
        <w:rPr>
          <w:rStyle w:val="longtext"/>
          <w:shd w:val="clear" w:color="auto" w:fill="FFFFFF"/>
        </w:rPr>
        <w:t>sebuah</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w:t>
      </w:r>
      <w:proofErr w:type="spellStart"/>
      <w:r w:rsidRPr="00B10D7D">
        <w:rPr>
          <w:rStyle w:val="longtext"/>
          <w:shd w:val="clear" w:color="auto" w:fill="FFFFFF"/>
        </w:rPr>
        <w:t>penunjang</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juga </w:t>
      </w:r>
      <w:proofErr w:type="spellStart"/>
      <w:r w:rsidRPr="00B10D7D">
        <w:rPr>
          <w:rStyle w:val="longtext"/>
          <w:shd w:val="clear" w:color="auto" w:fill="FFFFFF"/>
        </w:rPr>
        <w:t>dianggap</w:t>
      </w:r>
      <w:proofErr w:type="spellEnd"/>
      <w:r w:rsidRPr="00B10D7D">
        <w:rPr>
          <w:rStyle w:val="longtext"/>
          <w:shd w:val="clear" w:color="auto" w:fill="FFFFFF"/>
        </w:rPr>
        <w:t xml:space="preserve"> </w:t>
      </w:r>
      <w:proofErr w:type="spellStart"/>
      <w:r w:rsidRPr="00B10D7D">
        <w:rPr>
          <w:rStyle w:val="longtext"/>
          <w:shd w:val="clear" w:color="auto" w:fill="FFFFFF"/>
        </w:rPr>
        <w:t>lebih</w:t>
      </w:r>
      <w:proofErr w:type="spellEnd"/>
      <w:r w:rsidRPr="00B10D7D">
        <w:rPr>
          <w:rStyle w:val="longtext"/>
          <w:shd w:val="clear" w:color="auto" w:fill="FFFFFF"/>
        </w:rPr>
        <w:t xml:space="preserve"> </w:t>
      </w:r>
      <w:proofErr w:type="spellStart"/>
      <w:r w:rsidRPr="00B10D7D">
        <w:rPr>
          <w:rStyle w:val="longtext"/>
          <w:shd w:val="clear" w:color="auto" w:fill="FFFFFF"/>
        </w:rPr>
        <w:t>memiliki</w:t>
      </w:r>
      <w:proofErr w:type="spellEnd"/>
      <w:r w:rsidRPr="00B10D7D">
        <w:rPr>
          <w:rStyle w:val="longtext"/>
          <w:shd w:val="clear" w:color="auto" w:fill="FFFFFF"/>
        </w:rPr>
        <w:t xml:space="preserve"> </w:t>
      </w:r>
      <w:proofErr w:type="spellStart"/>
      <w:proofErr w:type="gramStart"/>
      <w:r w:rsidRPr="00B10D7D">
        <w:rPr>
          <w:rStyle w:val="longtext"/>
          <w:shd w:val="clear" w:color="auto" w:fill="FFFFFF"/>
        </w:rPr>
        <w:t>nilai</w:t>
      </w:r>
      <w:proofErr w:type="spellEnd"/>
      <w:r w:rsidRPr="00B10D7D">
        <w:rPr>
          <w:rStyle w:val="longtext"/>
          <w:shd w:val="clear" w:color="auto" w:fill="FFFFFF"/>
        </w:rPr>
        <w:t xml:space="preserve">  </w:t>
      </w:r>
      <w:proofErr w:type="spellStart"/>
      <w:r w:rsidRPr="00B10D7D">
        <w:rPr>
          <w:rStyle w:val="longtext"/>
          <w:shd w:val="clear" w:color="auto" w:fill="FFFFFF"/>
        </w:rPr>
        <w:t>objektif</w:t>
      </w:r>
      <w:proofErr w:type="spellEnd"/>
      <w:proofErr w:type="gramEnd"/>
      <w:r w:rsidRPr="00B10D7D">
        <w:rPr>
          <w:rStyle w:val="longtext"/>
          <w:shd w:val="clear" w:color="auto" w:fill="FFFFFF"/>
        </w:rPr>
        <w:t xml:space="preserve"> yang </w:t>
      </w:r>
      <w:proofErr w:type="spellStart"/>
      <w:r w:rsidRPr="00B10D7D">
        <w:rPr>
          <w:rStyle w:val="longtext"/>
          <w:shd w:val="clear" w:color="auto" w:fill="FFFFFF"/>
        </w:rPr>
        <w:t>tinggi</w:t>
      </w:r>
      <w:proofErr w:type="spellEnd"/>
      <w:r w:rsidRPr="00B10D7D">
        <w:rPr>
          <w:rStyle w:val="longtext"/>
          <w:shd w:val="clear" w:color="auto" w:fill="FFFFFF"/>
        </w:rPr>
        <w:t xml:space="preserve"> </w:t>
      </w:r>
      <w:proofErr w:type="spellStart"/>
      <w:r w:rsidRPr="00B10D7D">
        <w:rPr>
          <w:rStyle w:val="longtext"/>
          <w:shd w:val="clear" w:color="auto" w:fill="FFFFFF"/>
        </w:rPr>
        <w:t>dibandingkan</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sistem</w:t>
      </w:r>
      <w:proofErr w:type="spellEnd"/>
      <w:r w:rsidRPr="00B10D7D">
        <w:rPr>
          <w:rStyle w:val="longtext"/>
          <w:shd w:val="clear" w:color="auto" w:fill="FFFFFF"/>
        </w:rPr>
        <w:t xml:space="preserve"> manual yang </w:t>
      </w:r>
      <w:proofErr w:type="spellStart"/>
      <w:r w:rsidRPr="00B10D7D">
        <w:rPr>
          <w:rStyle w:val="longtext"/>
          <w:shd w:val="clear" w:color="auto" w:fill="FFFFFF"/>
        </w:rPr>
        <w:t>bisa</w:t>
      </w:r>
      <w:proofErr w:type="spellEnd"/>
      <w:r w:rsidRPr="00B10D7D">
        <w:rPr>
          <w:rStyle w:val="longtext"/>
          <w:shd w:val="clear" w:color="auto" w:fill="FFFFFF"/>
        </w:rPr>
        <w:t xml:space="preserve"> </w:t>
      </w:r>
      <w:proofErr w:type="spellStart"/>
      <w:r w:rsidRPr="00B10D7D">
        <w:rPr>
          <w:rStyle w:val="longtext"/>
          <w:shd w:val="clear" w:color="auto" w:fill="FFFFFF"/>
        </w:rPr>
        <w:t>saja</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yang  </w:t>
      </w:r>
      <w:proofErr w:type="spellStart"/>
      <w:r w:rsidRPr="00B10D7D">
        <w:rPr>
          <w:rStyle w:val="longtext"/>
          <w:shd w:val="clear" w:color="auto" w:fill="FFFFFF"/>
        </w:rPr>
        <w:t>diambil</w:t>
      </w:r>
      <w:proofErr w:type="spellEnd"/>
      <w:r w:rsidRPr="00B10D7D">
        <w:rPr>
          <w:rStyle w:val="longtext"/>
          <w:shd w:val="clear" w:color="auto" w:fill="FFFFFF"/>
        </w:rPr>
        <w:t xml:space="preserve">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sangat</w:t>
      </w:r>
      <w:proofErr w:type="spellEnd"/>
      <w:r w:rsidRPr="00B10D7D">
        <w:rPr>
          <w:rStyle w:val="longtext"/>
          <w:shd w:val="clear" w:color="auto" w:fill="FFFFFF"/>
        </w:rPr>
        <w:t xml:space="preserve"> </w:t>
      </w:r>
      <w:proofErr w:type="spellStart"/>
      <w:r w:rsidRPr="00B10D7D">
        <w:rPr>
          <w:rStyle w:val="longtext"/>
          <w:shd w:val="clear" w:color="auto" w:fill="FFFFFF"/>
        </w:rPr>
        <w:t>subjektif</w:t>
      </w:r>
      <w:proofErr w:type="spellEnd"/>
      <w:r w:rsidRPr="00B10D7D">
        <w:rPr>
          <w:rStyle w:val="longtext"/>
          <w:shd w:val="clear" w:color="auto" w:fill="FFFFFF"/>
        </w:rPr>
        <w:t xml:space="preserve">, </w:t>
      </w:r>
      <w:proofErr w:type="spellStart"/>
      <w:r w:rsidRPr="00B10D7D">
        <w:rPr>
          <w:rStyle w:val="longtext"/>
          <w:shd w:val="clear" w:color="auto" w:fill="FFFFFF"/>
        </w:rPr>
        <w:t>membutuhkan</w:t>
      </w:r>
      <w:proofErr w:type="spellEnd"/>
      <w:r w:rsidRPr="00B10D7D">
        <w:rPr>
          <w:rStyle w:val="longtext"/>
          <w:shd w:val="clear" w:color="auto" w:fill="FFFFFF"/>
        </w:rPr>
        <w:t xml:space="preserve"> </w:t>
      </w:r>
      <w:proofErr w:type="spellStart"/>
      <w:r w:rsidRPr="00B10D7D">
        <w:rPr>
          <w:rStyle w:val="longtext"/>
          <w:shd w:val="clear" w:color="auto" w:fill="FFFFFF"/>
        </w:rPr>
        <w:t>waktu</w:t>
      </w:r>
      <w:proofErr w:type="spellEnd"/>
      <w:r w:rsidRPr="00B10D7D">
        <w:rPr>
          <w:rStyle w:val="longtext"/>
          <w:shd w:val="clear" w:color="auto" w:fill="FFFFFF"/>
        </w:rPr>
        <w:t xml:space="preserve"> yang lama dan </w:t>
      </w:r>
      <w:proofErr w:type="spellStart"/>
      <w:r w:rsidRPr="00B10D7D">
        <w:rPr>
          <w:rStyle w:val="longtext"/>
          <w:shd w:val="clear" w:color="auto" w:fill="FFFFFF"/>
        </w:rPr>
        <w:t>bisa</w:t>
      </w:r>
      <w:proofErr w:type="spellEnd"/>
      <w:r w:rsidRPr="00B10D7D">
        <w:rPr>
          <w:rStyle w:val="longtext"/>
          <w:shd w:val="clear" w:color="auto" w:fill="FFFFFF"/>
        </w:rPr>
        <w:t xml:space="preserve"> </w:t>
      </w:r>
      <w:proofErr w:type="spellStart"/>
      <w:r w:rsidRPr="00B10D7D">
        <w:rPr>
          <w:rStyle w:val="longtext"/>
          <w:shd w:val="clear" w:color="auto" w:fill="FFFFFF"/>
        </w:rPr>
        <w:t>saja</w:t>
      </w:r>
      <w:proofErr w:type="spellEnd"/>
      <w:r w:rsidRPr="00B10D7D">
        <w:rPr>
          <w:rStyle w:val="longtext"/>
          <w:shd w:val="clear" w:color="auto" w:fill="FFFFFF"/>
        </w:rPr>
        <w:t xml:space="preserve"> </w:t>
      </w:r>
      <w:proofErr w:type="spellStart"/>
      <w:r w:rsidRPr="00B10D7D">
        <w:rPr>
          <w:rStyle w:val="longtext"/>
          <w:shd w:val="clear" w:color="auto" w:fill="FFFFFF"/>
        </w:rPr>
        <w:t>hal</w:t>
      </w:r>
      <w:proofErr w:type="spellEnd"/>
      <w:r w:rsidRPr="00B10D7D">
        <w:rPr>
          <w:rStyle w:val="longtext"/>
          <w:shd w:val="clear" w:color="auto" w:fill="FFFFFF"/>
        </w:rPr>
        <w:t xml:space="preserve"> yang paling </w:t>
      </w:r>
      <w:proofErr w:type="spellStart"/>
      <w:r w:rsidRPr="00B10D7D">
        <w:rPr>
          <w:rStyle w:val="longtext"/>
          <w:shd w:val="clear" w:color="auto" w:fill="FFFFFF"/>
        </w:rPr>
        <w:t>tidak</w:t>
      </w:r>
      <w:proofErr w:type="spellEnd"/>
      <w:r w:rsidRPr="00B10D7D">
        <w:rPr>
          <w:rStyle w:val="longtext"/>
          <w:shd w:val="clear" w:color="auto" w:fill="FFFFFF"/>
        </w:rPr>
        <w:t xml:space="preserve"> </w:t>
      </w:r>
      <w:proofErr w:type="spellStart"/>
      <w:r w:rsidRPr="00B10D7D">
        <w:rPr>
          <w:rStyle w:val="longtext"/>
          <w:shd w:val="clear" w:color="auto" w:fill="FFFFFF"/>
        </w:rPr>
        <w:t>diinginkan</w:t>
      </w:r>
      <w:proofErr w:type="spellEnd"/>
      <w:r w:rsidRPr="00B10D7D">
        <w:rPr>
          <w:rStyle w:val="longtext"/>
          <w:shd w:val="clear" w:color="auto" w:fill="FFFFFF"/>
        </w:rPr>
        <w:t xml:space="preserve">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yaitu</w:t>
      </w:r>
      <w:proofErr w:type="spellEnd"/>
      <w:r w:rsidRPr="00B10D7D">
        <w:rPr>
          <w:rStyle w:val="longtext"/>
          <w:shd w:val="clear" w:color="auto" w:fill="FFFFFF"/>
        </w:rPr>
        <w:t xml:space="preserve"> </w:t>
      </w:r>
      <w:proofErr w:type="spellStart"/>
      <w:r w:rsidRPr="00B10D7D">
        <w:rPr>
          <w:rStyle w:val="longtext"/>
          <w:shd w:val="clear" w:color="auto" w:fill="FFFFFF"/>
        </w:rPr>
        <w:t>adanya</w:t>
      </w:r>
      <w:proofErr w:type="spellEnd"/>
      <w:r w:rsidRPr="00B10D7D">
        <w:rPr>
          <w:rStyle w:val="longtext"/>
          <w:shd w:val="clear" w:color="auto" w:fill="FFFFFF"/>
        </w:rPr>
        <w:t xml:space="preserve"> </w:t>
      </w:r>
      <w:proofErr w:type="spellStart"/>
      <w:r w:rsidRPr="00B10D7D">
        <w:rPr>
          <w:rStyle w:val="longtext"/>
          <w:shd w:val="clear" w:color="auto" w:fill="FFFFFF"/>
        </w:rPr>
        <w:t>kesalahan</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pengambilan</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w:t>
      </w:r>
    </w:p>
    <w:p w14:paraId="2B18FD05" w14:textId="60F0FAF1" w:rsidR="000D3F5B" w:rsidRPr="00B10D7D" w:rsidRDefault="000D3F5B" w:rsidP="00B50E44">
      <w:pPr>
        <w:ind w:firstLine="426"/>
        <w:jc w:val="both"/>
        <w:rPr>
          <w:rStyle w:val="longtext"/>
          <w:shd w:val="clear" w:color="auto" w:fill="FFFFFF"/>
        </w:rPr>
      </w:pPr>
      <w:r w:rsidRPr="00B10D7D">
        <w:rPr>
          <w:rStyle w:val="longtext"/>
          <w:shd w:val="clear" w:color="auto" w:fill="FFFFFF"/>
        </w:rPr>
        <w:t>“</w:t>
      </w:r>
      <w:proofErr w:type="spellStart"/>
      <w:r w:rsidRPr="00B10D7D">
        <w:rPr>
          <w:rStyle w:val="longtext"/>
          <w:shd w:val="clear" w:color="auto" w:fill="FFFFFF"/>
        </w:rPr>
        <w:t>Masalah</w:t>
      </w:r>
      <w:proofErr w:type="spellEnd"/>
      <w:r w:rsidRPr="00B10D7D">
        <w:rPr>
          <w:rStyle w:val="longtext"/>
          <w:shd w:val="clear" w:color="auto" w:fill="FFFFFF"/>
        </w:rPr>
        <w:t xml:space="preserve"> yang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pemilihan</w:t>
      </w:r>
      <w:proofErr w:type="spellEnd"/>
      <w:r w:rsidRPr="00B10D7D">
        <w:rPr>
          <w:rStyle w:val="longtext"/>
          <w:shd w:val="clear" w:color="auto" w:fill="FFFFFF"/>
        </w:rPr>
        <w:t xml:space="preserve"> </w:t>
      </w:r>
      <w:proofErr w:type="spellStart"/>
      <w:r w:rsidRPr="00B10D7D">
        <w:rPr>
          <w:rStyle w:val="longtext"/>
          <w:shd w:val="clear" w:color="auto" w:fill="FFFFFF"/>
        </w:rPr>
        <w:t>pelamar</w:t>
      </w:r>
      <w:proofErr w:type="spellEnd"/>
      <w:r w:rsidRPr="00B10D7D">
        <w:rPr>
          <w:rStyle w:val="longtext"/>
          <w:shd w:val="clear" w:color="auto" w:fill="FFFFFF"/>
        </w:rPr>
        <w:t xml:space="preserve"> yang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diterima</w:t>
      </w:r>
      <w:proofErr w:type="spellEnd"/>
      <w:r w:rsidRPr="00B10D7D">
        <w:rPr>
          <w:rStyle w:val="longtext"/>
          <w:shd w:val="clear" w:color="auto" w:fill="FFFFFF"/>
        </w:rPr>
        <w:t xml:space="preserve">, </w:t>
      </w:r>
      <w:proofErr w:type="spellStart"/>
      <w:r w:rsidRPr="00B10D7D">
        <w:rPr>
          <w:rStyle w:val="longtext"/>
          <w:shd w:val="clear" w:color="auto" w:fill="FFFFFF"/>
        </w:rPr>
        <w:t>yaitu</w:t>
      </w:r>
      <w:proofErr w:type="spellEnd"/>
      <w:r w:rsidRPr="00B10D7D">
        <w:rPr>
          <w:rStyle w:val="longtext"/>
          <w:shd w:val="clear" w:color="auto" w:fill="FFFFFF"/>
        </w:rPr>
        <w:t xml:space="preserve"> </w:t>
      </w:r>
      <w:r w:rsidR="003F11F9">
        <w:rPr>
          <w:rStyle w:val="longtext"/>
          <w:i/>
          <w:iCs/>
          <w:shd w:val="clear" w:color="auto" w:fill="FFFFFF"/>
          <w:lang w:val="id-ID"/>
        </w:rPr>
        <w:t>p</w:t>
      </w:r>
      <w:proofErr w:type="spellStart"/>
      <w:r w:rsidRPr="00A56139">
        <w:rPr>
          <w:rStyle w:val="longtext"/>
          <w:i/>
          <w:iCs/>
          <w:shd w:val="clear" w:color="auto" w:fill="FFFFFF"/>
        </w:rPr>
        <w:t>roduct</w:t>
      </w:r>
      <w:proofErr w:type="spellEnd"/>
      <w:r w:rsidRPr="00A56139">
        <w:rPr>
          <w:rStyle w:val="longtext"/>
          <w:i/>
          <w:iCs/>
          <w:shd w:val="clear" w:color="auto" w:fill="FFFFFF"/>
        </w:rPr>
        <w:t xml:space="preserve"> </w:t>
      </w:r>
      <w:r w:rsidR="003F11F9">
        <w:rPr>
          <w:rStyle w:val="longtext"/>
          <w:i/>
          <w:iCs/>
          <w:shd w:val="clear" w:color="auto" w:fill="FFFFFF"/>
          <w:lang w:val="id-ID"/>
        </w:rPr>
        <w:t>d</w:t>
      </w:r>
      <w:proofErr w:type="spellStart"/>
      <w:r w:rsidRPr="00A56139">
        <w:rPr>
          <w:rStyle w:val="longtext"/>
          <w:i/>
          <w:iCs/>
          <w:shd w:val="clear" w:color="auto" w:fill="FFFFFF"/>
        </w:rPr>
        <w:t>evelopment</w:t>
      </w:r>
      <w:proofErr w:type="spellEnd"/>
      <w:r w:rsidRPr="00B10D7D">
        <w:rPr>
          <w:rStyle w:val="longtext"/>
          <w:shd w:val="clear" w:color="auto" w:fill="FFFFFF"/>
        </w:rPr>
        <w:t xml:space="preserve"> </w:t>
      </w:r>
      <w:proofErr w:type="spellStart"/>
      <w:r w:rsidRPr="00B10D7D">
        <w:rPr>
          <w:rStyle w:val="longtext"/>
          <w:shd w:val="clear" w:color="auto" w:fill="FFFFFF"/>
        </w:rPr>
        <w:t>harus</w:t>
      </w:r>
      <w:proofErr w:type="spellEnd"/>
      <w:r w:rsidRPr="00B10D7D">
        <w:rPr>
          <w:rStyle w:val="longtext"/>
          <w:shd w:val="clear" w:color="auto" w:fill="FFFFFF"/>
        </w:rPr>
        <w:t xml:space="preserve"> </w:t>
      </w:r>
      <w:proofErr w:type="spellStart"/>
      <w:r w:rsidRPr="00B10D7D">
        <w:rPr>
          <w:rStyle w:val="longtext"/>
          <w:shd w:val="clear" w:color="auto" w:fill="FFFFFF"/>
        </w:rPr>
        <w:t>menyeleksi</w:t>
      </w:r>
      <w:proofErr w:type="spellEnd"/>
      <w:r w:rsidRPr="00B10D7D">
        <w:rPr>
          <w:rStyle w:val="longtext"/>
          <w:shd w:val="clear" w:color="auto" w:fill="FFFFFF"/>
        </w:rPr>
        <w:t xml:space="preserve"> </w:t>
      </w:r>
      <w:proofErr w:type="spellStart"/>
      <w:r w:rsidRPr="00B10D7D">
        <w:rPr>
          <w:rStyle w:val="longtext"/>
          <w:shd w:val="clear" w:color="auto" w:fill="FFFFFF"/>
        </w:rPr>
        <w:t>berkas</w:t>
      </w:r>
      <w:proofErr w:type="spellEnd"/>
      <w:r w:rsidRPr="00B10D7D">
        <w:rPr>
          <w:rStyle w:val="longtext"/>
          <w:shd w:val="clear" w:color="auto" w:fill="FFFFFF"/>
        </w:rPr>
        <w:t xml:space="preserve"> </w:t>
      </w:r>
      <w:proofErr w:type="spellStart"/>
      <w:r w:rsidRPr="00B10D7D">
        <w:rPr>
          <w:rStyle w:val="longtext"/>
          <w:shd w:val="clear" w:color="auto" w:fill="FFFFFF"/>
        </w:rPr>
        <w:t>lamaran</w:t>
      </w:r>
      <w:proofErr w:type="spellEnd"/>
      <w:r w:rsidRPr="00B10D7D">
        <w:rPr>
          <w:rStyle w:val="longtext"/>
          <w:shd w:val="clear" w:color="auto" w:fill="FFFFFF"/>
        </w:rPr>
        <w:t xml:space="preserve"> yang </w:t>
      </w:r>
      <w:proofErr w:type="spellStart"/>
      <w:r w:rsidRPr="00B10D7D">
        <w:rPr>
          <w:rStyle w:val="longtext"/>
          <w:shd w:val="clear" w:color="auto" w:fill="FFFFFF"/>
        </w:rPr>
        <w:t>masuk</w:t>
      </w:r>
      <w:proofErr w:type="spellEnd"/>
      <w:r w:rsidRPr="00B10D7D">
        <w:rPr>
          <w:rStyle w:val="longtext"/>
          <w:shd w:val="clear" w:color="auto" w:fill="FFFFFF"/>
        </w:rPr>
        <w:t xml:space="preserve"> </w:t>
      </w:r>
      <w:proofErr w:type="spellStart"/>
      <w:r w:rsidRPr="00B10D7D">
        <w:rPr>
          <w:rStyle w:val="longtext"/>
          <w:shd w:val="clear" w:color="auto" w:fill="FFFFFF"/>
        </w:rPr>
        <w:t>baik</w:t>
      </w:r>
      <w:proofErr w:type="spellEnd"/>
      <w:r w:rsidRPr="00B10D7D">
        <w:rPr>
          <w:rStyle w:val="longtext"/>
          <w:shd w:val="clear" w:color="auto" w:fill="FFFFFF"/>
        </w:rPr>
        <w:t xml:space="preserve"> </w:t>
      </w:r>
      <w:proofErr w:type="spellStart"/>
      <w:r w:rsidRPr="00B10D7D">
        <w:rPr>
          <w:rStyle w:val="longtext"/>
          <w:shd w:val="clear" w:color="auto" w:fill="FFFFFF"/>
        </w:rPr>
        <w:t>dikirim</w:t>
      </w:r>
      <w:proofErr w:type="spellEnd"/>
      <w:r w:rsidRPr="00B10D7D">
        <w:rPr>
          <w:rStyle w:val="longtext"/>
          <w:shd w:val="clear" w:color="auto" w:fill="FFFFFF"/>
        </w:rPr>
        <w:t xml:space="preserve"> </w:t>
      </w:r>
      <w:proofErr w:type="spellStart"/>
      <w:r w:rsidRPr="00B10D7D">
        <w:rPr>
          <w:rStyle w:val="longtext"/>
          <w:shd w:val="clear" w:color="auto" w:fill="FFFFFF"/>
        </w:rPr>
        <w:t>melalui</w:t>
      </w:r>
      <w:proofErr w:type="spellEnd"/>
      <w:r w:rsidRPr="00B10D7D">
        <w:rPr>
          <w:rStyle w:val="longtext"/>
          <w:shd w:val="clear" w:color="auto" w:fill="FFFFFF"/>
        </w:rPr>
        <w:t xml:space="preserve"> email </w:t>
      </w:r>
      <w:proofErr w:type="spellStart"/>
      <w:r w:rsidRPr="00B10D7D">
        <w:rPr>
          <w:rStyle w:val="longtext"/>
          <w:shd w:val="clear" w:color="auto" w:fill="FFFFFF"/>
        </w:rPr>
        <w:t>maupun</w:t>
      </w:r>
      <w:proofErr w:type="spellEnd"/>
      <w:r w:rsidRPr="00B10D7D">
        <w:rPr>
          <w:rStyle w:val="longtext"/>
          <w:shd w:val="clear" w:color="auto" w:fill="FFFFFF"/>
        </w:rPr>
        <w:t xml:space="preserve"> </w:t>
      </w:r>
      <w:r w:rsidRPr="00B10D7D">
        <w:rPr>
          <w:rStyle w:val="longtext"/>
          <w:shd w:val="clear" w:color="auto" w:fill="FFFFFF"/>
        </w:rPr>
        <w:lastRenderedPageBreak/>
        <w:t xml:space="preserve">yang </w:t>
      </w:r>
      <w:proofErr w:type="spellStart"/>
      <w:r w:rsidRPr="00B10D7D">
        <w:rPr>
          <w:rStyle w:val="longtext"/>
          <w:shd w:val="clear" w:color="auto" w:fill="FFFFFF"/>
        </w:rPr>
        <w:t>datang</w:t>
      </w:r>
      <w:proofErr w:type="spellEnd"/>
      <w:r w:rsidRPr="00B10D7D">
        <w:rPr>
          <w:rStyle w:val="longtext"/>
          <w:shd w:val="clear" w:color="auto" w:fill="FFFFFF"/>
        </w:rPr>
        <w:t xml:space="preserve"> </w:t>
      </w:r>
      <w:proofErr w:type="spellStart"/>
      <w:r w:rsidRPr="00B10D7D">
        <w:rPr>
          <w:rStyle w:val="longtext"/>
          <w:shd w:val="clear" w:color="auto" w:fill="FFFFFF"/>
        </w:rPr>
        <w:t>ke</w:t>
      </w:r>
      <w:proofErr w:type="spellEnd"/>
      <w:r w:rsidRPr="00B10D7D">
        <w:rPr>
          <w:rStyle w:val="longtext"/>
          <w:shd w:val="clear" w:color="auto" w:fill="FFFFFF"/>
        </w:rPr>
        <w:t xml:space="preserve"> </w:t>
      </w:r>
      <w:proofErr w:type="spellStart"/>
      <w:r w:rsidRPr="00B10D7D">
        <w:rPr>
          <w:rStyle w:val="longtext"/>
          <w:shd w:val="clear" w:color="auto" w:fill="FFFFFF"/>
        </w:rPr>
        <w:t>perusahaan</w:t>
      </w:r>
      <w:proofErr w:type="spellEnd"/>
      <w:r w:rsidRPr="00B10D7D">
        <w:rPr>
          <w:rStyle w:val="longtext"/>
          <w:shd w:val="clear" w:color="auto" w:fill="FFFFFF"/>
        </w:rPr>
        <w:t xml:space="preserve"> </w:t>
      </w:r>
      <w:proofErr w:type="spellStart"/>
      <w:r w:rsidRPr="00B10D7D">
        <w:rPr>
          <w:rStyle w:val="longtext"/>
          <w:shd w:val="clear" w:color="auto" w:fill="FFFFFF"/>
        </w:rPr>
        <w:t>langsung</w:t>
      </w:r>
      <w:proofErr w:type="spellEnd"/>
      <w:r w:rsidRPr="00B10D7D">
        <w:rPr>
          <w:rStyle w:val="longtext"/>
          <w:shd w:val="clear" w:color="auto" w:fill="FFFFFF"/>
        </w:rPr>
        <w:t xml:space="preserve">, </w:t>
      </w:r>
      <w:proofErr w:type="spellStart"/>
      <w:r w:rsidRPr="00B10D7D">
        <w:rPr>
          <w:rStyle w:val="longtext"/>
          <w:shd w:val="clear" w:color="auto" w:fill="FFFFFF"/>
        </w:rPr>
        <w:t>menyebabkan</w:t>
      </w:r>
      <w:proofErr w:type="spellEnd"/>
      <w:r w:rsidRPr="00B10D7D">
        <w:rPr>
          <w:rStyle w:val="longtext"/>
          <w:shd w:val="clear" w:color="auto" w:fill="FFFFFF"/>
        </w:rPr>
        <w:t xml:space="preserve"> </w:t>
      </w:r>
      <w:proofErr w:type="spellStart"/>
      <w:r w:rsidRPr="00B10D7D">
        <w:rPr>
          <w:rStyle w:val="longtext"/>
          <w:shd w:val="clear" w:color="auto" w:fill="FFFFFF"/>
        </w:rPr>
        <w:t>penumpukkan</w:t>
      </w:r>
      <w:proofErr w:type="spellEnd"/>
      <w:r w:rsidRPr="00B10D7D">
        <w:rPr>
          <w:rStyle w:val="longtext"/>
          <w:shd w:val="clear" w:color="auto" w:fill="FFFFFF"/>
        </w:rPr>
        <w:t xml:space="preserve"> </w:t>
      </w:r>
      <w:proofErr w:type="spellStart"/>
      <w:r w:rsidRPr="00B10D7D">
        <w:rPr>
          <w:rStyle w:val="longtext"/>
          <w:shd w:val="clear" w:color="auto" w:fill="FFFFFF"/>
        </w:rPr>
        <w:t>berkas</w:t>
      </w:r>
      <w:proofErr w:type="spellEnd"/>
      <w:r w:rsidRPr="00B10D7D">
        <w:rPr>
          <w:rStyle w:val="longtext"/>
          <w:shd w:val="clear" w:color="auto" w:fill="FFFFFF"/>
        </w:rPr>
        <w:t xml:space="preserve">. </w:t>
      </w:r>
      <w:proofErr w:type="spellStart"/>
      <w:r w:rsidRPr="00B10D7D">
        <w:rPr>
          <w:rStyle w:val="longtext"/>
          <w:shd w:val="clear" w:color="auto" w:fill="FFFFFF"/>
        </w:rPr>
        <w:t>Berkas</w:t>
      </w:r>
      <w:proofErr w:type="spellEnd"/>
      <w:r w:rsidRPr="00B10D7D">
        <w:rPr>
          <w:rStyle w:val="longtext"/>
          <w:shd w:val="clear" w:color="auto" w:fill="FFFFFF"/>
        </w:rPr>
        <w:t xml:space="preserve"> yang </w:t>
      </w:r>
      <w:proofErr w:type="spellStart"/>
      <w:r w:rsidRPr="00B10D7D">
        <w:rPr>
          <w:rStyle w:val="longtext"/>
          <w:shd w:val="clear" w:color="auto" w:fill="FFFFFF"/>
        </w:rPr>
        <w:t>tertumpuk</w:t>
      </w:r>
      <w:proofErr w:type="spellEnd"/>
      <w:r w:rsidRPr="00B10D7D">
        <w:rPr>
          <w:rStyle w:val="longtext"/>
          <w:shd w:val="clear" w:color="auto" w:fill="FFFFFF"/>
        </w:rPr>
        <w:t xml:space="preserve"> </w:t>
      </w:r>
      <w:proofErr w:type="spellStart"/>
      <w:r w:rsidRPr="00B10D7D">
        <w:rPr>
          <w:rStyle w:val="longtext"/>
          <w:shd w:val="clear" w:color="auto" w:fill="FFFFFF"/>
        </w:rPr>
        <w:t>dapat</w:t>
      </w:r>
      <w:proofErr w:type="spellEnd"/>
      <w:r w:rsidRPr="00B10D7D">
        <w:rPr>
          <w:rStyle w:val="longtext"/>
          <w:shd w:val="clear" w:color="auto" w:fill="FFFFFF"/>
        </w:rPr>
        <w:t xml:space="preserve"> </w:t>
      </w:r>
      <w:proofErr w:type="spellStart"/>
      <w:r w:rsidRPr="00B10D7D">
        <w:rPr>
          <w:rStyle w:val="longtext"/>
          <w:shd w:val="clear" w:color="auto" w:fill="FFFFFF"/>
        </w:rPr>
        <w:t>menyulitkan</w:t>
      </w:r>
      <w:proofErr w:type="spellEnd"/>
      <w:r w:rsidRPr="00B10D7D">
        <w:rPr>
          <w:rStyle w:val="longtext"/>
          <w:shd w:val="clear" w:color="auto" w:fill="FFFFFF"/>
        </w:rPr>
        <w:t xml:space="preserve"> pada </w:t>
      </w:r>
      <w:proofErr w:type="spellStart"/>
      <w:r w:rsidRPr="00B10D7D">
        <w:rPr>
          <w:rStyle w:val="longtext"/>
          <w:shd w:val="clear" w:color="auto" w:fill="FFFFFF"/>
        </w:rPr>
        <w:t>saat</w:t>
      </w:r>
      <w:proofErr w:type="spellEnd"/>
      <w:r w:rsidRPr="00B10D7D">
        <w:rPr>
          <w:rStyle w:val="longtext"/>
          <w:shd w:val="clear" w:color="auto" w:fill="FFFFFF"/>
        </w:rPr>
        <w:t xml:space="preserve"> </w:t>
      </w:r>
      <w:proofErr w:type="spellStart"/>
      <w:r w:rsidRPr="00B10D7D">
        <w:rPr>
          <w:rStyle w:val="longtext"/>
          <w:shd w:val="clear" w:color="auto" w:fill="FFFFFF"/>
        </w:rPr>
        <w:t>pencarian</w:t>
      </w:r>
      <w:proofErr w:type="spellEnd"/>
      <w:r w:rsidRPr="00B10D7D">
        <w:rPr>
          <w:rStyle w:val="longtext"/>
          <w:shd w:val="clear" w:color="auto" w:fill="FFFFFF"/>
        </w:rPr>
        <w:t xml:space="preserve"> </w:t>
      </w:r>
      <w:proofErr w:type="spellStart"/>
      <w:r w:rsidRPr="00B10D7D">
        <w:rPr>
          <w:rStyle w:val="longtext"/>
          <w:shd w:val="clear" w:color="auto" w:fill="FFFFFF"/>
        </w:rPr>
        <w:t>berkas</w:t>
      </w:r>
      <w:proofErr w:type="spellEnd"/>
      <w:r w:rsidRPr="00B10D7D">
        <w:rPr>
          <w:rStyle w:val="longtext"/>
          <w:shd w:val="clear" w:color="auto" w:fill="FFFFFF"/>
        </w:rPr>
        <w:t xml:space="preserve"> </w:t>
      </w:r>
      <w:proofErr w:type="spellStart"/>
      <w:r w:rsidRPr="00B10D7D">
        <w:rPr>
          <w:rStyle w:val="longtext"/>
          <w:shd w:val="clear" w:color="auto" w:fill="FFFFFF"/>
        </w:rPr>
        <w:t>lamaran</w:t>
      </w:r>
      <w:proofErr w:type="spellEnd"/>
      <w:r w:rsidRPr="00B10D7D">
        <w:rPr>
          <w:rStyle w:val="longtext"/>
          <w:shd w:val="clear" w:color="auto" w:fill="FFFFFF"/>
        </w:rPr>
        <w:t xml:space="preserve"> </w:t>
      </w:r>
      <w:proofErr w:type="spellStart"/>
      <w:r w:rsidRPr="00B10D7D">
        <w:rPr>
          <w:rStyle w:val="longtext"/>
          <w:shd w:val="clear" w:color="auto" w:fill="FFFFFF"/>
        </w:rPr>
        <w:t>pelamar</w:t>
      </w:r>
      <w:proofErr w:type="spellEnd"/>
      <w:r w:rsidRPr="00B10D7D">
        <w:rPr>
          <w:rStyle w:val="longtext"/>
          <w:shd w:val="clear" w:color="auto" w:fill="FFFFFF"/>
        </w:rPr>
        <w:t xml:space="preserve"> </w:t>
      </w:r>
      <w:proofErr w:type="spellStart"/>
      <w:r w:rsidRPr="00B10D7D">
        <w:rPr>
          <w:rStyle w:val="longtext"/>
          <w:shd w:val="clear" w:color="auto" w:fill="FFFFFF"/>
        </w:rPr>
        <w:t>berdasarkan</w:t>
      </w:r>
      <w:proofErr w:type="spellEnd"/>
      <w:r w:rsidRPr="00B10D7D">
        <w:rPr>
          <w:rStyle w:val="longtext"/>
          <w:shd w:val="clear" w:color="auto" w:fill="FFFFFF"/>
        </w:rPr>
        <w:t xml:space="preserve"> </w:t>
      </w:r>
      <w:proofErr w:type="spellStart"/>
      <w:r w:rsidRPr="00B10D7D">
        <w:rPr>
          <w:rStyle w:val="longtext"/>
          <w:shd w:val="clear" w:color="auto" w:fill="FFFFFF"/>
        </w:rPr>
        <w:t>surat</w:t>
      </w:r>
      <w:proofErr w:type="spellEnd"/>
      <w:r w:rsidRPr="00B10D7D">
        <w:rPr>
          <w:rStyle w:val="longtext"/>
          <w:shd w:val="clear" w:color="auto" w:fill="FFFFFF"/>
        </w:rPr>
        <w:t xml:space="preserve"> </w:t>
      </w:r>
      <w:proofErr w:type="spellStart"/>
      <w:r w:rsidRPr="00B10D7D">
        <w:rPr>
          <w:rStyle w:val="longtext"/>
          <w:shd w:val="clear" w:color="auto" w:fill="FFFFFF"/>
        </w:rPr>
        <w:t>lamaran</w:t>
      </w:r>
      <w:proofErr w:type="spellEnd"/>
      <w:r w:rsidRPr="00B10D7D">
        <w:rPr>
          <w:rStyle w:val="longtext"/>
          <w:shd w:val="clear" w:color="auto" w:fill="FFFFFF"/>
        </w:rPr>
        <w:t xml:space="preserve"> yang </w:t>
      </w:r>
      <w:proofErr w:type="spellStart"/>
      <w:r w:rsidRPr="00B10D7D">
        <w:rPr>
          <w:rStyle w:val="longtext"/>
          <w:shd w:val="clear" w:color="auto" w:fill="FFFFFF"/>
        </w:rPr>
        <w:t>masuk</w:t>
      </w:r>
      <w:proofErr w:type="spellEnd"/>
      <w:r w:rsidRPr="00B10D7D">
        <w:rPr>
          <w:rStyle w:val="longtext"/>
          <w:shd w:val="clear" w:color="auto" w:fill="FFFFFF"/>
        </w:rPr>
        <w:t xml:space="preserve"> dan </w:t>
      </w:r>
      <w:proofErr w:type="spellStart"/>
      <w:r w:rsidRPr="00B10D7D">
        <w:rPr>
          <w:rStyle w:val="longtext"/>
          <w:shd w:val="clear" w:color="auto" w:fill="FFFFFF"/>
        </w:rPr>
        <w:t>harus</w:t>
      </w:r>
      <w:proofErr w:type="spellEnd"/>
      <w:r w:rsidRPr="00B10D7D">
        <w:rPr>
          <w:rStyle w:val="longtext"/>
          <w:shd w:val="clear" w:color="auto" w:fill="FFFFFF"/>
        </w:rPr>
        <w:t xml:space="preserve"> </w:t>
      </w:r>
      <w:proofErr w:type="spellStart"/>
      <w:r w:rsidRPr="00B10D7D">
        <w:rPr>
          <w:rStyle w:val="longtext"/>
          <w:shd w:val="clear" w:color="auto" w:fill="FFFFFF"/>
        </w:rPr>
        <w:t>dicocokkan</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begitu</w:t>
      </w:r>
      <w:proofErr w:type="spellEnd"/>
      <w:r w:rsidRPr="00B10D7D">
        <w:rPr>
          <w:rStyle w:val="longtext"/>
          <w:shd w:val="clear" w:color="auto" w:fill="FFFFFF"/>
        </w:rPr>
        <w:t xml:space="preserve"> </w:t>
      </w:r>
      <w:proofErr w:type="spellStart"/>
      <w:r w:rsidRPr="00B10D7D">
        <w:rPr>
          <w:rStyle w:val="longtext"/>
          <w:shd w:val="clear" w:color="auto" w:fill="FFFFFF"/>
        </w:rPr>
        <w:t>banyak</w:t>
      </w:r>
      <w:proofErr w:type="spellEnd"/>
      <w:r w:rsidRPr="00B10D7D">
        <w:rPr>
          <w:rStyle w:val="longtext"/>
          <w:shd w:val="clear" w:color="auto" w:fill="FFFFFF"/>
        </w:rPr>
        <w:t xml:space="preserve"> </w:t>
      </w:r>
      <w:proofErr w:type="spellStart"/>
      <w:r w:rsidRPr="00B10D7D">
        <w:rPr>
          <w:rStyle w:val="longtext"/>
          <w:shd w:val="clear" w:color="auto" w:fill="FFFFFF"/>
        </w:rPr>
        <w:t>kriteria</w:t>
      </w:r>
      <w:proofErr w:type="spellEnd"/>
      <w:r w:rsidRPr="00B10D7D">
        <w:rPr>
          <w:rStyle w:val="longtext"/>
          <w:shd w:val="clear" w:color="auto" w:fill="FFFFFF"/>
        </w:rPr>
        <w:t xml:space="preserve"> yang </w:t>
      </w:r>
      <w:proofErr w:type="spellStart"/>
      <w:r w:rsidRPr="00B10D7D">
        <w:rPr>
          <w:rStyle w:val="longtext"/>
          <w:shd w:val="clear" w:color="auto" w:fill="FFFFFF"/>
        </w:rPr>
        <w:t>diinginkan</w:t>
      </w:r>
      <w:proofErr w:type="spellEnd"/>
      <w:r w:rsidRPr="00B10D7D">
        <w:rPr>
          <w:rStyle w:val="longtext"/>
          <w:shd w:val="clear" w:color="auto" w:fill="FFFFFF"/>
        </w:rPr>
        <w:t xml:space="preserve"> </w:t>
      </w:r>
      <w:proofErr w:type="spellStart"/>
      <w:r w:rsidRPr="00B10D7D">
        <w:rPr>
          <w:rStyle w:val="longtext"/>
          <w:shd w:val="clear" w:color="auto" w:fill="FFFFFF"/>
        </w:rPr>
        <w:t>perusahaan</w:t>
      </w:r>
      <w:proofErr w:type="spellEnd"/>
      <w:r w:rsidRPr="00B10D7D">
        <w:rPr>
          <w:rStyle w:val="longtext"/>
          <w:shd w:val="clear" w:color="auto" w:fill="FFFFFF"/>
        </w:rPr>
        <w:t xml:space="preserve">. </w:t>
      </w:r>
      <w:proofErr w:type="spellStart"/>
      <w:r w:rsidRPr="00B10D7D">
        <w:rPr>
          <w:rStyle w:val="longtext"/>
          <w:shd w:val="clear" w:color="auto" w:fill="FFFFFF"/>
        </w:rPr>
        <w:t>Terlalu</w:t>
      </w:r>
      <w:proofErr w:type="spellEnd"/>
      <w:r w:rsidRPr="00B10D7D">
        <w:rPr>
          <w:rStyle w:val="longtext"/>
          <w:shd w:val="clear" w:color="auto" w:fill="FFFFFF"/>
        </w:rPr>
        <w:t xml:space="preserve"> </w:t>
      </w:r>
      <w:proofErr w:type="spellStart"/>
      <w:r w:rsidRPr="00B10D7D">
        <w:rPr>
          <w:rStyle w:val="longtext"/>
          <w:shd w:val="clear" w:color="auto" w:fill="FFFFFF"/>
        </w:rPr>
        <w:t>kompleksnya</w:t>
      </w:r>
      <w:proofErr w:type="spellEnd"/>
      <w:r w:rsidRPr="00B10D7D">
        <w:rPr>
          <w:rStyle w:val="longtext"/>
          <w:shd w:val="clear" w:color="auto" w:fill="FFFFFF"/>
        </w:rPr>
        <w:t xml:space="preserve"> </w:t>
      </w:r>
      <w:proofErr w:type="spellStart"/>
      <w:r w:rsidRPr="00B10D7D">
        <w:rPr>
          <w:rStyle w:val="longtext"/>
          <w:shd w:val="clear" w:color="auto" w:fill="FFFFFF"/>
        </w:rPr>
        <w:t>pelamar</w:t>
      </w:r>
      <w:proofErr w:type="spellEnd"/>
      <w:r w:rsidRPr="00B10D7D">
        <w:rPr>
          <w:rStyle w:val="longtext"/>
          <w:shd w:val="clear" w:color="auto" w:fill="FFFFFF"/>
        </w:rPr>
        <w:t xml:space="preserve"> yang </w:t>
      </w:r>
      <w:proofErr w:type="spellStart"/>
      <w:r w:rsidRPr="00B10D7D">
        <w:rPr>
          <w:rStyle w:val="longtext"/>
          <w:shd w:val="clear" w:color="auto" w:fill="FFFFFF"/>
        </w:rPr>
        <w:t>ingin</w:t>
      </w:r>
      <w:proofErr w:type="spellEnd"/>
      <w:r w:rsidRPr="00B10D7D">
        <w:rPr>
          <w:rStyle w:val="longtext"/>
          <w:shd w:val="clear" w:color="auto" w:fill="FFFFFF"/>
        </w:rPr>
        <w:t xml:space="preserve"> </w:t>
      </w:r>
      <w:proofErr w:type="spellStart"/>
      <w:r w:rsidRPr="00B10D7D">
        <w:rPr>
          <w:rStyle w:val="longtext"/>
          <w:shd w:val="clear" w:color="auto" w:fill="FFFFFF"/>
        </w:rPr>
        <w:t>melamar</w:t>
      </w:r>
      <w:proofErr w:type="spellEnd"/>
      <w:r w:rsidRPr="00B10D7D">
        <w:rPr>
          <w:rStyle w:val="longtext"/>
          <w:shd w:val="clear" w:color="auto" w:fill="FFFFFF"/>
        </w:rPr>
        <w:t xml:space="preserve">, </w:t>
      </w:r>
      <w:proofErr w:type="spellStart"/>
      <w:r w:rsidRPr="00B10D7D">
        <w:rPr>
          <w:rStyle w:val="longtext"/>
          <w:shd w:val="clear" w:color="auto" w:fill="FFFFFF"/>
        </w:rPr>
        <w:t>membuat</w:t>
      </w:r>
      <w:proofErr w:type="spellEnd"/>
      <w:r w:rsidRPr="00B10D7D">
        <w:rPr>
          <w:rStyle w:val="longtext"/>
          <w:shd w:val="clear" w:color="auto" w:fill="FFFFFF"/>
        </w:rPr>
        <w:t xml:space="preserve"> </w:t>
      </w:r>
      <w:proofErr w:type="spellStart"/>
      <w:r w:rsidRPr="00B10D7D">
        <w:rPr>
          <w:rStyle w:val="longtext"/>
          <w:shd w:val="clear" w:color="auto" w:fill="FFFFFF"/>
        </w:rPr>
        <w:t>pihak</w:t>
      </w:r>
      <w:proofErr w:type="spellEnd"/>
      <w:r w:rsidRPr="00B10D7D">
        <w:rPr>
          <w:rStyle w:val="longtext"/>
          <w:shd w:val="clear" w:color="auto" w:fill="FFFFFF"/>
        </w:rPr>
        <w:t xml:space="preserve"> </w:t>
      </w:r>
      <w:proofErr w:type="spellStart"/>
      <w:r w:rsidRPr="00B10D7D">
        <w:rPr>
          <w:rStyle w:val="longtext"/>
          <w:shd w:val="clear" w:color="auto" w:fill="FFFFFF"/>
        </w:rPr>
        <w:t>perusahaan</w:t>
      </w:r>
      <w:proofErr w:type="spellEnd"/>
      <w:r w:rsidRPr="00B10D7D">
        <w:rPr>
          <w:rStyle w:val="longtext"/>
          <w:shd w:val="clear" w:color="auto" w:fill="FFFFFF"/>
        </w:rPr>
        <w:t xml:space="preserve"> yang </w:t>
      </w:r>
      <w:proofErr w:type="spellStart"/>
      <w:r w:rsidRPr="00B10D7D">
        <w:rPr>
          <w:rStyle w:val="longtext"/>
          <w:shd w:val="clear" w:color="auto" w:fill="FFFFFF"/>
        </w:rPr>
        <w:t>menangani</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w:t>
      </w:r>
      <w:proofErr w:type="spellStart"/>
      <w:r w:rsidRPr="00B10D7D">
        <w:rPr>
          <w:rStyle w:val="longtext"/>
          <w:shd w:val="clear" w:color="auto" w:fill="FFFFFF"/>
        </w:rPr>
        <w:t>karyawan</w:t>
      </w:r>
      <w:proofErr w:type="spellEnd"/>
      <w:r w:rsidRPr="00B10D7D">
        <w:rPr>
          <w:rStyle w:val="longtext"/>
          <w:shd w:val="clear" w:color="auto" w:fill="FFFFFF"/>
        </w:rPr>
        <w:t xml:space="preserve"> </w:t>
      </w:r>
      <w:proofErr w:type="spellStart"/>
      <w:r w:rsidRPr="00B10D7D">
        <w:rPr>
          <w:rStyle w:val="longtext"/>
          <w:shd w:val="clear" w:color="auto" w:fill="FFFFFF"/>
        </w:rPr>
        <w:t>berhadapan</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masalah</w:t>
      </w:r>
      <w:proofErr w:type="spellEnd"/>
      <w:r w:rsidRPr="00B10D7D">
        <w:rPr>
          <w:rStyle w:val="longtext"/>
          <w:shd w:val="clear" w:color="auto" w:fill="FFFFFF"/>
        </w:rPr>
        <w:t xml:space="preserve"> </w:t>
      </w:r>
      <w:proofErr w:type="spellStart"/>
      <w:r w:rsidRPr="00B10D7D">
        <w:rPr>
          <w:rStyle w:val="longtext"/>
          <w:shd w:val="clear" w:color="auto" w:fill="FFFFFF"/>
        </w:rPr>
        <w:t>yaitu</w:t>
      </w:r>
      <w:proofErr w:type="spellEnd"/>
      <w:r w:rsidRPr="00B10D7D">
        <w:rPr>
          <w:rStyle w:val="longtext"/>
          <w:shd w:val="clear" w:color="auto" w:fill="FFFFFF"/>
        </w:rPr>
        <w:t xml:space="preserve"> </w:t>
      </w:r>
      <w:proofErr w:type="spellStart"/>
      <w:r w:rsidRPr="00B10D7D">
        <w:rPr>
          <w:rStyle w:val="longtext"/>
          <w:shd w:val="clear" w:color="auto" w:fill="FFFFFF"/>
        </w:rPr>
        <w:t>sulitnya</w:t>
      </w:r>
      <w:proofErr w:type="spellEnd"/>
      <w:r w:rsidRPr="00B10D7D">
        <w:rPr>
          <w:rStyle w:val="longtext"/>
          <w:shd w:val="clear" w:color="auto" w:fill="FFFFFF"/>
        </w:rPr>
        <w:t xml:space="preserve"> </w:t>
      </w:r>
      <w:proofErr w:type="spellStart"/>
      <w:r w:rsidRPr="00B10D7D">
        <w:rPr>
          <w:rStyle w:val="longtext"/>
          <w:shd w:val="clear" w:color="auto" w:fill="FFFFFF"/>
        </w:rPr>
        <w:t>pengambilan</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w:t>
      </w:r>
      <w:proofErr w:type="spellStart"/>
      <w:r w:rsidRPr="00B10D7D">
        <w:rPr>
          <w:rStyle w:val="longtext"/>
          <w:shd w:val="clear" w:color="auto" w:fill="FFFFFF"/>
        </w:rPr>
        <w:t>untuk</w:t>
      </w:r>
      <w:proofErr w:type="spellEnd"/>
      <w:r w:rsidRPr="00B10D7D">
        <w:rPr>
          <w:rStyle w:val="longtext"/>
          <w:shd w:val="clear" w:color="auto" w:fill="FFFFFF"/>
        </w:rPr>
        <w:t xml:space="preserve"> </w:t>
      </w:r>
      <w:proofErr w:type="spellStart"/>
      <w:r w:rsidRPr="00B10D7D">
        <w:rPr>
          <w:rStyle w:val="longtext"/>
          <w:shd w:val="clear" w:color="auto" w:fill="FFFFFF"/>
        </w:rPr>
        <w:t>menentukan</w:t>
      </w:r>
      <w:proofErr w:type="spellEnd"/>
      <w:r w:rsidRPr="00B10D7D">
        <w:rPr>
          <w:rStyle w:val="longtext"/>
          <w:shd w:val="clear" w:color="auto" w:fill="FFFFFF"/>
        </w:rPr>
        <w:t xml:space="preserve"> </w:t>
      </w:r>
      <w:proofErr w:type="spellStart"/>
      <w:r w:rsidRPr="00B10D7D">
        <w:rPr>
          <w:rStyle w:val="longtext"/>
          <w:shd w:val="clear" w:color="auto" w:fill="FFFFFF"/>
        </w:rPr>
        <w:t>pelamar</w:t>
      </w:r>
      <w:proofErr w:type="spellEnd"/>
      <w:r w:rsidRPr="00B10D7D">
        <w:rPr>
          <w:rStyle w:val="longtext"/>
          <w:shd w:val="clear" w:color="auto" w:fill="FFFFFF"/>
        </w:rPr>
        <w:t xml:space="preserve"> yang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diterima</w:t>
      </w:r>
      <w:proofErr w:type="spellEnd"/>
      <w:r w:rsidRPr="00B10D7D">
        <w:rPr>
          <w:rStyle w:val="longtext"/>
          <w:shd w:val="clear" w:color="auto" w:fill="FFFFFF"/>
        </w:rPr>
        <w:t xml:space="preserve">. </w:t>
      </w:r>
      <w:proofErr w:type="spellStart"/>
      <w:r w:rsidRPr="00B10D7D">
        <w:rPr>
          <w:rStyle w:val="longtext"/>
          <w:shd w:val="clear" w:color="auto" w:fill="FFFFFF"/>
        </w:rPr>
        <w:t>Berdasarkan</w:t>
      </w:r>
      <w:proofErr w:type="spellEnd"/>
      <w:r w:rsidRPr="00B10D7D">
        <w:rPr>
          <w:rStyle w:val="longtext"/>
          <w:shd w:val="clear" w:color="auto" w:fill="FFFFFF"/>
        </w:rPr>
        <w:t xml:space="preserve"> </w:t>
      </w:r>
      <w:proofErr w:type="spellStart"/>
      <w:r w:rsidRPr="00B10D7D">
        <w:rPr>
          <w:rStyle w:val="longtext"/>
          <w:shd w:val="clear" w:color="auto" w:fill="FFFFFF"/>
        </w:rPr>
        <w:t>uraian</w:t>
      </w:r>
      <w:proofErr w:type="spellEnd"/>
      <w:r w:rsidRPr="00B10D7D">
        <w:rPr>
          <w:rStyle w:val="longtext"/>
          <w:shd w:val="clear" w:color="auto" w:fill="FFFFFF"/>
        </w:rPr>
        <w:t xml:space="preserve"> </w:t>
      </w:r>
      <w:proofErr w:type="spellStart"/>
      <w:r w:rsidRPr="00B10D7D">
        <w:rPr>
          <w:rStyle w:val="longtext"/>
          <w:shd w:val="clear" w:color="auto" w:fill="FFFFFF"/>
        </w:rPr>
        <w:t>dari</w:t>
      </w:r>
      <w:proofErr w:type="spellEnd"/>
      <w:r w:rsidRPr="00B10D7D">
        <w:rPr>
          <w:rStyle w:val="longtext"/>
          <w:shd w:val="clear" w:color="auto" w:fill="FFFFFF"/>
        </w:rPr>
        <w:t xml:space="preserve"> </w:t>
      </w:r>
      <w:proofErr w:type="spellStart"/>
      <w:r w:rsidRPr="00B10D7D">
        <w:rPr>
          <w:rStyle w:val="longtext"/>
          <w:shd w:val="clear" w:color="auto" w:fill="FFFFFF"/>
        </w:rPr>
        <w:t>permasalahan</w:t>
      </w:r>
      <w:proofErr w:type="spellEnd"/>
      <w:r w:rsidRPr="00B10D7D">
        <w:rPr>
          <w:rStyle w:val="longtext"/>
          <w:shd w:val="clear" w:color="auto" w:fill="FFFFFF"/>
        </w:rPr>
        <w:t xml:space="preserve"> </w:t>
      </w:r>
      <w:proofErr w:type="spellStart"/>
      <w:r w:rsidRPr="00B10D7D">
        <w:rPr>
          <w:rStyle w:val="longtext"/>
          <w:shd w:val="clear" w:color="auto" w:fill="FFFFFF"/>
        </w:rPr>
        <w:t>diatas</w:t>
      </w:r>
      <w:proofErr w:type="spellEnd"/>
      <w:r w:rsidRPr="00B10D7D">
        <w:rPr>
          <w:rStyle w:val="longtext"/>
          <w:shd w:val="clear" w:color="auto" w:fill="FFFFFF"/>
        </w:rPr>
        <w:t xml:space="preserve">, </w:t>
      </w:r>
      <w:proofErr w:type="spellStart"/>
      <w:r w:rsidRPr="00B10D7D">
        <w:rPr>
          <w:rStyle w:val="longtext"/>
          <w:shd w:val="clear" w:color="auto" w:fill="FFFFFF"/>
        </w:rPr>
        <w:t>maka</w:t>
      </w:r>
      <w:proofErr w:type="spellEnd"/>
      <w:r w:rsidRPr="00B10D7D">
        <w:rPr>
          <w:rStyle w:val="longtext"/>
          <w:shd w:val="clear" w:color="auto" w:fill="FFFFFF"/>
        </w:rPr>
        <w:t xml:space="preserve"> </w:t>
      </w:r>
      <w:proofErr w:type="spellStart"/>
      <w:r w:rsidRPr="00B10D7D">
        <w:rPr>
          <w:rStyle w:val="longtext"/>
          <w:shd w:val="clear" w:color="auto" w:fill="FFFFFF"/>
        </w:rPr>
        <w:t>dibutuhkan</w:t>
      </w:r>
      <w:proofErr w:type="spellEnd"/>
      <w:r w:rsidRPr="00B10D7D">
        <w:rPr>
          <w:rStyle w:val="longtext"/>
          <w:shd w:val="clear" w:color="auto" w:fill="FFFFFF"/>
        </w:rPr>
        <w:t xml:space="preserve"> </w:t>
      </w:r>
      <w:proofErr w:type="spellStart"/>
      <w:r w:rsidRPr="00B10D7D">
        <w:rPr>
          <w:rStyle w:val="longtext"/>
          <w:shd w:val="clear" w:color="auto" w:fill="FFFFFF"/>
        </w:rPr>
        <w:t>sistem</w:t>
      </w:r>
      <w:proofErr w:type="spellEnd"/>
      <w:r w:rsidRPr="00B10D7D">
        <w:rPr>
          <w:rStyle w:val="longtext"/>
          <w:shd w:val="clear" w:color="auto" w:fill="FFFFFF"/>
        </w:rPr>
        <w:t xml:space="preserve"> </w:t>
      </w:r>
      <w:proofErr w:type="spellStart"/>
      <w:r w:rsidRPr="00B10D7D">
        <w:rPr>
          <w:rStyle w:val="longtext"/>
          <w:shd w:val="clear" w:color="auto" w:fill="FFFFFF"/>
        </w:rPr>
        <w:t>penunjang</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w:t>
      </w:r>
      <w:proofErr w:type="spellStart"/>
      <w:r w:rsidRPr="00B10D7D">
        <w:rPr>
          <w:rStyle w:val="longtext"/>
          <w:shd w:val="clear" w:color="auto" w:fill="FFFFFF"/>
        </w:rPr>
        <w:t>rekrutmen</w:t>
      </w:r>
      <w:proofErr w:type="spellEnd"/>
      <w:r w:rsidRPr="00B10D7D">
        <w:rPr>
          <w:rStyle w:val="longtext"/>
          <w:shd w:val="clear" w:color="auto" w:fill="FFFFFF"/>
        </w:rPr>
        <w:t xml:space="preserve"> </w:t>
      </w:r>
      <w:proofErr w:type="spellStart"/>
      <w:proofErr w:type="gramStart"/>
      <w:r w:rsidRPr="00B10D7D">
        <w:rPr>
          <w:rStyle w:val="longtext"/>
          <w:shd w:val="clear" w:color="auto" w:fill="FFFFFF"/>
        </w:rPr>
        <w:t>karyawan</w:t>
      </w:r>
      <w:proofErr w:type="spellEnd"/>
      <w:r w:rsidRPr="00B10D7D">
        <w:rPr>
          <w:rStyle w:val="longtext"/>
          <w:shd w:val="clear" w:color="auto" w:fill="FFFFFF"/>
        </w:rPr>
        <w:t>”</w:t>
      </w:r>
      <w:r w:rsidR="00920B1A">
        <w:rPr>
          <w:rStyle w:val="longtext"/>
          <w:shd w:val="clear" w:color="auto" w:fill="FFFFFF"/>
          <w:lang w:val="id-ID"/>
        </w:rPr>
        <w:t>[</w:t>
      </w:r>
      <w:proofErr w:type="gramEnd"/>
      <w:r w:rsidR="00920B1A">
        <w:rPr>
          <w:rStyle w:val="longtext"/>
          <w:shd w:val="clear" w:color="auto" w:fill="FFFFFF"/>
          <w:lang w:val="id-ID"/>
        </w:rPr>
        <w:t>1]</w:t>
      </w:r>
      <w:r w:rsidRPr="00B10D7D">
        <w:rPr>
          <w:rStyle w:val="longtext"/>
          <w:shd w:val="clear" w:color="auto" w:fill="FFFFFF"/>
        </w:rPr>
        <w:t>.</w:t>
      </w:r>
    </w:p>
    <w:p w14:paraId="78AF60DC" w14:textId="77777777" w:rsidR="000D3F5B" w:rsidRPr="00B10D7D" w:rsidRDefault="000D3F5B" w:rsidP="00B50E44">
      <w:pPr>
        <w:ind w:firstLine="426"/>
        <w:jc w:val="both"/>
        <w:rPr>
          <w:rStyle w:val="longtext"/>
          <w:shd w:val="clear" w:color="auto" w:fill="FFFFFF"/>
        </w:rPr>
      </w:pPr>
      <w:r w:rsidRPr="00B10D7D">
        <w:rPr>
          <w:rStyle w:val="longtext"/>
          <w:shd w:val="clear" w:color="auto" w:fill="FFFFFF"/>
        </w:rPr>
        <w:t xml:space="preserve"> </w:t>
      </w:r>
      <w:proofErr w:type="spellStart"/>
      <w:r w:rsidRPr="00B10D7D">
        <w:rPr>
          <w:rStyle w:val="longtext"/>
          <w:shd w:val="clear" w:color="auto" w:fill="FFFFFF"/>
        </w:rPr>
        <w:t>Tujuan</w:t>
      </w:r>
      <w:proofErr w:type="spellEnd"/>
      <w:r w:rsidRPr="00B10D7D">
        <w:rPr>
          <w:rStyle w:val="longtext"/>
          <w:shd w:val="clear" w:color="auto" w:fill="FFFFFF"/>
        </w:rPr>
        <w:t xml:space="preserve"> </w:t>
      </w:r>
      <w:proofErr w:type="spellStart"/>
      <w:r w:rsidRPr="00B10D7D">
        <w:rPr>
          <w:rStyle w:val="longtext"/>
          <w:shd w:val="clear" w:color="auto" w:fill="FFFFFF"/>
        </w:rPr>
        <w:t>penelitian</w:t>
      </w:r>
      <w:proofErr w:type="spellEnd"/>
      <w:r w:rsidRPr="00B10D7D">
        <w:rPr>
          <w:rStyle w:val="longtext"/>
          <w:shd w:val="clear" w:color="auto" w:fill="FFFFFF"/>
        </w:rPr>
        <w:t xml:space="preserve"> </w:t>
      </w:r>
      <w:proofErr w:type="spellStart"/>
      <w:r w:rsidRPr="00B10D7D">
        <w:rPr>
          <w:rStyle w:val="longtext"/>
          <w:shd w:val="clear" w:color="auto" w:fill="FFFFFF"/>
        </w:rPr>
        <w:t>untuk</w:t>
      </w:r>
      <w:proofErr w:type="spellEnd"/>
      <w:r w:rsidRPr="00B10D7D">
        <w:rPr>
          <w:rStyle w:val="longtext"/>
          <w:shd w:val="clear" w:color="auto" w:fill="FFFFFF"/>
        </w:rPr>
        <w:t xml:space="preserve"> </w:t>
      </w:r>
      <w:proofErr w:type="spellStart"/>
      <w:r w:rsidRPr="00B10D7D">
        <w:rPr>
          <w:rStyle w:val="longtext"/>
          <w:shd w:val="clear" w:color="auto" w:fill="FFFFFF"/>
        </w:rPr>
        <w:t>tidak</w:t>
      </w:r>
      <w:proofErr w:type="spellEnd"/>
      <w:r w:rsidRPr="00B10D7D">
        <w:rPr>
          <w:rStyle w:val="longtext"/>
          <w:shd w:val="clear" w:color="auto" w:fill="FFFFFF"/>
        </w:rPr>
        <w:t xml:space="preserve">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kesalahan</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pengumpulan</w:t>
      </w:r>
      <w:proofErr w:type="spellEnd"/>
      <w:r w:rsidRPr="00B10D7D">
        <w:rPr>
          <w:rStyle w:val="longtext"/>
          <w:shd w:val="clear" w:color="auto" w:fill="FFFFFF"/>
        </w:rPr>
        <w:t xml:space="preserve"> data, dan </w:t>
      </w:r>
      <w:proofErr w:type="gramStart"/>
      <w:r w:rsidRPr="00B10D7D">
        <w:rPr>
          <w:rStyle w:val="longtext"/>
          <w:shd w:val="clear" w:color="auto" w:fill="FFFFFF"/>
        </w:rPr>
        <w:t>proses  yang</w:t>
      </w:r>
      <w:proofErr w:type="gramEnd"/>
      <w:r w:rsidRPr="00B10D7D">
        <w:rPr>
          <w:rStyle w:val="longtext"/>
          <w:shd w:val="clear" w:color="auto" w:fill="FFFFFF"/>
        </w:rPr>
        <w:t xml:space="preserve"> </w:t>
      </w:r>
      <w:proofErr w:type="spellStart"/>
      <w:r w:rsidRPr="00B10D7D">
        <w:rPr>
          <w:rStyle w:val="longtext"/>
          <w:shd w:val="clear" w:color="auto" w:fill="FFFFFF"/>
        </w:rPr>
        <w:t>lebih</w:t>
      </w:r>
      <w:proofErr w:type="spellEnd"/>
      <w:r w:rsidRPr="00B10D7D">
        <w:rPr>
          <w:rStyle w:val="longtext"/>
          <w:shd w:val="clear" w:color="auto" w:fill="FFFFFF"/>
        </w:rPr>
        <w:t xml:space="preserve"> </w:t>
      </w:r>
      <w:proofErr w:type="spellStart"/>
      <w:r w:rsidRPr="00B10D7D">
        <w:rPr>
          <w:rStyle w:val="longtext"/>
          <w:shd w:val="clear" w:color="auto" w:fill="FFFFFF"/>
        </w:rPr>
        <w:t>baik</w:t>
      </w:r>
      <w:proofErr w:type="spellEnd"/>
      <w:r w:rsidRPr="00B10D7D">
        <w:rPr>
          <w:rStyle w:val="longtext"/>
          <w:shd w:val="clear" w:color="auto" w:fill="FFFFFF"/>
        </w:rPr>
        <w:t xml:space="preserve"> </w:t>
      </w:r>
      <w:proofErr w:type="spellStart"/>
      <w:r w:rsidRPr="00B10D7D">
        <w:rPr>
          <w:rStyle w:val="longtext"/>
          <w:shd w:val="clear" w:color="auto" w:fill="FFFFFF"/>
        </w:rPr>
        <w:t>lagi</w:t>
      </w:r>
      <w:proofErr w:type="spellEnd"/>
      <w:r w:rsidRPr="00B10D7D">
        <w:rPr>
          <w:rStyle w:val="longtext"/>
          <w:shd w:val="clear" w:color="auto" w:fill="FFFFFF"/>
        </w:rPr>
        <w:t xml:space="preserve"> </w:t>
      </w:r>
      <w:proofErr w:type="spellStart"/>
      <w:r w:rsidRPr="00B10D7D">
        <w:rPr>
          <w:rStyle w:val="longtext"/>
          <w:shd w:val="clear" w:color="auto" w:fill="FFFFFF"/>
        </w:rPr>
        <w:t>apa</w:t>
      </w:r>
      <w:proofErr w:type="spellEnd"/>
      <w:r w:rsidRPr="00B10D7D">
        <w:rPr>
          <w:rStyle w:val="longtext"/>
          <w:shd w:val="clear" w:color="auto" w:fill="FFFFFF"/>
        </w:rPr>
        <w:t xml:space="preserve"> </w:t>
      </w:r>
      <w:proofErr w:type="spellStart"/>
      <w:r w:rsidRPr="00B10D7D">
        <w:rPr>
          <w:rStyle w:val="longtext"/>
          <w:shd w:val="clear" w:color="auto" w:fill="FFFFFF"/>
        </w:rPr>
        <w:t>bila</w:t>
      </w:r>
      <w:proofErr w:type="spellEnd"/>
      <w:r w:rsidRPr="00B10D7D">
        <w:rPr>
          <w:rStyle w:val="longtext"/>
          <w:shd w:val="clear" w:color="auto" w:fill="FFFFFF"/>
        </w:rPr>
        <w:t xml:space="preserve"> </w:t>
      </w:r>
      <w:proofErr w:type="spellStart"/>
      <w:r w:rsidRPr="00B10D7D">
        <w:rPr>
          <w:rStyle w:val="longtext"/>
          <w:shd w:val="clear" w:color="auto" w:fill="FFFFFF"/>
        </w:rPr>
        <w:t>memiliki</w:t>
      </w:r>
      <w:proofErr w:type="spellEnd"/>
      <w:r w:rsidRPr="00B10D7D">
        <w:rPr>
          <w:rStyle w:val="longtext"/>
          <w:shd w:val="clear" w:color="auto" w:fill="FFFFFF"/>
        </w:rPr>
        <w:t xml:space="preserve"> </w:t>
      </w:r>
      <w:proofErr w:type="spellStart"/>
      <w:r w:rsidRPr="00B10D7D">
        <w:rPr>
          <w:rStyle w:val="longtext"/>
          <w:shd w:val="clear" w:color="auto" w:fill="FFFFFF"/>
        </w:rPr>
        <w:t>banyak</w:t>
      </w:r>
      <w:proofErr w:type="spellEnd"/>
      <w:r w:rsidRPr="00B10D7D">
        <w:rPr>
          <w:rStyle w:val="longtext"/>
          <w:shd w:val="clear" w:color="auto" w:fill="FFFFFF"/>
        </w:rPr>
        <w:t xml:space="preserve"> </w:t>
      </w:r>
      <w:proofErr w:type="spellStart"/>
      <w:r w:rsidRPr="00B10D7D">
        <w:rPr>
          <w:rStyle w:val="longtext"/>
          <w:shd w:val="clear" w:color="auto" w:fill="FFFFFF"/>
        </w:rPr>
        <w:t>kriteria</w:t>
      </w:r>
      <w:proofErr w:type="spellEnd"/>
      <w:r w:rsidRPr="00B10D7D">
        <w:rPr>
          <w:rStyle w:val="longtext"/>
          <w:shd w:val="clear" w:color="auto" w:fill="FFFFFF"/>
        </w:rPr>
        <w:t xml:space="preserve">, </w:t>
      </w:r>
      <w:proofErr w:type="spellStart"/>
      <w:r w:rsidRPr="00B10D7D">
        <w:rPr>
          <w:rStyle w:val="longtext"/>
          <w:shd w:val="clear" w:color="auto" w:fill="FFFFFF"/>
        </w:rPr>
        <w:t>sehingga</w:t>
      </w:r>
      <w:proofErr w:type="spellEnd"/>
      <w:r w:rsidRPr="00B10D7D">
        <w:rPr>
          <w:rStyle w:val="longtext"/>
          <w:shd w:val="clear" w:color="auto" w:fill="FFFFFF"/>
        </w:rPr>
        <w:t xml:space="preserve"> </w:t>
      </w:r>
      <w:proofErr w:type="spellStart"/>
      <w:r w:rsidRPr="00B10D7D">
        <w:rPr>
          <w:rStyle w:val="longtext"/>
          <w:shd w:val="clear" w:color="auto" w:fill="FFFFFF"/>
        </w:rPr>
        <w:t>memperoleh</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yang  </w:t>
      </w:r>
      <w:proofErr w:type="spellStart"/>
      <w:r w:rsidRPr="00B10D7D">
        <w:rPr>
          <w:rStyle w:val="longtext"/>
          <w:shd w:val="clear" w:color="auto" w:fill="FFFFFF"/>
        </w:rPr>
        <w:t>diharapkan</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proses </w:t>
      </w:r>
      <w:proofErr w:type="spellStart"/>
      <w:r w:rsidRPr="00B10D7D">
        <w:rPr>
          <w:rStyle w:val="longtext"/>
          <w:shd w:val="clear" w:color="auto" w:fill="FFFFFF"/>
        </w:rPr>
        <w:t>penerimaan</w:t>
      </w:r>
      <w:proofErr w:type="spellEnd"/>
      <w:r w:rsidRPr="00B10D7D">
        <w:rPr>
          <w:rStyle w:val="longtext"/>
          <w:shd w:val="clear" w:color="auto" w:fill="FFFFFF"/>
        </w:rPr>
        <w:t xml:space="preserve"> </w:t>
      </w:r>
      <w:proofErr w:type="spellStart"/>
      <w:r w:rsidRPr="00B10D7D">
        <w:rPr>
          <w:rStyle w:val="longtext"/>
          <w:shd w:val="clear" w:color="auto" w:fill="FFFFFF"/>
        </w:rPr>
        <w:t>karyawan</w:t>
      </w:r>
      <w:proofErr w:type="spellEnd"/>
      <w:r w:rsidRPr="00B10D7D">
        <w:rPr>
          <w:rStyle w:val="longtext"/>
          <w:shd w:val="clear" w:color="auto" w:fill="FFFFFF"/>
        </w:rPr>
        <w:t xml:space="preserve"> </w:t>
      </w:r>
      <w:proofErr w:type="spellStart"/>
      <w:r w:rsidRPr="00B10D7D">
        <w:rPr>
          <w:rStyle w:val="longtext"/>
          <w:shd w:val="clear" w:color="auto" w:fill="FFFFFF"/>
        </w:rPr>
        <w:t>menggunakan</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w:t>
      </w:r>
      <w:proofErr w:type="spellStart"/>
      <w:r w:rsidRPr="00B10D7D">
        <w:rPr>
          <w:rStyle w:val="longtext"/>
          <w:shd w:val="clear" w:color="auto" w:fill="FFFFFF"/>
        </w:rPr>
        <w:t>perhitungan</w:t>
      </w:r>
      <w:proofErr w:type="spellEnd"/>
      <w:r w:rsidRPr="00B10D7D">
        <w:rPr>
          <w:rStyle w:val="longtext"/>
          <w:shd w:val="clear" w:color="auto" w:fill="FFFFFF"/>
        </w:rPr>
        <w:t xml:space="preserve"> AHP,  </w:t>
      </w:r>
      <w:proofErr w:type="spellStart"/>
      <w:r w:rsidRPr="00B10D7D">
        <w:rPr>
          <w:rStyle w:val="longtext"/>
          <w:shd w:val="clear" w:color="auto" w:fill="FFFFFF"/>
        </w:rPr>
        <w:t>sehingga</w:t>
      </w:r>
      <w:proofErr w:type="spellEnd"/>
      <w:r w:rsidRPr="00B10D7D">
        <w:rPr>
          <w:rStyle w:val="longtext"/>
          <w:shd w:val="clear" w:color="auto" w:fill="FFFFFF"/>
        </w:rPr>
        <w:t xml:space="preserve"> </w:t>
      </w:r>
      <w:proofErr w:type="spellStart"/>
      <w:r w:rsidRPr="00B10D7D">
        <w:rPr>
          <w:rStyle w:val="longtext"/>
          <w:shd w:val="clear" w:color="auto" w:fill="FFFFFF"/>
        </w:rPr>
        <w:t>tidak</w:t>
      </w:r>
      <w:proofErr w:type="spellEnd"/>
      <w:r w:rsidRPr="00B10D7D">
        <w:rPr>
          <w:rStyle w:val="longtext"/>
          <w:shd w:val="clear" w:color="auto" w:fill="FFFFFF"/>
        </w:rPr>
        <w:t xml:space="preserve">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kesalahan</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penentuan</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w:t>
      </w:r>
      <w:proofErr w:type="spellStart"/>
      <w:r w:rsidRPr="00B10D7D">
        <w:rPr>
          <w:rStyle w:val="longtext"/>
          <w:shd w:val="clear" w:color="auto" w:fill="FFFFFF"/>
        </w:rPr>
        <w:t>karyawan</w:t>
      </w:r>
      <w:proofErr w:type="spellEnd"/>
      <w:r w:rsidRPr="00B10D7D">
        <w:rPr>
          <w:rStyle w:val="longtext"/>
          <w:shd w:val="clear" w:color="auto" w:fill="FFFFFF"/>
        </w:rPr>
        <w:t xml:space="preserve"> pada Bank X </w:t>
      </w:r>
      <w:proofErr w:type="spellStart"/>
      <w:r w:rsidRPr="00B10D7D">
        <w:rPr>
          <w:rStyle w:val="longtext"/>
          <w:shd w:val="clear" w:color="auto" w:fill="FFFFFF"/>
        </w:rPr>
        <w:t>berdasarkan</w:t>
      </w:r>
      <w:proofErr w:type="spellEnd"/>
      <w:r w:rsidRPr="00B10D7D">
        <w:rPr>
          <w:rStyle w:val="longtext"/>
          <w:shd w:val="clear" w:color="auto" w:fill="FFFFFF"/>
        </w:rPr>
        <w:t xml:space="preserve"> </w:t>
      </w:r>
      <w:proofErr w:type="spellStart"/>
      <w:r w:rsidRPr="00B10D7D">
        <w:rPr>
          <w:rStyle w:val="longtext"/>
          <w:shd w:val="clear" w:color="auto" w:fill="FFFFFF"/>
        </w:rPr>
        <w:t>aspek</w:t>
      </w:r>
      <w:proofErr w:type="spellEnd"/>
      <w:r w:rsidRPr="00B10D7D">
        <w:rPr>
          <w:rStyle w:val="longtext"/>
          <w:shd w:val="clear" w:color="auto" w:fill="FFFFFF"/>
        </w:rPr>
        <w:t xml:space="preserve"> </w:t>
      </w:r>
      <w:proofErr w:type="spellStart"/>
      <w:r w:rsidRPr="00B10D7D">
        <w:rPr>
          <w:rStyle w:val="longtext"/>
          <w:shd w:val="clear" w:color="auto" w:fill="FFFFFF"/>
        </w:rPr>
        <w:t>tertentu</w:t>
      </w:r>
      <w:proofErr w:type="spellEnd"/>
      <w:r w:rsidRPr="00B10D7D">
        <w:rPr>
          <w:rStyle w:val="longtext"/>
          <w:shd w:val="clear" w:color="auto" w:fill="FFFFFF"/>
        </w:rPr>
        <w:t xml:space="preserve"> </w:t>
      </w:r>
      <w:proofErr w:type="spellStart"/>
      <w:r w:rsidRPr="00B10D7D">
        <w:rPr>
          <w:rStyle w:val="longtext"/>
          <w:shd w:val="clear" w:color="auto" w:fill="FFFFFF"/>
        </w:rPr>
        <w:t>seperti</w:t>
      </w:r>
      <w:proofErr w:type="spellEnd"/>
      <w:r w:rsidRPr="00B10D7D">
        <w:rPr>
          <w:rStyle w:val="longtext"/>
          <w:shd w:val="clear" w:color="auto" w:fill="FFFFFF"/>
        </w:rPr>
        <w:t xml:space="preserve"> </w:t>
      </w:r>
      <w:proofErr w:type="spellStart"/>
      <w:r w:rsidRPr="00B10D7D">
        <w:rPr>
          <w:rStyle w:val="longtext"/>
          <w:shd w:val="clear" w:color="auto" w:fill="FFFFFF"/>
        </w:rPr>
        <w:t>pendidikan</w:t>
      </w:r>
      <w:proofErr w:type="spellEnd"/>
      <w:r w:rsidRPr="00B10D7D">
        <w:rPr>
          <w:rStyle w:val="longtext"/>
          <w:shd w:val="clear" w:color="auto" w:fill="FFFFFF"/>
        </w:rPr>
        <w:t xml:space="preserve">, </w:t>
      </w:r>
      <w:proofErr w:type="spellStart"/>
      <w:r w:rsidRPr="00B10D7D">
        <w:rPr>
          <w:rStyle w:val="longtext"/>
          <w:shd w:val="clear" w:color="auto" w:fill="FFFFFF"/>
        </w:rPr>
        <w:t>usia</w:t>
      </w:r>
      <w:proofErr w:type="spellEnd"/>
      <w:r w:rsidRPr="00B10D7D">
        <w:rPr>
          <w:rStyle w:val="longtext"/>
          <w:shd w:val="clear" w:color="auto" w:fill="FFFFFF"/>
        </w:rPr>
        <w:t xml:space="preserve">, </w:t>
      </w:r>
      <w:proofErr w:type="spellStart"/>
      <w:r w:rsidRPr="00B10D7D">
        <w:rPr>
          <w:rStyle w:val="longtext"/>
          <w:shd w:val="clear" w:color="auto" w:fill="FFFFFF"/>
        </w:rPr>
        <w:t>nilai</w:t>
      </w:r>
      <w:proofErr w:type="spellEnd"/>
      <w:r w:rsidRPr="00B10D7D">
        <w:rPr>
          <w:rStyle w:val="longtext"/>
          <w:shd w:val="clear" w:color="auto" w:fill="FFFFFF"/>
        </w:rPr>
        <w:t xml:space="preserve"> ijazah dan lain-lain.</w:t>
      </w:r>
    </w:p>
    <w:p w14:paraId="7B23D307" w14:textId="77777777" w:rsidR="000D3F5B" w:rsidRPr="00B10D7D" w:rsidRDefault="000D3F5B" w:rsidP="00B50E44">
      <w:pPr>
        <w:ind w:firstLine="426"/>
        <w:jc w:val="both"/>
        <w:rPr>
          <w:rStyle w:val="longtext"/>
          <w:shd w:val="clear" w:color="auto" w:fill="FFFFFF"/>
        </w:rPr>
      </w:pPr>
      <w:proofErr w:type="spellStart"/>
      <w:r w:rsidRPr="00B10D7D">
        <w:rPr>
          <w:rStyle w:val="longtext"/>
          <w:shd w:val="clear" w:color="auto" w:fill="FFFFFF"/>
        </w:rPr>
        <w:t>Permasalahannya</w:t>
      </w:r>
      <w:proofErr w:type="spellEnd"/>
      <w:r w:rsidRPr="00B10D7D">
        <w:rPr>
          <w:rStyle w:val="longtext"/>
          <w:shd w:val="clear" w:color="auto" w:fill="FFFFFF"/>
        </w:rPr>
        <w:t xml:space="preserve"> </w:t>
      </w:r>
      <w:proofErr w:type="spellStart"/>
      <w:r w:rsidRPr="00B10D7D">
        <w:rPr>
          <w:rStyle w:val="longtext"/>
          <w:shd w:val="clear" w:color="auto" w:fill="FFFFFF"/>
        </w:rPr>
        <w:t>adalah</w:t>
      </w:r>
      <w:proofErr w:type="spellEnd"/>
      <w:r w:rsidRPr="00B10D7D">
        <w:rPr>
          <w:rStyle w:val="longtext"/>
          <w:shd w:val="clear" w:color="auto" w:fill="FFFFFF"/>
        </w:rPr>
        <w:t xml:space="preserve"> </w:t>
      </w:r>
      <w:proofErr w:type="spellStart"/>
      <w:r w:rsidRPr="00B10D7D">
        <w:rPr>
          <w:rStyle w:val="longtext"/>
          <w:shd w:val="clear" w:color="auto" w:fill="FFFFFF"/>
        </w:rPr>
        <w:t>sulitnya</w:t>
      </w:r>
      <w:proofErr w:type="spellEnd"/>
      <w:r w:rsidRPr="00B10D7D">
        <w:rPr>
          <w:rStyle w:val="longtext"/>
          <w:shd w:val="clear" w:color="auto" w:fill="FFFFFF"/>
        </w:rPr>
        <w:t xml:space="preserve"> </w:t>
      </w:r>
      <w:proofErr w:type="spellStart"/>
      <w:r w:rsidRPr="00B10D7D">
        <w:rPr>
          <w:rStyle w:val="longtext"/>
          <w:shd w:val="clear" w:color="auto" w:fill="FFFFFF"/>
        </w:rPr>
        <w:t>menemukan</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mana yang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memiliki</w:t>
      </w:r>
      <w:proofErr w:type="spellEnd"/>
      <w:r w:rsidRPr="00B10D7D">
        <w:rPr>
          <w:rStyle w:val="longtext"/>
          <w:shd w:val="clear" w:color="auto" w:fill="FFFFFF"/>
        </w:rPr>
        <w:t xml:space="preserve"> </w:t>
      </w:r>
      <w:proofErr w:type="spellStart"/>
      <w:proofErr w:type="gramStart"/>
      <w:r w:rsidRPr="00B10D7D">
        <w:rPr>
          <w:rStyle w:val="longtext"/>
          <w:shd w:val="clear" w:color="auto" w:fill="FFFFFF"/>
        </w:rPr>
        <w:t>nilai</w:t>
      </w:r>
      <w:proofErr w:type="spellEnd"/>
      <w:r w:rsidRPr="00B10D7D">
        <w:rPr>
          <w:rStyle w:val="longtext"/>
          <w:shd w:val="clear" w:color="auto" w:fill="FFFFFF"/>
        </w:rPr>
        <w:t xml:space="preserve">  yang</w:t>
      </w:r>
      <w:proofErr w:type="gramEnd"/>
      <w:r w:rsidRPr="00B10D7D">
        <w:rPr>
          <w:rStyle w:val="longtext"/>
          <w:shd w:val="clear" w:color="auto" w:fill="FFFFFF"/>
        </w:rPr>
        <w:t xml:space="preserve"> </w:t>
      </w:r>
      <w:proofErr w:type="spellStart"/>
      <w:r w:rsidRPr="00B10D7D">
        <w:rPr>
          <w:rStyle w:val="longtext"/>
          <w:shd w:val="clear" w:color="auto" w:fill="FFFFFF"/>
        </w:rPr>
        <w:t>lebih</w:t>
      </w:r>
      <w:proofErr w:type="spellEnd"/>
      <w:r w:rsidRPr="00B10D7D">
        <w:rPr>
          <w:rStyle w:val="longtext"/>
          <w:shd w:val="clear" w:color="auto" w:fill="FFFFFF"/>
        </w:rPr>
        <w:t xml:space="preserve"> </w:t>
      </w:r>
      <w:proofErr w:type="spellStart"/>
      <w:r w:rsidRPr="00B10D7D">
        <w:rPr>
          <w:rStyle w:val="longtext"/>
          <w:shd w:val="clear" w:color="auto" w:fill="FFFFFF"/>
        </w:rPr>
        <w:t>relevan</w:t>
      </w:r>
      <w:proofErr w:type="spellEnd"/>
      <w:r w:rsidRPr="00B10D7D">
        <w:rPr>
          <w:rStyle w:val="longtext"/>
          <w:shd w:val="clear" w:color="auto" w:fill="FFFFFF"/>
        </w:rPr>
        <w:t xml:space="preserve"> </w:t>
      </w:r>
      <w:proofErr w:type="spellStart"/>
      <w:r w:rsidRPr="00B10D7D">
        <w:rPr>
          <w:rStyle w:val="longtext"/>
          <w:shd w:val="clear" w:color="auto" w:fill="FFFFFF"/>
        </w:rPr>
        <w:t>diantara</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yang </w:t>
      </w:r>
      <w:proofErr w:type="spellStart"/>
      <w:r w:rsidRPr="00B10D7D">
        <w:rPr>
          <w:rStyle w:val="longtext"/>
          <w:shd w:val="clear" w:color="auto" w:fill="FFFFFF"/>
        </w:rPr>
        <w:t>sudah</w:t>
      </w:r>
      <w:proofErr w:type="spellEnd"/>
      <w:r w:rsidRPr="00B10D7D">
        <w:rPr>
          <w:rStyle w:val="longtext"/>
          <w:shd w:val="clear" w:color="auto" w:fill="FFFFFF"/>
        </w:rPr>
        <w:t xml:space="preserve"> </w:t>
      </w:r>
      <w:proofErr w:type="spellStart"/>
      <w:r w:rsidRPr="00B10D7D">
        <w:rPr>
          <w:rStyle w:val="longtext"/>
          <w:shd w:val="clear" w:color="auto" w:fill="FFFFFF"/>
        </w:rPr>
        <w:t>diterapkan</w:t>
      </w:r>
      <w:proofErr w:type="spellEnd"/>
      <w:r w:rsidRPr="00B10D7D">
        <w:rPr>
          <w:rStyle w:val="longtext"/>
          <w:shd w:val="clear" w:color="auto" w:fill="FFFFFF"/>
        </w:rPr>
        <w:t xml:space="preserve"> </w:t>
      </w:r>
      <w:proofErr w:type="spellStart"/>
      <w:r w:rsidRPr="00B10D7D">
        <w:rPr>
          <w:rStyle w:val="longtext"/>
          <w:shd w:val="clear" w:color="auto" w:fill="FFFFFF"/>
        </w:rPr>
        <w:t>sebelumnya</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AHP. Oleh </w:t>
      </w:r>
      <w:proofErr w:type="spellStart"/>
      <w:r w:rsidRPr="00B10D7D">
        <w:rPr>
          <w:rStyle w:val="longtext"/>
          <w:shd w:val="clear" w:color="auto" w:fill="FFFFFF"/>
        </w:rPr>
        <w:t>karena</w:t>
      </w:r>
      <w:proofErr w:type="spellEnd"/>
      <w:r w:rsidRPr="00B10D7D">
        <w:rPr>
          <w:rStyle w:val="longtext"/>
          <w:shd w:val="clear" w:color="auto" w:fill="FFFFFF"/>
        </w:rPr>
        <w:t xml:space="preserve"> </w:t>
      </w:r>
      <w:proofErr w:type="spellStart"/>
      <w:r w:rsidRPr="00B10D7D">
        <w:rPr>
          <w:rStyle w:val="longtext"/>
          <w:shd w:val="clear" w:color="auto" w:fill="FFFFFF"/>
        </w:rPr>
        <w:t>itu</w:t>
      </w:r>
      <w:proofErr w:type="spellEnd"/>
      <w:r w:rsidRPr="00B10D7D">
        <w:rPr>
          <w:rStyle w:val="longtext"/>
          <w:shd w:val="clear" w:color="auto" w:fill="FFFFFF"/>
        </w:rPr>
        <w:t xml:space="preserve"> </w:t>
      </w:r>
      <w:proofErr w:type="spellStart"/>
      <w:r w:rsidRPr="00B10D7D">
        <w:rPr>
          <w:rStyle w:val="longtext"/>
          <w:shd w:val="clear" w:color="auto" w:fill="FFFFFF"/>
        </w:rPr>
        <w:t>perlu</w:t>
      </w:r>
      <w:proofErr w:type="spellEnd"/>
      <w:r w:rsidRPr="00B10D7D">
        <w:rPr>
          <w:rStyle w:val="longtext"/>
          <w:shd w:val="clear" w:color="auto" w:fill="FFFFFF"/>
        </w:rPr>
        <w:t xml:space="preserve"> </w:t>
      </w:r>
      <w:proofErr w:type="spellStart"/>
      <w:r w:rsidRPr="00B10D7D">
        <w:rPr>
          <w:rStyle w:val="longtext"/>
          <w:shd w:val="clear" w:color="auto" w:fill="FFFFFF"/>
        </w:rPr>
        <w:t>dilakukan</w:t>
      </w:r>
      <w:proofErr w:type="spellEnd"/>
      <w:r w:rsidRPr="00B10D7D">
        <w:rPr>
          <w:rStyle w:val="longtext"/>
          <w:shd w:val="clear" w:color="auto" w:fill="FFFFFF"/>
        </w:rPr>
        <w:t xml:space="preserve"> </w:t>
      </w:r>
      <w:proofErr w:type="spellStart"/>
      <w:r w:rsidRPr="00B10D7D">
        <w:rPr>
          <w:rStyle w:val="longtext"/>
          <w:shd w:val="clear" w:color="auto" w:fill="FFFFFF"/>
        </w:rPr>
        <w:t>pengujian</w:t>
      </w:r>
      <w:proofErr w:type="spellEnd"/>
      <w:r w:rsidRPr="00B10D7D">
        <w:rPr>
          <w:rStyle w:val="longtext"/>
          <w:shd w:val="clear" w:color="auto" w:fill="FFFFFF"/>
        </w:rPr>
        <w:t xml:space="preserve"> </w:t>
      </w:r>
      <w:proofErr w:type="spellStart"/>
      <w:r w:rsidRPr="00B10D7D">
        <w:rPr>
          <w:rStyle w:val="longtext"/>
          <w:shd w:val="clear" w:color="auto" w:fill="FFFFFF"/>
        </w:rPr>
        <w:t>terhadap</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w:t>
      </w:r>
      <w:proofErr w:type="spellStart"/>
      <w:r w:rsidRPr="00B10D7D">
        <w:rPr>
          <w:rStyle w:val="longtext"/>
          <w:shd w:val="clear" w:color="auto" w:fill="FFFFFF"/>
        </w:rPr>
        <w:t>dari</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w:t>
      </w:r>
      <w:proofErr w:type="spellStart"/>
      <w:r w:rsidRPr="00B10D7D">
        <w:rPr>
          <w:rStyle w:val="longtext"/>
          <w:shd w:val="clear" w:color="auto" w:fill="FFFFFF"/>
        </w:rPr>
        <w:t>tersebut</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gramStart"/>
      <w:r w:rsidRPr="00B10D7D">
        <w:rPr>
          <w:rStyle w:val="longtext"/>
          <w:shd w:val="clear" w:color="auto" w:fill="FFFFFF"/>
        </w:rPr>
        <w:t xml:space="preserve">uji  </w:t>
      </w:r>
      <w:proofErr w:type="spellStart"/>
      <w:r w:rsidRPr="00B10D7D">
        <w:rPr>
          <w:rStyle w:val="longtext"/>
          <w:shd w:val="clear" w:color="auto" w:fill="FFFFFF"/>
        </w:rPr>
        <w:t>reliabilitas</w:t>
      </w:r>
      <w:proofErr w:type="spellEnd"/>
      <w:proofErr w:type="gramEnd"/>
      <w:r w:rsidRPr="00B10D7D">
        <w:rPr>
          <w:rStyle w:val="longtext"/>
          <w:shd w:val="clear" w:color="auto" w:fill="FFFFFF"/>
        </w:rPr>
        <w:t xml:space="preserve"> </w:t>
      </w:r>
      <w:proofErr w:type="spellStart"/>
      <w:r w:rsidRPr="00B10D7D">
        <w:rPr>
          <w:rStyle w:val="longtext"/>
          <w:shd w:val="clear" w:color="auto" w:fill="FFFFFF"/>
        </w:rPr>
        <w:t>guna</w:t>
      </w:r>
      <w:proofErr w:type="spellEnd"/>
      <w:r w:rsidRPr="00B10D7D">
        <w:rPr>
          <w:rStyle w:val="longtext"/>
          <w:shd w:val="clear" w:color="auto" w:fill="FFFFFF"/>
        </w:rPr>
        <w:t xml:space="preserve"> </w:t>
      </w:r>
      <w:proofErr w:type="spellStart"/>
      <w:r w:rsidRPr="00B10D7D">
        <w:rPr>
          <w:rStyle w:val="longtext"/>
          <w:shd w:val="clear" w:color="auto" w:fill="FFFFFF"/>
        </w:rPr>
        <w:t>melihat</w:t>
      </w:r>
      <w:proofErr w:type="spellEnd"/>
      <w:r w:rsidRPr="00B10D7D">
        <w:rPr>
          <w:rStyle w:val="longtext"/>
          <w:shd w:val="clear" w:color="auto" w:fill="FFFFFF"/>
        </w:rPr>
        <w:t xml:space="preserve"> </w:t>
      </w:r>
      <w:proofErr w:type="spellStart"/>
      <w:r w:rsidRPr="00B10D7D">
        <w:rPr>
          <w:rStyle w:val="longtext"/>
          <w:shd w:val="clear" w:color="auto" w:fill="FFFFFF"/>
        </w:rPr>
        <w:t>kekuatan</w:t>
      </w:r>
      <w:proofErr w:type="spellEnd"/>
      <w:r w:rsidRPr="00B10D7D">
        <w:rPr>
          <w:rStyle w:val="longtext"/>
          <w:shd w:val="clear" w:color="auto" w:fill="FFFFFF"/>
        </w:rPr>
        <w:t xml:space="preserve"> </w:t>
      </w:r>
      <w:proofErr w:type="spellStart"/>
      <w:r w:rsidRPr="00B10D7D">
        <w:rPr>
          <w:rStyle w:val="longtext"/>
          <w:shd w:val="clear" w:color="auto" w:fill="FFFFFF"/>
        </w:rPr>
        <w:t>hubungan</w:t>
      </w:r>
      <w:proofErr w:type="spellEnd"/>
      <w:r w:rsidRPr="00B10D7D">
        <w:rPr>
          <w:rStyle w:val="longtext"/>
          <w:shd w:val="clear" w:color="auto" w:fill="FFFFFF"/>
        </w:rPr>
        <w:t xml:space="preserve"> </w:t>
      </w:r>
      <w:proofErr w:type="spellStart"/>
      <w:r w:rsidRPr="00B10D7D">
        <w:rPr>
          <w:rStyle w:val="longtext"/>
          <w:shd w:val="clear" w:color="auto" w:fill="FFFFFF"/>
        </w:rPr>
        <w:t>dari</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yang </w:t>
      </w:r>
      <w:proofErr w:type="spellStart"/>
      <w:r w:rsidRPr="00B10D7D">
        <w:rPr>
          <w:rStyle w:val="longtext"/>
          <w:shd w:val="clear" w:color="auto" w:fill="FFFFFF"/>
        </w:rPr>
        <w:t>didapatkan</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 xml:space="preserve">  yang </w:t>
      </w:r>
      <w:proofErr w:type="spellStart"/>
      <w:r w:rsidRPr="00B10D7D">
        <w:rPr>
          <w:rStyle w:val="longtext"/>
          <w:shd w:val="clear" w:color="auto" w:fill="FFFFFF"/>
        </w:rPr>
        <w:t>dibuat</w:t>
      </w:r>
      <w:proofErr w:type="spellEnd"/>
      <w:r w:rsidRPr="00B10D7D">
        <w:rPr>
          <w:rStyle w:val="longtext"/>
          <w:shd w:val="clear" w:color="auto" w:fill="FFFFFF"/>
        </w:rPr>
        <w:t xml:space="preserve">. </w:t>
      </w:r>
      <w:proofErr w:type="spellStart"/>
      <w:r w:rsidRPr="00B10D7D">
        <w:rPr>
          <w:rStyle w:val="longtext"/>
          <w:shd w:val="clear" w:color="auto" w:fill="FFFFFF"/>
        </w:rPr>
        <w:t>Semakin</w:t>
      </w:r>
      <w:proofErr w:type="spellEnd"/>
      <w:r w:rsidRPr="00B10D7D">
        <w:rPr>
          <w:rStyle w:val="longtext"/>
          <w:shd w:val="clear" w:color="auto" w:fill="FFFFFF"/>
        </w:rPr>
        <w:t xml:space="preserve"> </w:t>
      </w:r>
      <w:proofErr w:type="spellStart"/>
      <w:r w:rsidRPr="00B10D7D">
        <w:rPr>
          <w:rStyle w:val="longtext"/>
          <w:shd w:val="clear" w:color="auto" w:fill="FFFFFF"/>
        </w:rPr>
        <w:t>kuat</w:t>
      </w:r>
      <w:proofErr w:type="spellEnd"/>
      <w:r w:rsidRPr="00B10D7D">
        <w:rPr>
          <w:rStyle w:val="longtext"/>
          <w:shd w:val="clear" w:color="auto" w:fill="FFFFFF"/>
        </w:rPr>
        <w:t xml:space="preserve"> </w:t>
      </w:r>
      <w:proofErr w:type="spellStart"/>
      <w:r w:rsidRPr="00B10D7D">
        <w:rPr>
          <w:rStyle w:val="longtext"/>
          <w:shd w:val="clear" w:color="auto" w:fill="FFFFFF"/>
        </w:rPr>
        <w:t>hubungan</w:t>
      </w:r>
      <w:proofErr w:type="spellEnd"/>
      <w:r w:rsidRPr="00B10D7D">
        <w:rPr>
          <w:rStyle w:val="longtext"/>
          <w:shd w:val="clear" w:color="auto" w:fill="FFFFFF"/>
        </w:rPr>
        <w:t xml:space="preserve"> </w:t>
      </w:r>
      <w:proofErr w:type="spellStart"/>
      <w:r w:rsidRPr="00B10D7D">
        <w:rPr>
          <w:rStyle w:val="longtext"/>
          <w:shd w:val="clear" w:color="auto" w:fill="FFFFFF"/>
        </w:rPr>
        <w:t>hubungannya</w:t>
      </w:r>
      <w:proofErr w:type="spellEnd"/>
      <w:r w:rsidRPr="00B10D7D">
        <w:rPr>
          <w:rStyle w:val="longtext"/>
          <w:shd w:val="clear" w:color="auto" w:fill="FFFFFF"/>
        </w:rPr>
        <w:t xml:space="preserve"> </w:t>
      </w:r>
      <w:proofErr w:type="spellStart"/>
      <w:r w:rsidRPr="00B10D7D">
        <w:rPr>
          <w:rStyle w:val="longtext"/>
          <w:shd w:val="clear" w:color="auto" w:fill="FFFFFF"/>
        </w:rPr>
        <w:t>tentunya</w:t>
      </w:r>
      <w:proofErr w:type="spellEnd"/>
      <w:r w:rsidRPr="00B10D7D">
        <w:rPr>
          <w:rStyle w:val="longtext"/>
          <w:shd w:val="clear" w:color="auto" w:fill="FFFFFF"/>
        </w:rPr>
        <w:t xml:space="preserve">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semakin</w:t>
      </w:r>
      <w:proofErr w:type="spellEnd"/>
      <w:r w:rsidRPr="00B10D7D">
        <w:rPr>
          <w:rStyle w:val="longtext"/>
          <w:shd w:val="clear" w:color="auto" w:fill="FFFFFF"/>
        </w:rPr>
        <w:t xml:space="preserve"> </w:t>
      </w:r>
      <w:proofErr w:type="spellStart"/>
      <w:r w:rsidRPr="00B10D7D">
        <w:rPr>
          <w:rStyle w:val="longtext"/>
          <w:shd w:val="clear" w:color="auto" w:fill="FFFFFF"/>
        </w:rPr>
        <w:t>baik</w:t>
      </w:r>
      <w:proofErr w:type="spellEnd"/>
      <w:r w:rsidRPr="00B10D7D">
        <w:rPr>
          <w:rStyle w:val="longtext"/>
          <w:shd w:val="clear" w:color="auto" w:fill="FFFFFF"/>
        </w:rPr>
        <w:t>.</w:t>
      </w:r>
    </w:p>
    <w:p w14:paraId="28639E2B" w14:textId="15069051" w:rsidR="000D3F5B" w:rsidRPr="00B10D7D" w:rsidRDefault="003171BE" w:rsidP="00B50E44">
      <w:pPr>
        <w:ind w:firstLine="426"/>
        <w:jc w:val="both"/>
        <w:rPr>
          <w:rStyle w:val="longtext"/>
          <w:shd w:val="clear" w:color="auto" w:fill="FFFFFF"/>
        </w:rPr>
      </w:pPr>
      <w:r>
        <w:rPr>
          <w:rStyle w:val="longtext"/>
          <w:shd w:val="clear" w:color="auto" w:fill="FFFFFF"/>
          <w:lang w:val="id-ID"/>
        </w:rPr>
        <w:t>“U</w:t>
      </w:r>
      <w:r w:rsidR="000D3F5B" w:rsidRPr="00B10D7D">
        <w:rPr>
          <w:rStyle w:val="longtext"/>
          <w:shd w:val="clear" w:color="auto" w:fill="FFFFFF"/>
        </w:rPr>
        <w:t xml:space="preserve">nit HRD </w:t>
      </w:r>
      <w:proofErr w:type="spellStart"/>
      <w:r w:rsidR="000D3F5B" w:rsidRPr="00B10D7D">
        <w:rPr>
          <w:rStyle w:val="longtext"/>
          <w:shd w:val="clear" w:color="auto" w:fill="FFFFFF"/>
        </w:rPr>
        <w:t>berperan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dalam</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manajemen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sumber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daya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manusia</w:t>
      </w:r>
      <w:proofErr w:type="spellEnd"/>
      <w:r w:rsidR="000D3F5B" w:rsidRPr="00B10D7D">
        <w:rPr>
          <w:rStyle w:val="longtext"/>
          <w:shd w:val="clear" w:color="auto" w:fill="FFFFFF"/>
        </w:rPr>
        <w:t xml:space="preserve">. Pada </w:t>
      </w:r>
      <w:proofErr w:type="spellStart"/>
      <w:r w:rsidR="000D3F5B" w:rsidRPr="00B10D7D">
        <w:rPr>
          <w:rStyle w:val="longtext"/>
          <w:shd w:val="clear" w:color="auto" w:fill="FFFFFF"/>
        </w:rPr>
        <w:t>setiap</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posisi</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ada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dalam</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struktur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perusahaan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memiliki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deksripsi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perkerjaan</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memuat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tugas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tanggungjawab</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syarat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kemampuan</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harus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dimiliki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untuk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dapat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diterima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dalam</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posisi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tersebut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Manajemen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sumber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daya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manusia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dapat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meliputi</w:t>
      </w:r>
      <w:proofErr w:type="spellEnd"/>
      <w:r w:rsidR="000D3F5B" w:rsidRPr="00B10D7D">
        <w:rPr>
          <w:rStyle w:val="longtext"/>
          <w:shd w:val="clear" w:color="auto" w:fill="FFFFFF"/>
        </w:rPr>
        <w:t xml:space="preserve"> proses </w:t>
      </w:r>
      <w:proofErr w:type="spellStart"/>
      <w:r w:rsidR="000D3F5B" w:rsidRPr="00B10D7D">
        <w:rPr>
          <w:rStyle w:val="longtext"/>
          <w:shd w:val="clear" w:color="auto" w:fill="FFFFFF"/>
        </w:rPr>
        <w:t>rekruitmen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pengenalan</w:t>
      </w:r>
      <w:proofErr w:type="spellEnd"/>
      <w:r w:rsidR="000D3F5B" w:rsidRPr="00B10D7D">
        <w:rPr>
          <w:rStyle w:val="longtext"/>
          <w:shd w:val="clear" w:color="auto" w:fill="FFFFFF"/>
        </w:rPr>
        <w:t xml:space="preserve"> dunia </w:t>
      </w:r>
      <w:proofErr w:type="spellStart"/>
      <w:r w:rsidR="000D3F5B" w:rsidRPr="00B10D7D">
        <w:rPr>
          <w:rStyle w:val="longtext"/>
          <w:shd w:val="clear" w:color="auto" w:fill="FFFFFF"/>
        </w:rPr>
        <w:t>kerja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pelatihan</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pembinaan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karyawan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Untuk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mendapatkan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karyawan</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berkualitas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sebuah</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perusahaan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perlu</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memiliki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standar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seleksi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penerimaan</w:t>
      </w:r>
      <w:proofErr w:type="spellEnd"/>
      <w:r w:rsidR="000D3F5B" w:rsidRPr="00B10D7D">
        <w:rPr>
          <w:rStyle w:val="longtext"/>
          <w:shd w:val="clear" w:color="auto" w:fill="FFFFFF"/>
        </w:rPr>
        <w:t xml:space="preserve"> </w:t>
      </w:r>
      <w:proofErr w:type="spellStart"/>
      <w:proofErr w:type="gramStart"/>
      <w:r w:rsidR="000D3F5B" w:rsidRPr="00B10D7D">
        <w:rPr>
          <w:rStyle w:val="longtext"/>
          <w:shd w:val="clear" w:color="auto" w:fill="FFFFFF"/>
        </w:rPr>
        <w:t>karyawan</w:t>
      </w:r>
      <w:proofErr w:type="spellEnd"/>
      <w:r w:rsidR="000D3F5B" w:rsidRPr="00B10D7D">
        <w:rPr>
          <w:rStyle w:val="longtext"/>
          <w:shd w:val="clear" w:color="auto" w:fill="FFFFFF"/>
        </w:rPr>
        <w:t>”</w:t>
      </w:r>
      <w:r>
        <w:rPr>
          <w:rStyle w:val="longtext"/>
          <w:shd w:val="clear" w:color="auto" w:fill="FFFFFF"/>
          <w:lang w:val="id-ID"/>
        </w:rPr>
        <w:t>[</w:t>
      </w:r>
      <w:proofErr w:type="gramEnd"/>
      <w:r>
        <w:rPr>
          <w:rStyle w:val="longtext"/>
          <w:shd w:val="clear" w:color="auto" w:fill="FFFFFF"/>
          <w:lang w:val="id-ID"/>
        </w:rPr>
        <w:t>2]</w:t>
      </w:r>
      <w:r w:rsidR="000D3F5B" w:rsidRPr="00B10D7D">
        <w:rPr>
          <w:rStyle w:val="longtext"/>
          <w:shd w:val="clear" w:color="auto" w:fill="FFFFFF"/>
        </w:rPr>
        <w:t xml:space="preserve">. </w:t>
      </w:r>
    </w:p>
    <w:p w14:paraId="10B79D62" w14:textId="77777777" w:rsidR="000D3F5B" w:rsidRPr="00B10D7D" w:rsidRDefault="000D3F5B" w:rsidP="00B50E44">
      <w:pPr>
        <w:ind w:firstLine="426"/>
        <w:jc w:val="both"/>
        <w:rPr>
          <w:rStyle w:val="longtext"/>
          <w:shd w:val="clear" w:color="auto" w:fill="FFFFFF"/>
        </w:rPr>
      </w:pPr>
      <w:proofErr w:type="spellStart"/>
      <w:r w:rsidRPr="00B10D7D">
        <w:rPr>
          <w:rStyle w:val="longtext"/>
          <w:shd w:val="clear" w:color="auto" w:fill="FFFFFF"/>
        </w:rPr>
        <w:t>Penerimaan</w:t>
      </w:r>
      <w:proofErr w:type="spellEnd"/>
      <w:r w:rsidRPr="00B10D7D">
        <w:rPr>
          <w:rStyle w:val="longtext"/>
          <w:shd w:val="clear" w:color="auto" w:fill="FFFFFF"/>
        </w:rPr>
        <w:t xml:space="preserve"> teller </w:t>
      </w:r>
      <w:proofErr w:type="spellStart"/>
      <w:r w:rsidRPr="00B10D7D">
        <w:rPr>
          <w:rStyle w:val="longtext"/>
          <w:shd w:val="clear" w:color="auto" w:fill="FFFFFF"/>
        </w:rPr>
        <w:t>baru</w:t>
      </w:r>
      <w:proofErr w:type="spellEnd"/>
      <w:r w:rsidRPr="00B10D7D">
        <w:rPr>
          <w:rStyle w:val="longtext"/>
          <w:shd w:val="clear" w:color="auto" w:fill="FFFFFF"/>
        </w:rPr>
        <w:t xml:space="preserve">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dilakukan</w:t>
      </w:r>
      <w:proofErr w:type="spellEnd"/>
      <w:r w:rsidRPr="00B10D7D">
        <w:rPr>
          <w:rStyle w:val="longtext"/>
          <w:shd w:val="clear" w:color="auto" w:fill="FFFFFF"/>
        </w:rPr>
        <w:t xml:space="preserve"> oleh bank X </w:t>
      </w:r>
      <w:proofErr w:type="spellStart"/>
      <w:r w:rsidRPr="00B10D7D">
        <w:rPr>
          <w:rStyle w:val="longtext"/>
          <w:shd w:val="clear" w:color="auto" w:fill="FFFFFF"/>
        </w:rPr>
        <w:t>jika</w:t>
      </w:r>
      <w:proofErr w:type="spellEnd"/>
      <w:r w:rsidRPr="00B10D7D">
        <w:rPr>
          <w:rStyle w:val="longtext"/>
          <w:shd w:val="clear" w:color="auto" w:fill="FFFFFF"/>
        </w:rPr>
        <w:t xml:space="preserve">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kekurangan</w:t>
      </w:r>
      <w:proofErr w:type="spellEnd"/>
      <w:r w:rsidRPr="00B10D7D">
        <w:rPr>
          <w:rStyle w:val="longtext"/>
          <w:shd w:val="clear" w:color="auto" w:fill="FFFFFF"/>
        </w:rPr>
        <w:t xml:space="preserve"> teller. </w:t>
      </w:r>
      <w:proofErr w:type="spellStart"/>
      <w:r w:rsidRPr="00B10D7D">
        <w:rPr>
          <w:rStyle w:val="longtext"/>
          <w:shd w:val="clear" w:color="auto" w:fill="FFFFFF"/>
        </w:rPr>
        <w:t>Terjadinya</w:t>
      </w:r>
      <w:proofErr w:type="spellEnd"/>
      <w:r w:rsidRPr="00B10D7D">
        <w:rPr>
          <w:rStyle w:val="longtext"/>
          <w:shd w:val="clear" w:color="auto" w:fill="FFFFFF"/>
        </w:rPr>
        <w:t xml:space="preserve"> </w:t>
      </w:r>
      <w:proofErr w:type="spellStart"/>
      <w:r w:rsidRPr="00B10D7D">
        <w:rPr>
          <w:rStyle w:val="longtext"/>
          <w:shd w:val="clear" w:color="auto" w:fill="FFFFFF"/>
        </w:rPr>
        <w:t>kekurangan</w:t>
      </w:r>
      <w:proofErr w:type="spellEnd"/>
      <w:r w:rsidRPr="00B10D7D">
        <w:rPr>
          <w:rStyle w:val="longtext"/>
          <w:shd w:val="clear" w:color="auto" w:fill="FFFFFF"/>
        </w:rPr>
        <w:t xml:space="preserve"> teller </w:t>
      </w:r>
      <w:proofErr w:type="spellStart"/>
      <w:r w:rsidRPr="00B10D7D">
        <w:rPr>
          <w:rStyle w:val="longtext"/>
          <w:shd w:val="clear" w:color="auto" w:fill="FFFFFF"/>
        </w:rPr>
        <w:t>bisa</w:t>
      </w:r>
      <w:proofErr w:type="spellEnd"/>
      <w:r w:rsidRPr="00B10D7D">
        <w:rPr>
          <w:rStyle w:val="longtext"/>
          <w:shd w:val="clear" w:color="auto" w:fill="FFFFFF"/>
        </w:rPr>
        <w:t xml:space="preserve"> </w:t>
      </w:r>
      <w:proofErr w:type="spellStart"/>
      <w:r w:rsidRPr="00B10D7D">
        <w:rPr>
          <w:rStyle w:val="longtext"/>
          <w:shd w:val="clear" w:color="auto" w:fill="FFFFFF"/>
        </w:rPr>
        <w:t>disebabkan</w:t>
      </w:r>
      <w:proofErr w:type="spellEnd"/>
      <w:r w:rsidRPr="00B10D7D">
        <w:rPr>
          <w:rStyle w:val="longtext"/>
          <w:shd w:val="clear" w:color="auto" w:fill="FFFFFF"/>
        </w:rPr>
        <w:t xml:space="preserve"> oleh </w:t>
      </w:r>
      <w:proofErr w:type="spellStart"/>
      <w:r w:rsidRPr="00B10D7D">
        <w:rPr>
          <w:rStyle w:val="longtext"/>
          <w:shd w:val="clear" w:color="auto" w:fill="FFFFFF"/>
        </w:rPr>
        <w:t>beberapa</w:t>
      </w:r>
      <w:proofErr w:type="spellEnd"/>
      <w:r w:rsidRPr="00B10D7D">
        <w:rPr>
          <w:rStyle w:val="longtext"/>
          <w:shd w:val="clear" w:color="auto" w:fill="FFFFFF"/>
        </w:rPr>
        <w:t xml:space="preserve"> </w:t>
      </w:r>
      <w:proofErr w:type="spellStart"/>
      <w:r w:rsidRPr="00B10D7D">
        <w:rPr>
          <w:rStyle w:val="longtext"/>
          <w:shd w:val="clear" w:color="auto" w:fill="FFFFFF"/>
        </w:rPr>
        <w:t>hal</w:t>
      </w:r>
      <w:proofErr w:type="spellEnd"/>
      <w:r w:rsidRPr="00B10D7D">
        <w:rPr>
          <w:rStyle w:val="longtext"/>
          <w:shd w:val="clear" w:color="auto" w:fill="FFFFFF"/>
        </w:rPr>
        <w:t xml:space="preserve"> </w:t>
      </w:r>
      <w:proofErr w:type="spellStart"/>
      <w:r w:rsidRPr="00B10D7D">
        <w:rPr>
          <w:rStyle w:val="longtext"/>
          <w:shd w:val="clear" w:color="auto" w:fill="FFFFFF"/>
        </w:rPr>
        <w:t>seperti</w:t>
      </w:r>
      <w:proofErr w:type="spellEnd"/>
      <w:r w:rsidRPr="00B10D7D">
        <w:rPr>
          <w:rStyle w:val="longtext"/>
          <w:shd w:val="clear" w:color="auto" w:fill="FFFFFF"/>
        </w:rPr>
        <w:t xml:space="preserve"> </w:t>
      </w:r>
      <w:proofErr w:type="spellStart"/>
      <w:r w:rsidRPr="00B10D7D">
        <w:rPr>
          <w:rStyle w:val="longtext"/>
          <w:shd w:val="clear" w:color="auto" w:fill="FFFFFF"/>
        </w:rPr>
        <w:t>mutasi</w:t>
      </w:r>
      <w:proofErr w:type="spellEnd"/>
      <w:r w:rsidRPr="00B10D7D">
        <w:rPr>
          <w:rStyle w:val="longtext"/>
          <w:shd w:val="clear" w:color="auto" w:fill="FFFFFF"/>
        </w:rPr>
        <w:t xml:space="preserve"> teller, </w:t>
      </w:r>
      <w:proofErr w:type="spellStart"/>
      <w:r w:rsidRPr="00B10D7D">
        <w:rPr>
          <w:rStyle w:val="longtext"/>
          <w:shd w:val="clear" w:color="auto" w:fill="FFFFFF"/>
        </w:rPr>
        <w:t>promosi</w:t>
      </w:r>
      <w:proofErr w:type="spellEnd"/>
      <w:r w:rsidRPr="00B10D7D">
        <w:rPr>
          <w:rStyle w:val="longtext"/>
          <w:shd w:val="clear" w:color="auto" w:fill="FFFFFF"/>
        </w:rPr>
        <w:t xml:space="preserve"> </w:t>
      </w:r>
      <w:proofErr w:type="spellStart"/>
      <w:r w:rsidRPr="00B10D7D">
        <w:rPr>
          <w:rStyle w:val="longtext"/>
          <w:shd w:val="clear" w:color="auto" w:fill="FFFFFF"/>
        </w:rPr>
        <w:t>jabatan</w:t>
      </w:r>
      <w:proofErr w:type="spellEnd"/>
      <w:r w:rsidRPr="00B10D7D">
        <w:rPr>
          <w:rStyle w:val="longtext"/>
          <w:shd w:val="clear" w:color="auto" w:fill="FFFFFF"/>
        </w:rPr>
        <w:t xml:space="preserve">, teller resign dan </w:t>
      </w:r>
      <w:proofErr w:type="spellStart"/>
      <w:r w:rsidRPr="00B10D7D">
        <w:rPr>
          <w:rStyle w:val="longtext"/>
          <w:shd w:val="clear" w:color="auto" w:fill="FFFFFF"/>
        </w:rPr>
        <w:t>sebagainya</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teller di bank X </w:t>
      </w:r>
      <w:proofErr w:type="spellStart"/>
      <w:r w:rsidRPr="00B10D7D">
        <w:rPr>
          <w:rStyle w:val="longtext"/>
          <w:shd w:val="clear" w:color="auto" w:fill="FFFFFF"/>
        </w:rPr>
        <w:t>harus</w:t>
      </w:r>
      <w:proofErr w:type="spellEnd"/>
      <w:r w:rsidRPr="00B10D7D">
        <w:rPr>
          <w:rStyle w:val="longtext"/>
          <w:shd w:val="clear" w:color="auto" w:fill="FFFFFF"/>
        </w:rPr>
        <w:t xml:space="preserve"> </w:t>
      </w:r>
      <w:proofErr w:type="spellStart"/>
      <w:r w:rsidRPr="00B10D7D">
        <w:rPr>
          <w:rStyle w:val="longtext"/>
          <w:shd w:val="clear" w:color="auto" w:fill="FFFFFF"/>
        </w:rPr>
        <w:t>memenuhi</w:t>
      </w:r>
      <w:proofErr w:type="spellEnd"/>
      <w:r w:rsidRPr="00B10D7D">
        <w:rPr>
          <w:rStyle w:val="longtext"/>
          <w:shd w:val="clear" w:color="auto" w:fill="FFFFFF"/>
        </w:rPr>
        <w:t xml:space="preserve"> </w:t>
      </w:r>
      <w:proofErr w:type="spellStart"/>
      <w:r w:rsidRPr="00B10D7D">
        <w:rPr>
          <w:rStyle w:val="longtext"/>
          <w:shd w:val="clear" w:color="auto" w:fill="FFFFFF"/>
        </w:rPr>
        <w:t>kreteria</w:t>
      </w:r>
      <w:proofErr w:type="spellEnd"/>
      <w:r w:rsidRPr="00B10D7D">
        <w:rPr>
          <w:rStyle w:val="longtext"/>
          <w:shd w:val="clear" w:color="auto" w:fill="FFFFFF"/>
        </w:rPr>
        <w:t xml:space="preserve"> yang </w:t>
      </w:r>
      <w:proofErr w:type="spellStart"/>
      <w:r w:rsidRPr="00B10D7D">
        <w:rPr>
          <w:rStyle w:val="longtext"/>
          <w:shd w:val="clear" w:color="auto" w:fill="FFFFFF"/>
        </w:rPr>
        <w:t>telah</w:t>
      </w:r>
      <w:proofErr w:type="spellEnd"/>
      <w:r w:rsidRPr="00B10D7D">
        <w:rPr>
          <w:rStyle w:val="longtext"/>
          <w:shd w:val="clear" w:color="auto" w:fill="FFFFFF"/>
        </w:rPr>
        <w:t xml:space="preserve"> </w:t>
      </w:r>
      <w:proofErr w:type="spellStart"/>
      <w:r w:rsidRPr="00B10D7D">
        <w:rPr>
          <w:rStyle w:val="longtext"/>
          <w:shd w:val="clear" w:color="auto" w:fill="FFFFFF"/>
        </w:rPr>
        <w:t>ditetapkan</w:t>
      </w:r>
      <w:proofErr w:type="spellEnd"/>
      <w:r w:rsidRPr="00B10D7D">
        <w:rPr>
          <w:rStyle w:val="longtext"/>
          <w:shd w:val="clear" w:color="auto" w:fill="FFFFFF"/>
        </w:rPr>
        <w:t xml:space="preserve"> oleh </w:t>
      </w:r>
      <w:proofErr w:type="spellStart"/>
      <w:r w:rsidRPr="00B10D7D">
        <w:rPr>
          <w:rStyle w:val="longtext"/>
          <w:shd w:val="clear" w:color="auto" w:fill="FFFFFF"/>
        </w:rPr>
        <w:t>peraturan</w:t>
      </w:r>
      <w:proofErr w:type="spellEnd"/>
      <w:r w:rsidRPr="00B10D7D">
        <w:rPr>
          <w:rStyle w:val="longtext"/>
          <w:shd w:val="clear" w:color="auto" w:fill="FFFFFF"/>
        </w:rPr>
        <w:t xml:space="preserve"> </w:t>
      </w:r>
      <w:proofErr w:type="spellStart"/>
      <w:r w:rsidRPr="00B10D7D">
        <w:rPr>
          <w:rStyle w:val="longtext"/>
          <w:shd w:val="clear" w:color="auto" w:fill="FFFFFF"/>
        </w:rPr>
        <w:t>perusahaan</w:t>
      </w:r>
      <w:proofErr w:type="spellEnd"/>
      <w:r w:rsidRPr="00B10D7D">
        <w:rPr>
          <w:rStyle w:val="longtext"/>
          <w:shd w:val="clear" w:color="auto" w:fill="FFFFFF"/>
        </w:rPr>
        <w:t xml:space="preserve">. </w:t>
      </w:r>
      <w:proofErr w:type="spellStart"/>
      <w:r w:rsidRPr="00B10D7D">
        <w:rPr>
          <w:rStyle w:val="longtext"/>
          <w:shd w:val="clear" w:color="auto" w:fill="FFFFFF"/>
        </w:rPr>
        <w:t>Namun</w:t>
      </w:r>
      <w:proofErr w:type="spellEnd"/>
      <w:r w:rsidRPr="00B10D7D">
        <w:rPr>
          <w:rStyle w:val="longtext"/>
          <w:shd w:val="clear" w:color="auto" w:fill="FFFFFF"/>
        </w:rPr>
        <w:t xml:space="preserve"> </w:t>
      </w:r>
      <w:proofErr w:type="spellStart"/>
      <w:r w:rsidRPr="00B10D7D">
        <w:rPr>
          <w:rStyle w:val="longtext"/>
          <w:shd w:val="clear" w:color="auto" w:fill="FFFFFF"/>
        </w:rPr>
        <w:t>selama</w:t>
      </w:r>
      <w:proofErr w:type="spellEnd"/>
      <w:r w:rsidRPr="00B10D7D">
        <w:rPr>
          <w:rStyle w:val="longtext"/>
          <w:shd w:val="clear" w:color="auto" w:fill="FFFFFF"/>
        </w:rPr>
        <w:t xml:space="preserve"> </w:t>
      </w:r>
      <w:proofErr w:type="spellStart"/>
      <w:r w:rsidRPr="00B10D7D">
        <w:rPr>
          <w:rStyle w:val="longtext"/>
          <w:shd w:val="clear" w:color="auto" w:fill="FFFFFF"/>
        </w:rPr>
        <w:t>ini</w:t>
      </w:r>
      <w:proofErr w:type="spellEnd"/>
      <w:r w:rsidRPr="00B10D7D">
        <w:rPr>
          <w:rStyle w:val="longtext"/>
          <w:shd w:val="clear" w:color="auto" w:fill="FFFFFF"/>
        </w:rPr>
        <w:t xml:space="preserve"> proses </w:t>
      </w:r>
      <w:proofErr w:type="spellStart"/>
      <w:r w:rsidRPr="00B10D7D">
        <w:rPr>
          <w:rStyle w:val="longtext"/>
          <w:shd w:val="clear" w:color="auto" w:fill="FFFFFF"/>
        </w:rPr>
        <w:t>proses</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teller </w:t>
      </w:r>
      <w:proofErr w:type="spellStart"/>
      <w:r w:rsidRPr="00B10D7D">
        <w:rPr>
          <w:rStyle w:val="longtext"/>
          <w:shd w:val="clear" w:color="auto" w:fill="FFFFFF"/>
        </w:rPr>
        <w:t>masih</w:t>
      </w:r>
      <w:proofErr w:type="spellEnd"/>
      <w:r w:rsidRPr="00B10D7D">
        <w:rPr>
          <w:rStyle w:val="longtext"/>
          <w:shd w:val="clear" w:color="auto" w:fill="FFFFFF"/>
        </w:rPr>
        <w:t xml:space="preserve"> </w:t>
      </w:r>
      <w:proofErr w:type="spellStart"/>
      <w:r w:rsidRPr="00B10D7D">
        <w:rPr>
          <w:rStyle w:val="longtext"/>
          <w:shd w:val="clear" w:color="auto" w:fill="FFFFFF"/>
        </w:rPr>
        <w:t>dilakukan</w:t>
      </w:r>
      <w:proofErr w:type="spellEnd"/>
      <w:r w:rsidRPr="00B10D7D">
        <w:rPr>
          <w:rStyle w:val="longtext"/>
          <w:shd w:val="clear" w:color="auto" w:fill="FFFFFF"/>
        </w:rPr>
        <w:t xml:space="preserve"> </w:t>
      </w:r>
      <w:proofErr w:type="spellStart"/>
      <w:r w:rsidRPr="00B10D7D">
        <w:rPr>
          <w:rStyle w:val="longtext"/>
          <w:shd w:val="clear" w:color="auto" w:fill="FFFFFF"/>
        </w:rPr>
        <w:t>secara</w:t>
      </w:r>
      <w:proofErr w:type="spellEnd"/>
      <w:r w:rsidRPr="00B10D7D">
        <w:rPr>
          <w:rStyle w:val="longtext"/>
          <w:shd w:val="clear" w:color="auto" w:fill="FFFFFF"/>
        </w:rPr>
        <w:t xml:space="preserve"> manual dan </w:t>
      </w:r>
      <w:proofErr w:type="spellStart"/>
      <w:r w:rsidRPr="00B10D7D">
        <w:rPr>
          <w:rStyle w:val="longtext"/>
          <w:shd w:val="clear" w:color="auto" w:fill="FFFFFF"/>
        </w:rPr>
        <w:t>suka</w:t>
      </w:r>
      <w:proofErr w:type="spellEnd"/>
      <w:r w:rsidRPr="00B10D7D">
        <w:rPr>
          <w:rStyle w:val="longtext"/>
          <w:shd w:val="clear" w:color="auto" w:fill="FFFFFF"/>
        </w:rPr>
        <w:t xml:space="preserve"> </w:t>
      </w:r>
      <w:proofErr w:type="spellStart"/>
      <w:r w:rsidRPr="00B10D7D">
        <w:rPr>
          <w:rStyle w:val="longtext"/>
          <w:shd w:val="clear" w:color="auto" w:fill="FFFFFF"/>
        </w:rPr>
        <w:t>terjadi</w:t>
      </w:r>
      <w:proofErr w:type="spellEnd"/>
      <w:r w:rsidRPr="00B10D7D">
        <w:rPr>
          <w:rStyle w:val="longtext"/>
          <w:shd w:val="clear" w:color="auto" w:fill="FFFFFF"/>
        </w:rPr>
        <w:t xml:space="preserve"> </w:t>
      </w:r>
      <w:proofErr w:type="spellStart"/>
      <w:r w:rsidRPr="00B10D7D">
        <w:rPr>
          <w:rStyle w:val="longtext"/>
          <w:shd w:val="clear" w:color="auto" w:fill="FFFFFF"/>
        </w:rPr>
        <w:t>beberapa</w:t>
      </w:r>
      <w:proofErr w:type="spellEnd"/>
      <w:r w:rsidRPr="00B10D7D">
        <w:rPr>
          <w:rStyle w:val="longtext"/>
          <w:shd w:val="clear" w:color="auto" w:fill="FFFFFF"/>
        </w:rPr>
        <w:t xml:space="preserve"> </w:t>
      </w:r>
      <w:proofErr w:type="spellStart"/>
      <w:r w:rsidRPr="00B10D7D">
        <w:rPr>
          <w:rStyle w:val="longtext"/>
          <w:shd w:val="clear" w:color="auto" w:fill="FFFFFF"/>
        </w:rPr>
        <w:t>kendala</w:t>
      </w:r>
      <w:proofErr w:type="spellEnd"/>
      <w:r w:rsidRPr="00B10D7D">
        <w:rPr>
          <w:rStyle w:val="longtext"/>
          <w:shd w:val="clear" w:color="auto" w:fill="FFFFFF"/>
        </w:rPr>
        <w:t xml:space="preserve"> </w:t>
      </w:r>
      <w:proofErr w:type="spellStart"/>
      <w:r w:rsidRPr="00B10D7D">
        <w:rPr>
          <w:rStyle w:val="longtext"/>
          <w:shd w:val="clear" w:color="auto" w:fill="FFFFFF"/>
        </w:rPr>
        <w:t>seperti</w:t>
      </w:r>
      <w:proofErr w:type="spellEnd"/>
      <w:r w:rsidRPr="00B10D7D">
        <w:rPr>
          <w:rStyle w:val="longtext"/>
          <w:shd w:val="clear" w:color="auto" w:fill="FFFFFF"/>
        </w:rPr>
        <w:t xml:space="preserve"> teller yang </w:t>
      </w:r>
      <w:proofErr w:type="spellStart"/>
      <w:r w:rsidRPr="00B10D7D">
        <w:rPr>
          <w:rStyle w:val="longtext"/>
          <w:shd w:val="clear" w:color="auto" w:fill="FFFFFF"/>
        </w:rPr>
        <w:t>diterima</w:t>
      </w:r>
      <w:proofErr w:type="spellEnd"/>
      <w:r w:rsidRPr="00B10D7D">
        <w:rPr>
          <w:rStyle w:val="longtext"/>
          <w:shd w:val="clear" w:color="auto" w:fill="FFFFFF"/>
        </w:rPr>
        <w:t xml:space="preserve"> </w:t>
      </w:r>
      <w:proofErr w:type="spellStart"/>
      <w:r w:rsidRPr="00B10D7D">
        <w:rPr>
          <w:rStyle w:val="longtext"/>
          <w:shd w:val="clear" w:color="auto" w:fill="FFFFFF"/>
        </w:rPr>
        <w:t>tidak</w:t>
      </w:r>
      <w:proofErr w:type="spellEnd"/>
      <w:r w:rsidRPr="00B10D7D">
        <w:rPr>
          <w:rStyle w:val="longtext"/>
          <w:shd w:val="clear" w:color="auto" w:fill="FFFFFF"/>
        </w:rPr>
        <w:t xml:space="preserve"> </w:t>
      </w:r>
      <w:proofErr w:type="spellStart"/>
      <w:r w:rsidRPr="00B10D7D">
        <w:rPr>
          <w:rStyle w:val="longtext"/>
          <w:shd w:val="clear" w:color="auto" w:fill="FFFFFF"/>
        </w:rPr>
        <w:t>sesuai</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ekspentasi</w:t>
      </w:r>
      <w:proofErr w:type="spellEnd"/>
      <w:r w:rsidRPr="00B10D7D">
        <w:rPr>
          <w:rStyle w:val="longtext"/>
          <w:shd w:val="clear" w:color="auto" w:fill="FFFFFF"/>
        </w:rPr>
        <w:t xml:space="preserve"> </w:t>
      </w:r>
      <w:proofErr w:type="spellStart"/>
      <w:r w:rsidRPr="00B10D7D">
        <w:rPr>
          <w:rStyle w:val="longtext"/>
          <w:shd w:val="clear" w:color="auto" w:fill="FFFFFF"/>
        </w:rPr>
        <w:t>perusahaan</w:t>
      </w:r>
      <w:proofErr w:type="spellEnd"/>
      <w:r w:rsidRPr="00B10D7D">
        <w:rPr>
          <w:rStyle w:val="longtext"/>
          <w:shd w:val="clear" w:color="auto" w:fill="FFFFFF"/>
        </w:rPr>
        <w:t xml:space="preserve">, teller </w:t>
      </w:r>
      <w:proofErr w:type="spellStart"/>
      <w:r w:rsidRPr="00B10D7D">
        <w:rPr>
          <w:rStyle w:val="longtext"/>
          <w:shd w:val="clear" w:color="auto" w:fill="FFFFFF"/>
        </w:rPr>
        <w:t>kurang</w:t>
      </w:r>
      <w:proofErr w:type="spellEnd"/>
      <w:r w:rsidRPr="00B10D7D">
        <w:rPr>
          <w:rStyle w:val="longtext"/>
          <w:shd w:val="clear" w:color="auto" w:fill="FFFFFF"/>
        </w:rPr>
        <w:t xml:space="preserve"> </w:t>
      </w:r>
      <w:proofErr w:type="spellStart"/>
      <w:r w:rsidRPr="00B10D7D">
        <w:rPr>
          <w:rStyle w:val="longtext"/>
          <w:shd w:val="clear" w:color="auto" w:fill="FFFFFF"/>
        </w:rPr>
        <w:t>berkualitas</w:t>
      </w:r>
      <w:proofErr w:type="spellEnd"/>
      <w:r w:rsidRPr="00B10D7D">
        <w:rPr>
          <w:rStyle w:val="longtext"/>
          <w:shd w:val="clear" w:color="auto" w:fill="FFFFFF"/>
        </w:rPr>
        <w:t xml:space="preserve">. </w:t>
      </w:r>
      <w:proofErr w:type="spellStart"/>
      <w:r w:rsidRPr="00B10D7D">
        <w:rPr>
          <w:rStyle w:val="longtext"/>
          <w:shd w:val="clear" w:color="auto" w:fill="FFFFFF"/>
        </w:rPr>
        <w:t>Maka</w:t>
      </w:r>
      <w:proofErr w:type="spellEnd"/>
      <w:r w:rsidRPr="00B10D7D">
        <w:rPr>
          <w:rStyle w:val="longtext"/>
          <w:shd w:val="clear" w:color="auto" w:fill="FFFFFF"/>
        </w:rPr>
        <w:t xml:space="preserve"> </w:t>
      </w:r>
      <w:proofErr w:type="spellStart"/>
      <w:r w:rsidRPr="00B10D7D">
        <w:rPr>
          <w:rStyle w:val="longtext"/>
          <w:shd w:val="clear" w:color="auto" w:fill="FFFFFF"/>
        </w:rPr>
        <w:t>diperlukan</w:t>
      </w:r>
      <w:proofErr w:type="spellEnd"/>
      <w:r w:rsidRPr="00B10D7D">
        <w:rPr>
          <w:rStyle w:val="longtext"/>
          <w:shd w:val="clear" w:color="auto" w:fill="FFFFFF"/>
        </w:rPr>
        <w:t xml:space="preserve"> </w:t>
      </w:r>
      <w:proofErr w:type="spellStart"/>
      <w:r w:rsidRPr="00B10D7D">
        <w:rPr>
          <w:rStyle w:val="longtext"/>
          <w:shd w:val="clear" w:color="auto" w:fill="FFFFFF"/>
        </w:rPr>
        <w:t>riset</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teller </w:t>
      </w:r>
      <w:proofErr w:type="spellStart"/>
      <w:r w:rsidRPr="00B10D7D">
        <w:rPr>
          <w:rStyle w:val="longtext"/>
          <w:shd w:val="clear" w:color="auto" w:fill="FFFFFF"/>
        </w:rPr>
        <w:t>dengan</w:t>
      </w:r>
      <w:proofErr w:type="spellEnd"/>
      <w:r w:rsidRPr="00B10D7D">
        <w:rPr>
          <w:rStyle w:val="longtext"/>
          <w:shd w:val="clear" w:color="auto" w:fill="FFFFFF"/>
        </w:rPr>
        <w:t xml:space="preserve"> </w:t>
      </w:r>
      <w:proofErr w:type="spellStart"/>
      <w:r w:rsidRPr="00B10D7D">
        <w:rPr>
          <w:rStyle w:val="longtext"/>
          <w:shd w:val="clear" w:color="auto" w:fill="FFFFFF"/>
        </w:rPr>
        <w:t>sistem</w:t>
      </w:r>
      <w:proofErr w:type="spellEnd"/>
      <w:r w:rsidRPr="00B10D7D">
        <w:rPr>
          <w:rStyle w:val="longtext"/>
          <w:shd w:val="clear" w:color="auto" w:fill="FFFFFF"/>
        </w:rPr>
        <w:t xml:space="preserve"> </w:t>
      </w:r>
      <w:proofErr w:type="spellStart"/>
      <w:r w:rsidRPr="00B10D7D">
        <w:rPr>
          <w:rStyle w:val="longtext"/>
          <w:shd w:val="clear" w:color="auto" w:fill="FFFFFF"/>
        </w:rPr>
        <w:t>penunjang</w:t>
      </w:r>
      <w:proofErr w:type="spellEnd"/>
      <w:r w:rsidRPr="00B10D7D">
        <w:rPr>
          <w:rStyle w:val="longtext"/>
          <w:shd w:val="clear" w:color="auto" w:fill="FFFFFF"/>
        </w:rPr>
        <w:t xml:space="preserve"> </w:t>
      </w:r>
      <w:proofErr w:type="spellStart"/>
      <w:r w:rsidRPr="00B10D7D">
        <w:rPr>
          <w:rStyle w:val="longtext"/>
          <w:shd w:val="clear" w:color="auto" w:fill="FFFFFF"/>
        </w:rPr>
        <w:t>keputusan</w:t>
      </w:r>
      <w:proofErr w:type="spellEnd"/>
      <w:r w:rsidRPr="00B10D7D">
        <w:rPr>
          <w:rStyle w:val="longtext"/>
          <w:shd w:val="clear" w:color="auto" w:fill="FFFFFF"/>
        </w:rPr>
        <w:t>.</w:t>
      </w:r>
    </w:p>
    <w:p w14:paraId="6F1D7032" w14:textId="37DB31FE" w:rsidR="000D3F5B" w:rsidRPr="00B10D7D" w:rsidRDefault="003171BE" w:rsidP="00B50E44">
      <w:pPr>
        <w:ind w:firstLine="426"/>
        <w:jc w:val="both"/>
        <w:rPr>
          <w:rStyle w:val="longtext"/>
          <w:shd w:val="clear" w:color="auto" w:fill="FFFFFF"/>
        </w:rPr>
      </w:pPr>
      <w:r>
        <w:rPr>
          <w:rStyle w:val="longtext"/>
          <w:shd w:val="clear" w:color="auto" w:fill="FFFFFF"/>
          <w:lang w:val="id-ID"/>
        </w:rPr>
        <w:t>“T</w:t>
      </w:r>
      <w:proofErr w:type="spellStart"/>
      <w:r w:rsidR="000D3F5B" w:rsidRPr="00B10D7D">
        <w:rPr>
          <w:rStyle w:val="longtext"/>
          <w:shd w:val="clear" w:color="auto" w:fill="FFFFFF"/>
        </w:rPr>
        <w:t>ujuan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penggunaan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aplikasi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sistem</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informasi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pendukung</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keputusan</w:t>
      </w:r>
      <w:proofErr w:type="spellEnd"/>
      <w:r w:rsidR="000D3F5B" w:rsidRPr="00B10D7D">
        <w:rPr>
          <w:rStyle w:val="longtext"/>
          <w:shd w:val="clear" w:color="auto" w:fill="FFFFFF"/>
        </w:rPr>
        <w:t xml:space="preserve"> di STMIK Bina Patria </w:t>
      </w:r>
      <w:proofErr w:type="spellStart"/>
      <w:r w:rsidR="000D3F5B" w:rsidRPr="00B10D7D">
        <w:rPr>
          <w:rStyle w:val="longtext"/>
          <w:shd w:val="clear" w:color="auto" w:fill="FFFFFF"/>
        </w:rPr>
        <w:t>adalah</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untuk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meningkatkan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efektivitas</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efisiensi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manajemen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perguruan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tinggi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meningkatkan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kecepatan</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validitas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pengambilan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keputusan</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berkaitan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dengan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kegiatan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operasional</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meningkatkan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kualitas</w:t>
      </w:r>
      <w:proofErr w:type="spellEnd"/>
      <w:r w:rsidR="000D3F5B" w:rsidRPr="00B10D7D">
        <w:rPr>
          <w:rStyle w:val="longtext"/>
          <w:shd w:val="clear" w:color="auto" w:fill="FFFFFF"/>
        </w:rPr>
        <w:t xml:space="preserve"> SDM </w:t>
      </w:r>
      <w:proofErr w:type="spellStart"/>
      <w:r w:rsidR="000D3F5B" w:rsidRPr="00B10D7D">
        <w:rPr>
          <w:rStyle w:val="longtext"/>
          <w:shd w:val="clear" w:color="auto" w:fill="FFFFFF"/>
        </w:rPr>
        <w:t>calon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pegawai</w:t>
      </w:r>
      <w:proofErr w:type="spellEnd"/>
      <w:r w:rsidR="000D3F5B" w:rsidRPr="00B10D7D">
        <w:rPr>
          <w:rStyle w:val="longtext"/>
          <w:shd w:val="clear" w:color="auto" w:fill="FFFFFF"/>
        </w:rPr>
        <w:t xml:space="preserve">. Hal </w:t>
      </w:r>
      <w:proofErr w:type="spellStart"/>
      <w:r w:rsidR="000D3F5B" w:rsidRPr="00B10D7D">
        <w:rPr>
          <w:rStyle w:val="longtext"/>
          <w:shd w:val="clear" w:color="auto" w:fill="FFFFFF"/>
        </w:rPr>
        <w:t>ini</w:t>
      </w:r>
      <w:proofErr w:type="spellEnd"/>
      <w:r w:rsidR="000D3F5B" w:rsidRPr="00B10D7D">
        <w:rPr>
          <w:rStyle w:val="longtext"/>
          <w:shd w:val="clear" w:color="auto" w:fill="FFFFFF"/>
        </w:rPr>
        <w:t xml:space="preserve"> juga </w:t>
      </w:r>
      <w:proofErr w:type="spellStart"/>
      <w:r w:rsidR="000D3F5B" w:rsidRPr="00B10D7D">
        <w:rPr>
          <w:rStyle w:val="longtext"/>
          <w:shd w:val="clear" w:color="auto" w:fill="FFFFFF"/>
        </w:rPr>
        <w:t>dimaksudkan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untuk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mengangkat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citra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perguruan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tinggi</w:t>
      </w:r>
      <w:proofErr w:type="spellEnd"/>
      <w:r w:rsidR="000D3F5B" w:rsidRPr="00B10D7D">
        <w:rPr>
          <w:rStyle w:val="longtext"/>
          <w:shd w:val="clear" w:color="auto" w:fill="FFFFFF"/>
        </w:rPr>
        <w:t xml:space="preserve"> STMIK Bina Patria </w:t>
      </w:r>
      <w:proofErr w:type="spellStart"/>
      <w:r w:rsidR="000D3F5B" w:rsidRPr="00B10D7D">
        <w:rPr>
          <w:rStyle w:val="longtext"/>
          <w:shd w:val="clear" w:color="auto" w:fill="FFFFFF"/>
        </w:rPr>
        <w:t>Magelang</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Mengingat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persyaratan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untuk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menjadi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pegawai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adalah</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mengikuti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beberapa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tahapan</w:t>
      </w:r>
      <w:proofErr w:type="spellEnd"/>
      <w:r w:rsidR="000D3F5B" w:rsidRPr="00B10D7D">
        <w:rPr>
          <w:rStyle w:val="longtext"/>
          <w:shd w:val="clear" w:color="auto" w:fill="FFFFFF"/>
        </w:rPr>
        <w:t xml:space="preserve"> test </w:t>
      </w:r>
      <w:proofErr w:type="spellStart"/>
      <w:r w:rsidR="000D3F5B" w:rsidRPr="00B10D7D">
        <w:rPr>
          <w:rStyle w:val="longtext"/>
          <w:shd w:val="clear" w:color="auto" w:fill="FFFFFF"/>
        </w:rPr>
        <w:t>baik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tes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psikkologi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tes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kesehatan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maupun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tes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wawancara</w:t>
      </w:r>
      <w:proofErr w:type="spellEnd"/>
      <w:r w:rsidR="000D3F5B" w:rsidRPr="00B10D7D">
        <w:rPr>
          <w:rStyle w:val="longtext"/>
          <w:shd w:val="clear" w:color="auto" w:fill="FFFFFF"/>
        </w:rPr>
        <w:t xml:space="preserve"> (interview), </w:t>
      </w:r>
      <w:proofErr w:type="spellStart"/>
      <w:r w:rsidR="000D3F5B" w:rsidRPr="00B10D7D">
        <w:rPr>
          <w:rStyle w:val="longtext"/>
          <w:shd w:val="clear" w:color="auto" w:fill="FFFFFF"/>
        </w:rPr>
        <w:t>setelah</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mendapatkan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informasi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mengenai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kemampuan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pelamar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kerja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melalui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berbagai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tahapan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tes</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pihak</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kepegawaian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akan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melakukan</w:t>
      </w:r>
      <w:proofErr w:type="spellEnd"/>
      <w:r w:rsidR="000D3F5B" w:rsidRPr="00B10D7D">
        <w:rPr>
          <w:rStyle w:val="longtext"/>
          <w:shd w:val="clear" w:color="auto" w:fill="FFFFFF"/>
        </w:rPr>
        <w:t xml:space="preserve"> proses </w:t>
      </w:r>
      <w:proofErr w:type="spellStart"/>
      <w:r w:rsidR="000D3F5B" w:rsidRPr="00B10D7D">
        <w:rPr>
          <w:rStyle w:val="longtext"/>
          <w:shd w:val="clear" w:color="auto" w:fill="FFFFFF"/>
        </w:rPr>
        <w:t>pemeringkatan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sehingga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hanya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beberapa</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pelamar</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dengan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nilai</w:t>
      </w:r>
      <w:proofErr w:type="spellEnd"/>
      <w:r w:rsidR="000D3F5B" w:rsidRPr="00B10D7D">
        <w:rPr>
          <w:rStyle w:val="longtext"/>
          <w:shd w:val="clear" w:color="auto" w:fill="FFFFFF"/>
        </w:rPr>
        <w:t xml:space="preserve"> yang </w:t>
      </w:r>
      <w:proofErr w:type="spellStart"/>
      <w:r w:rsidR="000D3F5B" w:rsidRPr="00B10D7D">
        <w:rPr>
          <w:rStyle w:val="longtext"/>
          <w:shd w:val="clear" w:color="auto" w:fill="FFFFFF"/>
        </w:rPr>
        <w:t>baik</w:t>
      </w:r>
      <w:proofErr w:type="spellEnd"/>
      <w:r w:rsidR="000D3F5B" w:rsidRPr="00B10D7D">
        <w:rPr>
          <w:rStyle w:val="longtext"/>
          <w:shd w:val="clear" w:color="auto" w:fill="FFFFFF"/>
        </w:rPr>
        <w:t xml:space="preserve"> dan </w:t>
      </w:r>
      <w:proofErr w:type="spellStart"/>
      <w:r w:rsidR="000D3F5B" w:rsidRPr="00B10D7D">
        <w:rPr>
          <w:rStyle w:val="longtext"/>
          <w:shd w:val="clear" w:color="auto" w:fill="FFFFFF"/>
        </w:rPr>
        <w:t>sesuai</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kebutuhan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akan</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diangkat</w:t>
      </w:r>
      <w:proofErr w:type="spellEnd"/>
      <w:r w:rsidR="000D3F5B" w:rsidRPr="00B10D7D">
        <w:rPr>
          <w:rStyle w:val="longtext"/>
          <w:shd w:val="clear" w:color="auto" w:fill="FFFFFF"/>
        </w:rPr>
        <w:t xml:space="preserve"> </w:t>
      </w:r>
      <w:proofErr w:type="spellStart"/>
      <w:r w:rsidR="000D3F5B" w:rsidRPr="00B10D7D">
        <w:rPr>
          <w:rStyle w:val="longtext"/>
          <w:shd w:val="clear" w:color="auto" w:fill="FFFFFF"/>
        </w:rPr>
        <w:t>sebagai</w:t>
      </w:r>
      <w:proofErr w:type="spellEnd"/>
      <w:r w:rsidR="000D3F5B" w:rsidRPr="00B10D7D">
        <w:rPr>
          <w:rStyle w:val="longtext"/>
          <w:shd w:val="clear" w:color="auto" w:fill="FFFFFF"/>
        </w:rPr>
        <w:t xml:space="preserve"> </w:t>
      </w:r>
      <w:proofErr w:type="spellStart"/>
      <w:proofErr w:type="gramStart"/>
      <w:r w:rsidR="000D3F5B" w:rsidRPr="00B10D7D">
        <w:rPr>
          <w:rStyle w:val="longtext"/>
          <w:shd w:val="clear" w:color="auto" w:fill="FFFFFF"/>
        </w:rPr>
        <w:t>pegawai</w:t>
      </w:r>
      <w:proofErr w:type="spellEnd"/>
      <w:r w:rsidR="000D3F5B" w:rsidRPr="00B10D7D">
        <w:rPr>
          <w:rStyle w:val="longtext"/>
          <w:shd w:val="clear" w:color="auto" w:fill="FFFFFF"/>
        </w:rPr>
        <w:t>”</w:t>
      </w:r>
      <w:r>
        <w:rPr>
          <w:rStyle w:val="longtext"/>
          <w:shd w:val="clear" w:color="auto" w:fill="FFFFFF"/>
          <w:lang w:val="id-ID"/>
        </w:rPr>
        <w:t>[</w:t>
      </w:r>
      <w:proofErr w:type="gramEnd"/>
      <w:r>
        <w:rPr>
          <w:rStyle w:val="longtext"/>
          <w:shd w:val="clear" w:color="auto" w:fill="FFFFFF"/>
          <w:lang w:val="id-ID"/>
        </w:rPr>
        <w:t>3]</w:t>
      </w:r>
      <w:r w:rsidR="000D3F5B" w:rsidRPr="00B10D7D">
        <w:rPr>
          <w:rStyle w:val="longtext"/>
          <w:shd w:val="clear" w:color="auto" w:fill="FFFFFF"/>
        </w:rPr>
        <w:t>.</w:t>
      </w:r>
    </w:p>
    <w:p w14:paraId="352DFFBF" w14:textId="495B84B8" w:rsidR="00844665" w:rsidRDefault="000D3F5B" w:rsidP="00B50E44">
      <w:pPr>
        <w:ind w:firstLine="426"/>
        <w:jc w:val="both"/>
        <w:rPr>
          <w:rStyle w:val="longtext"/>
          <w:shd w:val="clear" w:color="auto" w:fill="FFFFFF"/>
        </w:rPr>
      </w:pPr>
      <w:r w:rsidRPr="00B10D7D">
        <w:rPr>
          <w:rStyle w:val="longtext"/>
          <w:shd w:val="clear" w:color="auto" w:fill="FFFFFF"/>
        </w:rPr>
        <w:t xml:space="preserve"> Oleh </w:t>
      </w:r>
      <w:proofErr w:type="spellStart"/>
      <w:r w:rsidRPr="00B10D7D">
        <w:rPr>
          <w:rStyle w:val="longtext"/>
          <w:shd w:val="clear" w:color="auto" w:fill="FFFFFF"/>
        </w:rPr>
        <w:t>karena</w:t>
      </w:r>
      <w:proofErr w:type="spellEnd"/>
      <w:r w:rsidRPr="00B10D7D">
        <w:rPr>
          <w:rStyle w:val="longtext"/>
          <w:shd w:val="clear" w:color="auto" w:fill="FFFFFF"/>
        </w:rPr>
        <w:t xml:space="preserve"> </w:t>
      </w:r>
      <w:proofErr w:type="spellStart"/>
      <w:r w:rsidRPr="00B10D7D">
        <w:rPr>
          <w:rStyle w:val="longtext"/>
          <w:shd w:val="clear" w:color="auto" w:fill="FFFFFF"/>
        </w:rPr>
        <w:t>itu</w:t>
      </w:r>
      <w:proofErr w:type="spellEnd"/>
      <w:r w:rsidRPr="00B10D7D">
        <w:rPr>
          <w:rStyle w:val="longtext"/>
          <w:shd w:val="clear" w:color="auto" w:fill="FFFFFF"/>
        </w:rPr>
        <w:t xml:space="preserve"> </w:t>
      </w:r>
      <w:proofErr w:type="spellStart"/>
      <w:r w:rsidRPr="00B10D7D">
        <w:rPr>
          <w:rStyle w:val="longtext"/>
          <w:shd w:val="clear" w:color="auto" w:fill="FFFFFF"/>
        </w:rPr>
        <w:t>perlu</w:t>
      </w:r>
      <w:proofErr w:type="spellEnd"/>
      <w:r w:rsidRPr="00B10D7D">
        <w:rPr>
          <w:rStyle w:val="longtext"/>
          <w:shd w:val="clear" w:color="auto" w:fill="FFFFFF"/>
        </w:rPr>
        <w:t xml:space="preserve"> </w:t>
      </w:r>
      <w:proofErr w:type="spellStart"/>
      <w:r w:rsidRPr="00B10D7D">
        <w:rPr>
          <w:rStyle w:val="longtext"/>
          <w:shd w:val="clear" w:color="auto" w:fill="FFFFFF"/>
        </w:rPr>
        <w:t>dilakukan</w:t>
      </w:r>
      <w:proofErr w:type="spellEnd"/>
      <w:r w:rsidRPr="00B10D7D">
        <w:rPr>
          <w:rStyle w:val="longtext"/>
          <w:shd w:val="clear" w:color="auto" w:fill="FFFFFF"/>
        </w:rPr>
        <w:t xml:space="preserve"> </w:t>
      </w:r>
      <w:proofErr w:type="spellStart"/>
      <w:r w:rsidRPr="00B10D7D">
        <w:rPr>
          <w:rStyle w:val="longtext"/>
          <w:shd w:val="clear" w:color="auto" w:fill="FFFFFF"/>
        </w:rPr>
        <w:t>pengujian</w:t>
      </w:r>
      <w:proofErr w:type="spellEnd"/>
      <w:r w:rsidRPr="00B10D7D">
        <w:rPr>
          <w:rStyle w:val="longtext"/>
          <w:shd w:val="clear" w:color="auto" w:fill="FFFFFF"/>
        </w:rPr>
        <w:t xml:space="preserve"> </w:t>
      </w:r>
      <w:proofErr w:type="spellStart"/>
      <w:r w:rsidRPr="00B10D7D">
        <w:rPr>
          <w:rStyle w:val="longtext"/>
          <w:shd w:val="clear" w:color="auto" w:fill="FFFFFF"/>
        </w:rPr>
        <w:t>terhadap</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w:t>
      </w:r>
      <w:proofErr w:type="spellStart"/>
      <w:r w:rsidRPr="00B10D7D">
        <w:rPr>
          <w:rStyle w:val="longtext"/>
          <w:shd w:val="clear" w:color="auto" w:fill="FFFFFF"/>
        </w:rPr>
        <w:t>dari</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w:t>
      </w:r>
      <w:proofErr w:type="spellStart"/>
      <w:r w:rsidRPr="00B10D7D">
        <w:rPr>
          <w:rStyle w:val="longtext"/>
          <w:shd w:val="clear" w:color="auto" w:fill="FFFFFF"/>
        </w:rPr>
        <w:t>tersebut</w:t>
      </w:r>
      <w:proofErr w:type="spellEnd"/>
      <w:r w:rsidRPr="00B10D7D">
        <w:rPr>
          <w:rStyle w:val="longtext"/>
          <w:shd w:val="clear" w:color="auto" w:fill="FFFFFF"/>
        </w:rPr>
        <w:t xml:space="preserve"> </w:t>
      </w:r>
      <w:proofErr w:type="spellStart"/>
      <w:r w:rsidRPr="00B10D7D">
        <w:rPr>
          <w:rStyle w:val="longtext"/>
          <w:shd w:val="clear" w:color="auto" w:fill="FFFFFF"/>
        </w:rPr>
        <w:t>guna</w:t>
      </w:r>
      <w:proofErr w:type="spellEnd"/>
      <w:r w:rsidRPr="00B10D7D">
        <w:rPr>
          <w:rStyle w:val="longtext"/>
          <w:shd w:val="clear" w:color="auto" w:fill="FFFFFF"/>
        </w:rPr>
        <w:t xml:space="preserve"> </w:t>
      </w:r>
      <w:proofErr w:type="spellStart"/>
      <w:r w:rsidRPr="00B10D7D">
        <w:rPr>
          <w:rStyle w:val="longtext"/>
          <w:shd w:val="clear" w:color="auto" w:fill="FFFFFF"/>
        </w:rPr>
        <w:t>melihat</w:t>
      </w:r>
      <w:proofErr w:type="spellEnd"/>
      <w:r w:rsidRPr="00B10D7D">
        <w:rPr>
          <w:rStyle w:val="longtext"/>
          <w:shd w:val="clear" w:color="auto" w:fill="FFFFFF"/>
        </w:rPr>
        <w:t xml:space="preserve"> </w:t>
      </w:r>
      <w:proofErr w:type="spellStart"/>
      <w:r w:rsidRPr="00B10D7D">
        <w:rPr>
          <w:rStyle w:val="longtext"/>
          <w:shd w:val="clear" w:color="auto" w:fill="FFFFFF"/>
        </w:rPr>
        <w:t>kekuatan</w:t>
      </w:r>
      <w:proofErr w:type="spellEnd"/>
      <w:r w:rsidRPr="00B10D7D">
        <w:rPr>
          <w:rStyle w:val="longtext"/>
          <w:shd w:val="clear" w:color="auto" w:fill="FFFFFF"/>
        </w:rPr>
        <w:t xml:space="preserve"> </w:t>
      </w:r>
      <w:proofErr w:type="spellStart"/>
      <w:r w:rsidRPr="00B10D7D">
        <w:rPr>
          <w:rStyle w:val="longtext"/>
          <w:shd w:val="clear" w:color="auto" w:fill="FFFFFF"/>
        </w:rPr>
        <w:t>hubungan</w:t>
      </w:r>
      <w:proofErr w:type="spellEnd"/>
      <w:r w:rsidRPr="00B10D7D">
        <w:rPr>
          <w:rStyle w:val="longtext"/>
          <w:shd w:val="clear" w:color="auto" w:fill="FFFFFF"/>
        </w:rPr>
        <w:t xml:space="preserve"> </w:t>
      </w:r>
      <w:proofErr w:type="spellStart"/>
      <w:r w:rsidRPr="00B10D7D">
        <w:rPr>
          <w:rStyle w:val="longtext"/>
          <w:shd w:val="clear" w:color="auto" w:fill="FFFFFF"/>
        </w:rPr>
        <w:t>dari</w:t>
      </w:r>
      <w:proofErr w:type="spellEnd"/>
      <w:r w:rsidRPr="00B10D7D">
        <w:rPr>
          <w:rStyle w:val="longtext"/>
          <w:shd w:val="clear" w:color="auto" w:fill="FFFFFF"/>
        </w:rPr>
        <w:t xml:space="preserve"> </w:t>
      </w:r>
      <w:proofErr w:type="spellStart"/>
      <w:r w:rsidRPr="00B10D7D">
        <w:rPr>
          <w:rStyle w:val="longtext"/>
          <w:shd w:val="clear" w:color="auto" w:fill="FFFFFF"/>
        </w:rPr>
        <w:t>hasil</w:t>
      </w:r>
      <w:proofErr w:type="spellEnd"/>
      <w:r w:rsidRPr="00B10D7D">
        <w:rPr>
          <w:rStyle w:val="longtext"/>
          <w:shd w:val="clear" w:color="auto" w:fill="FFFFFF"/>
        </w:rPr>
        <w:t xml:space="preserve"> yang </w:t>
      </w:r>
      <w:proofErr w:type="spellStart"/>
      <w:r w:rsidRPr="00B10D7D">
        <w:rPr>
          <w:rStyle w:val="longtext"/>
          <w:shd w:val="clear" w:color="auto" w:fill="FFFFFF"/>
        </w:rPr>
        <w:t>didapatkan</w:t>
      </w:r>
      <w:proofErr w:type="spellEnd"/>
      <w:r w:rsidRPr="00B10D7D">
        <w:rPr>
          <w:rStyle w:val="longtext"/>
          <w:shd w:val="clear" w:color="auto" w:fill="FFFFFF"/>
        </w:rPr>
        <w:t xml:space="preserve"> </w:t>
      </w:r>
      <w:proofErr w:type="spellStart"/>
      <w:r w:rsidRPr="00B10D7D">
        <w:rPr>
          <w:rStyle w:val="longtext"/>
          <w:shd w:val="clear" w:color="auto" w:fill="FFFFFF"/>
        </w:rPr>
        <w:t>dengan</w:t>
      </w:r>
      <w:proofErr w:type="spellEnd"/>
      <w:r w:rsidRPr="00B10D7D">
        <w:rPr>
          <w:rStyle w:val="longtext"/>
          <w:shd w:val="clear" w:color="auto" w:fill="FFFFFF"/>
        </w:rPr>
        <w:t xml:space="preserve"> ranking </w:t>
      </w:r>
      <w:proofErr w:type="spellStart"/>
      <w:r w:rsidRPr="00B10D7D">
        <w:rPr>
          <w:rStyle w:val="longtext"/>
          <w:shd w:val="clear" w:color="auto" w:fill="FFFFFF"/>
        </w:rPr>
        <w:t>keputusan</w:t>
      </w:r>
      <w:proofErr w:type="spellEnd"/>
      <w:r w:rsidRPr="00B10D7D">
        <w:rPr>
          <w:rStyle w:val="longtext"/>
          <w:shd w:val="clear" w:color="auto" w:fill="FFFFFF"/>
        </w:rPr>
        <w:t xml:space="preserve"> yang </w:t>
      </w:r>
      <w:proofErr w:type="spellStart"/>
      <w:r w:rsidRPr="00B10D7D">
        <w:rPr>
          <w:rStyle w:val="longtext"/>
          <w:shd w:val="clear" w:color="auto" w:fill="FFFFFF"/>
        </w:rPr>
        <w:t>dibuat</w:t>
      </w:r>
      <w:proofErr w:type="spellEnd"/>
      <w:r w:rsidRPr="00B10D7D">
        <w:rPr>
          <w:rStyle w:val="longtext"/>
          <w:shd w:val="clear" w:color="auto" w:fill="FFFFFF"/>
        </w:rPr>
        <w:t xml:space="preserve">. </w:t>
      </w:r>
      <w:proofErr w:type="spellStart"/>
      <w:r w:rsidRPr="00B10D7D">
        <w:rPr>
          <w:rStyle w:val="longtext"/>
          <w:shd w:val="clear" w:color="auto" w:fill="FFFFFF"/>
        </w:rPr>
        <w:t>Semakin</w:t>
      </w:r>
      <w:proofErr w:type="spellEnd"/>
      <w:r w:rsidRPr="00B10D7D">
        <w:rPr>
          <w:rStyle w:val="longtext"/>
          <w:shd w:val="clear" w:color="auto" w:fill="FFFFFF"/>
        </w:rPr>
        <w:t xml:space="preserve"> </w:t>
      </w:r>
      <w:proofErr w:type="spellStart"/>
      <w:r w:rsidRPr="00B10D7D">
        <w:rPr>
          <w:rStyle w:val="longtext"/>
          <w:shd w:val="clear" w:color="auto" w:fill="FFFFFF"/>
        </w:rPr>
        <w:t>kuat</w:t>
      </w:r>
      <w:proofErr w:type="spellEnd"/>
      <w:r w:rsidRPr="00B10D7D">
        <w:rPr>
          <w:rStyle w:val="longtext"/>
          <w:shd w:val="clear" w:color="auto" w:fill="FFFFFF"/>
        </w:rPr>
        <w:t xml:space="preserve"> </w:t>
      </w:r>
      <w:proofErr w:type="spellStart"/>
      <w:r w:rsidRPr="00B10D7D">
        <w:rPr>
          <w:rStyle w:val="longtext"/>
          <w:shd w:val="clear" w:color="auto" w:fill="FFFFFF"/>
        </w:rPr>
        <w:t>hubungan</w:t>
      </w:r>
      <w:proofErr w:type="spellEnd"/>
      <w:r w:rsidRPr="00B10D7D">
        <w:rPr>
          <w:rStyle w:val="longtext"/>
          <w:shd w:val="clear" w:color="auto" w:fill="FFFFFF"/>
        </w:rPr>
        <w:t xml:space="preserve"> </w:t>
      </w:r>
      <w:proofErr w:type="spellStart"/>
      <w:r w:rsidRPr="00B10D7D">
        <w:rPr>
          <w:rStyle w:val="longtext"/>
          <w:shd w:val="clear" w:color="auto" w:fill="FFFFFF"/>
        </w:rPr>
        <w:t>hubungannya</w:t>
      </w:r>
      <w:proofErr w:type="spellEnd"/>
      <w:r w:rsidRPr="00B10D7D">
        <w:rPr>
          <w:rStyle w:val="longtext"/>
          <w:shd w:val="clear" w:color="auto" w:fill="FFFFFF"/>
        </w:rPr>
        <w:t xml:space="preserve"> </w:t>
      </w:r>
      <w:proofErr w:type="spellStart"/>
      <w:r w:rsidRPr="00B10D7D">
        <w:rPr>
          <w:rStyle w:val="longtext"/>
          <w:shd w:val="clear" w:color="auto" w:fill="FFFFFF"/>
        </w:rPr>
        <w:t>tentunya</w:t>
      </w:r>
      <w:proofErr w:type="spellEnd"/>
      <w:r w:rsidRPr="00B10D7D">
        <w:rPr>
          <w:rStyle w:val="longtext"/>
          <w:shd w:val="clear" w:color="auto" w:fill="FFFFFF"/>
        </w:rPr>
        <w:t xml:space="preserve"> </w:t>
      </w:r>
      <w:proofErr w:type="spellStart"/>
      <w:r w:rsidRPr="00B10D7D">
        <w:rPr>
          <w:rStyle w:val="longtext"/>
          <w:shd w:val="clear" w:color="auto" w:fill="FFFFFF"/>
        </w:rPr>
        <w:t>akan</w:t>
      </w:r>
      <w:proofErr w:type="spellEnd"/>
      <w:r w:rsidRPr="00B10D7D">
        <w:rPr>
          <w:rStyle w:val="longtext"/>
          <w:shd w:val="clear" w:color="auto" w:fill="FFFFFF"/>
        </w:rPr>
        <w:t xml:space="preserve"> </w:t>
      </w:r>
      <w:proofErr w:type="spellStart"/>
      <w:r w:rsidRPr="00B10D7D">
        <w:rPr>
          <w:rStyle w:val="longtext"/>
          <w:shd w:val="clear" w:color="auto" w:fill="FFFFFF"/>
        </w:rPr>
        <w:t>semakin</w:t>
      </w:r>
      <w:proofErr w:type="spellEnd"/>
      <w:r w:rsidRPr="00B10D7D">
        <w:rPr>
          <w:rStyle w:val="longtext"/>
          <w:shd w:val="clear" w:color="auto" w:fill="FFFFFF"/>
        </w:rPr>
        <w:t xml:space="preserve"> </w:t>
      </w:r>
      <w:proofErr w:type="spellStart"/>
      <w:r w:rsidRPr="00B10D7D">
        <w:rPr>
          <w:rStyle w:val="longtext"/>
          <w:shd w:val="clear" w:color="auto" w:fill="FFFFFF"/>
        </w:rPr>
        <w:t>baik</w:t>
      </w:r>
      <w:proofErr w:type="spellEnd"/>
      <w:r w:rsidRPr="00B10D7D">
        <w:rPr>
          <w:rStyle w:val="longtext"/>
          <w:shd w:val="clear" w:color="auto" w:fill="FFFFFF"/>
        </w:rPr>
        <w:t xml:space="preserve">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menentukan</w:t>
      </w:r>
      <w:proofErr w:type="spellEnd"/>
      <w:r w:rsidRPr="00B10D7D">
        <w:rPr>
          <w:rStyle w:val="longtext"/>
          <w:shd w:val="clear" w:color="auto" w:fill="FFFFFF"/>
        </w:rPr>
        <w:t xml:space="preserve"> </w:t>
      </w:r>
      <w:proofErr w:type="spellStart"/>
      <w:r w:rsidRPr="00B10D7D">
        <w:rPr>
          <w:rStyle w:val="longtext"/>
          <w:shd w:val="clear" w:color="auto" w:fill="FFFFFF"/>
        </w:rPr>
        <w:t>penerimaan</w:t>
      </w:r>
      <w:proofErr w:type="spellEnd"/>
      <w:r w:rsidRPr="00B10D7D">
        <w:rPr>
          <w:rStyle w:val="longtext"/>
          <w:shd w:val="clear" w:color="auto" w:fill="FFFFFF"/>
        </w:rPr>
        <w:t xml:space="preserve"> teller. </w:t>
      </w:r>
      <w:proofErr w:type="spellStart"/>
      <w:r w:rsidRPr="00B10D7D">
        <w:rPr>
          <w:rStyle w:val="longtext"/>
          <w:shd w:val="clear" w:color="auto" w:fill="FFFFFF"/>
        </w:rPr>
        <w:t>Dalam</w:t>
      </w:r>
      <w:proofErr w:type="spellEnd"/>
      <w:r w:rsidRPr="00B10D7D">
        <w:rPr>
          <w:rStyle w:val="longtext"/>
          <w:shd w:val="clear" w:color="auto" w:fill="FFFFFF"/>
        </w:rPr>
        <w:t xml:space="preserve"> </w:t>
      </w:r>
      <w:proofErr w:type="spellStart"/>
      <w:r w:rsidRPr="00B10D7D">
        <w:rPr>
          <w:rStyle w:val="longtext"/>
          <w:shd w:val="clear" w:color="auto" w:fill="FFFFFF"/>
        </w:rPr>
        <w:t>permasalahan</w:t>
      </w:r>
      <w:proofErr w:type="spellEnd"/>
      <w:r w:rsidRPr="00B10D7D">
        <w:rPr>
          <w:rStyle w:val="longtext"/>
          <w:shd w:val="clear" w:color="auto" w:fill="FFFFFF"/>
        </w:rPr>
        <w:t xml:space="preserve"> </w:t>
      </w:r>
      <w:proofErr w:type="spellStart"/>
      <w:r w:rsidRPr="00B10D7D">
        <w:rPr>
          <w:rStyle w:val="longtext"/>
          <w:shd w:val="clear" w:color="auto" w:fill="FFFFFF"/>
        </w:rPr>
        <w:t>ini</w:t>
      </w:r>
      <w:proofErr w:type="spellEnd"/>
      <w:r w:rsidRPr="00B10D7D">
        <w:rPr>
          <w:rStyle w:val="longtext"/>
          <w:shd w:val="clear" w:color="auto" w:fill="FFFFFF"/>
        </w:rPr>
        <w:t xml:space="preserve"> </w:t>
      </w:r>
      <w:proofErr w:type="spellStart"/>
      <w:r w:rsidRPr="00B10D7D">
        <w:rPr>
          <w:rStyle w:val="longtext"/>
          <w:shd w:val="clear" w:color="auto" w:fill="FFFFFF"/>
        </w:rPr>
        <w:t>penulis</w:t>
      </w:r>
      <w:proofErr w:type="spellEnd"/>
      <w:r w:rsidRPr="00B10D7D">
        <w:rPr>
          <w:rStyle w:val="longtext"/>
          <w:shd w:val="clear" w:color="auto" w:fill="FFFFFF"/>
        </w:rPr>
        <w:t xml:space="preserve"> </w:t>
      </w:r>
      <w:proofErr w:type="spellStart"/>
      <w:r w:rsidRPr="00B10D7D">
        <w:rPr>
          <w:rStyle w:val="longtext"/>
          <w:shd w:val="clear" w:color="auto" w:fill="FFFFFF"/>
        </w:rPr>
        <w:t>memilih</w:t>
      </w:r>
      <w:proofErr w:type="spellEnd"/>
      <w:r w:rsidRPr="00B10D7D">
        <w:rPr>
          <w:rStyle w:val="longtext"/>
          <w:shd w:val="clear" w:color="auto" w:fill="FFFFFF"/>
        </w:rPr>
        <w:t xml:space="preserve"> </w:t>
      </w:r>
      <w:proofErr w:type="spellStart"/>
      <w:r w:rsidRPr="00B10D7D">
        <w:rPr>
          <w:rStyle w:val="longtext"/>
          <w:shd w:val="clear" w:color="auto" w:fill="FFFFFF"/>
        </w:rPr>
        <w:t>metode</w:t>
      </w:r>
      <w:proofErr w:type="spellEnd"/>
      <w:r w:rsidRPr="00B10D7D">
        <w:rPr>
          <w:rStyle w:val="longtext"/>
          <w:shd w:val="clear" w:color="auto" w:fill="FFFFFF"/>
        </w:rPr>
        <w:t xml:space="preserve"> AHP (Analytical Hierarchy Process) </w:t>
      </w:r>
      <w:proofErr w:type="spellStart"/>
      <w:r w:rsidRPr="00B10D7D">
        <w:rPr>
          <w:rStyle w:val="longtext"/>
          <w:shd w:val="clear" w:color="auto" w:fill="FFFFFF"/>
        </w:rPr>
        <w:t>untuk</w:t>
      </w:r>
      <w:proofErr w:type="spellEnd"/>
      <w:r w:rsidRPr="00B10D7D">
        <w:rPr>
          <w:rStyle w:val="longtext"/>
          <w:shd w:val="clear" w:color="auto" w:fill="FFFFFF"/>
        </w:rPr>
        <w:t xml:space="preserve"> </w:t>
      </w:r>
      <w:proofErr w:type="spellStart"/>
      <w:r w:rsidRPr="00B10D7D">
        <w:rPr>
          <w:rStyle w:val="longtext"/>
          <w:shd w:val="clear" w:color="auto" w:fill="FFFFFF"/>
        </w:rPr>
        <w:t>mempermudah</w:t>
      </w:r>
      <w:proofErr w:type="spellEnd"/>
      <w:r w:rsidRPr="00B10D7D">
        <w:rPr>
          <w:rStyle w:val="longtext"/>
          <w:shd w:val="clear" w:color="auto" w:fill="FFFFFF"/>
        </w:rPr>
        <w:t xml:space="preserve"> proses </w:t>
      </w:r>
      <w:proofErr w:type="spellStart"/>
      <w:r w:rsidRPr="00B10D7D">
        <w:rPr>
          <w:rStyle w:val="longtext"/>
          <w:shd w:val="clear" w:color="auto" w:fill="FFFFFF"/>
        </w:rPr>
        <w:t>penerimaan</w:t>
      </w:r>
      <w:proofErr w:type="spellEnd"/>
      <w:r w:rsidRPr="00B10D7D">
        <w:rPr>
          <w:rStyle w:val="longtext"/>
          <w:shd w:val="clear" w:color="auto" w:fill="FFFFFF"/>
        </w:rPr>
        <w:t xml:space="preserve"> teller pada bank X.</w:t>
      </w:r>
    </w:p>
    <w:p w14:paraId="56FF5F42" w14:textId="1DF64DB5" w:rsidR="00FC4AAE" w:rsidRDefault="00FC4AAE" w:rsidP="00B50E44">
      <w:pPr>
        <w:ind w:firstLine="426"/>
        <w:jc w:val="both"/>
        <w:rPr>
          <w:rStyle w:val="longtext"/>
          <w:shd w:val="clear" w:color="auto" w:fill="FFFFFF"/>
        </w:rPr>
      </w:pPr>
    </w:p>
    <w:p w14:paraId="0D0FCD5B" w14:textId="3245E32B" w:rsidR="00FC4AAE" w:rsidRDefault="00FC4AAE" w:rsidP="00B50E44">
      <w:pPr>
        <w:ind w:firstLine="426"/>
        <w:jc w:val="both"/>
        <w:rPr>
          <w:rStyle w:val="longtext"/>
          <w:shd w:val="clear" w:color="auto" w:fill="FFFFFF"/>
        </w:rPr>
      </w:pPr>
    </w:p>
    <w:p w14:paraId="3E28AA8F" w14:textId="392403CB" w:rsidR="00FC4AAE" w:rsidRDefault="00FC4AAE" w:rsidP="00B50E44">
      <w:pPr>
        <w:ind w:firstLine="426"/>
        <w:jc w:val="both"/>
        <w:rPr>
          <w:rStyle w:val="longtext"/>
          <w:shd w:val="clear" w:color="auto" w:fill="FFFFFF"/>
        </w:rPr>
      </w:pPr>
    </w:p>
    <w:p w14:paraId="35B26667" w14:textId="180F473A" w:rsidR="00FC4AAE" w:rsidRDefault="00FC4AAE" w:rsidP="00B50E44">
      <w:pPr>
        <w:ind w:firstLine="426"/>
        <w:jc w:val="both"/>
        <w:rPr>
          <w:rStyle w:val="longtext"/>
          <w:shd w:val="clear" w:color="auto" w:fill="FFFFFF"/>
        </w:rPr>
      </w:pPr>
    </w:p>
    <w:p w14:paraId="1D2C2C54" w14:textId="77777777" w:rsidR="00FC4AAE" w:rsidRPr="00B10D7D" w:rsidRDefault="00FC4AAE" w:rsidP="00B50E44">
      <w:pPr>
        <w:ind w:firstLine="426"/>
        <w:jc w:val="both"/>
        <w:rPr>
          <w:rStyle w:val="longtext"/>
          <w:shd w:val="clear" w:color="auto" w:fill="FFFFFF"/>
        </w:rPr>
      </w:pPr>
    </w:p>
    <w:p w14:paraId="19E054D5" w14:textId="6C22B2FE" w:rsidR="00FF1C62" w:rsidRDefault="00FF1C62" w:rsidP="00BC6F73">
      <w:pPr>
        <w:pStyle w:val="IEEEHeading1"/>
        <w:rPr>
          <w:b/>
          <w:sz w:val="24"/>
          <w:lang w:val="id-ID"/>
        </w:rPr>
      </w:pPr>
      <w:r w:rsidRPr="00B10D7D">
        <w:rPr>
          <w:b/>
          <w:sz w:val="24"/>
          <w:lang w:val="id-ID"/>
        </w:rPr>
        <w:lastRenderedPageBreak/>
        <w:t xml:space="preserve"> Signifikansi Studi</w:t>
      </w:r>
    </w:p>
    <w:p w14:paraId="015B5EFA" w14:textId="610DBE55" w:rsidR="00B50E44" w:rsidRDefault="00B50E44" w:rsidP="00B50E44">
      <w:pPr>
        <w:rPr>
          <w:lang w:val="id-ID"/>
        </w:rPr>
      </w:pPr>
      <w:r>
        <w:rPr>
          <w:lang w:val="id-ID"/>
        </w:rPr>
        <w:t xml:space="preserve">A. </w:t>
      </w:r>
      <w:r w:rsidRPr="00B50E44">
        <w:rPr>
          <w:i/>
          <w:iCs/>
          <w:lang w:val="id-ID"/>
        </w:rPr>
        <w:t>Analytical Hierarchy Process</w:t>
      </w:r>
      <w:r>
        <w:rPr>
          <w:lang w:val="id-ID"/>
        </w:rPr>
        <w:t xml:space="preserve"> (</w:t>
      </w:r>
      <w:r w:rsidRPr="00054CE3">
        <w:rPr>
          <w:i/>
          <w:iCs/>
          <w:lang w:val="id-ID"/>
        </w:rPr>
        <w:t>AHP</w:t>
      </w:r>
      <w:r>
        <w:rPr>
          <w:lang w:val="id-ID"/>
        </w:rPr>
        <w:t>)</w:t>
      </w:r>
    </w:p>
    <w:p w14:paraId="4F6CC163" w14:textId="17E08932" w:rsidR="00054CE3" w:rsidRPr="00054CE3" w:rsidRDefault="00054CE3" w:rsidP="00054CE3">
      <w:pPr>
        <w:ind w:firstLine="426"/>
        <w:jc w:val="both"/>
        <w:rPr>
          <w:lang w:val="id-ID"/>
        </w:rPr>
      </w:pPr>
      <w:r w:rsidRPr="00054CE3">
        <w:rPr>
          <w:lang w:val="id-ID"/>
        </w:rPr>
        <w:t>“Proses Hierarki Analitik (</w:t>
      </w:r>
      <w:r w:rsidRPr="00054CE3">
        <w:rPr>
          <w:i/>
          <w:iCs/>
          <w:lang w:val="id-ID"/>
        </w:rPr>
        <w:t>Analytical Hierarchy Process – AHP</w:t>
      </w:r>
      <w:r w:rsidRPr="00054CE3">
        <w:rPr>
          <w:lang w:val="id-ID"/>
        </w:rPr>
        <w:t>)</w:t>
      </w:r>
      <w:r>
        <w:rPr>
          <w:lang w:val="id-ID"/>
        </w:rPr>
        <w:t xml:space="preserve"> </w:t>
      </w:r>
      <w:r w:rsidR="00FC4AAE">
        <w:rPr>
          <w:lang w:val="id-ID"/>
        </w:rPr>
        <w:t xml:space="preserve">yang </w:t>
      </w:r>
      <w:r w:rsidRPr="00054CE3">
        <w:rPr>
          <w:lang w:val="id-ID"/>
        </w:rPr>
        <w:t>dikembangkan oleh Dr. Thomas L. Saaty dari Wharton School of Bussiness pada tahun 1970-an</w:t>
      </w:r>
      <w:r>
        <w:rPr>
          <w:lang w:val="id-ID"/>
        </w:rPr>
        <w:t xml:space="preserve"> </w:t>
      </w:r>
      <w:r w:rsidR="00FC4AAE">
        <w:rPr>
          <w:lang w:val="id-ID"/>
        </w:rPr>
        <w:t xml:space="preserve">merupakan suatu metode yang digunakan </w:t>
      </w:r>
      <w:r w:rsidRPr="00054CE3">
        <w:rPr>
          <w:lang w:val="id-ID"/>
        </w:rPr>
        <w:t>untuk</w:t>
      </w:r>
      <w:r>
        <w:rPr>
          <w:lang w:val="id-ID"/>
        </w:rPr>
        <w:t xml:space="preserve"> </w:t>
      </w:r>
      <w:r w:rsidRPr="00054CE3">
        <w:rPr>
          <w:lang w:val="id-ID"/>
        </w:rPr>
        <w:t>mengorganisasikan informasi dan judgement dalam memilih alternatif yang disukai”</w:t>
      </w:r>
      <w:r>
        <w:rPr>
          <w:lang w:val="id-ID"/>
        </w:rPr>
        <w:t xml:space="preserve"> [4].</w:t>
      </w:r>
    </w:p>
    <w:p w14:paraId="67E8445D" w14:textId="3EEFF39E" w:rsidR="00FC4AAE" w:rsidRDefault="00054CE3" w:rsidP="00FC4AAE">
      <w:pPr>
        <w:ind w:firstLine="425"/>
        <w:jc w:val="both"/>
        <w:rPr>
          <w:lang w:val="id-ID"/>
        </w:rPr>
      </w:pPr>
      <w:r w:rsidRPr="00054CE3">
        <w:rPr>
          <w:lang w:val="id-ID"/>
        </w:rPr>
        <w:t>Dengan menggunakan AHP, permasalahan yang ada didekomposisi</w:t>
      </w:r>
      <w:r w:rsidR="00FC4AAE">
        <w:rPr>
          <w:lang w:val="id-ID"/>
        </w:rPr>
        <w:t xml:space="preserve"> </w:t>
      </w:r>
      <w:r w:rsidRPr="00054CE3">
        <w:rPr>
          <w:lang w:val="id-ID"/>
        </w:rPr>
        <w:t>berdasarkan kriteria yang lebih spesifik menggunakan sistem hirarki, kemudian diolah</w:t>
      </w:r>
      <w:r w:rsidR="00FC4AAE">
        <w:rPr>
          <w:lang w:val="id-ID"/>
        </w:rPr>
        <w:t xml:space="preserve"> </w:t>
      </w:r>
      <w:r w:rsidRPr="00054CE3">
        <w:rPr>
          <w:lang w:val="id-ID"/>
        </w:rPr>
        <w:t>sedemikian rupa sehingga menemukan alternatif solusi yang optimal. AHP mengurangi</w:t>
      </w:r>
      <w:r w:rsidR="00FC4AAE">
        <w:rPr>
          <w:lang w:val="id-ID"/>
        </w:rPr>
        <w:t xml:space="preserve"> </w:t>
      </w:r>
      <w:r w:rsidRPr="00054CE3">
        <w:rPr>
          <w:lang w:val="id-ID"/>
        </w:rPr>
        <w:t>keputusan yang kompleks menjadi sebuah rangkaian satu-satu pada perbandingan yan</w:t>
      </w:r>
      <w:r w:rsidR="00FC4AAE">
        <w:rPr>
          <w:lang w:val="id-ID"/>
        </w:rPr>
        <w:t xml:space="preserve">g </w:t>
      </w:r>
      <w:r w:rsidRPr="00054CE3">
        <w:rPr>
          <w:lang w:val="id-ID"/>
        </w:rPr>
        <w:t xml:space="preserve">kemudian memberikan hasil yang akurat </w:t>
      </w:r>
      <w:r w:rsidR="00FC4AAE">
        <w:rPr>
          <w:lang w:val="id-ID"/>
        </w:rPr>
        <w:t>[5].</w:t>
      </w:r>
    </w:p>
    <w:p w14:paraId="72FB81F1" w14:textId="77777777" w:rsidR="00FC4AAE" w:rsidRDefault="00FC4AAE" w:rsidP="00B50E44">
      <w:pPr>
        <w:rPr>
          <w:lang w:val="id-ID"/>
        </w:rPr>
      </w:pPr>
    </w:p>
    <w:p w14:paraId="0A39A2F4" w14:textId="5C8B9C64" w:rsidR="00B50E44" w:rsidRPr="00B50E44" w:rsidRDefault="00B50E44" w:rsidP="00B50E44">
      <w:pPr>
        <w:rPr>
          <w:lang w:val="id-ID"/>
        </w:rPr>
      </w:pPr>
      <w:r>
        <w:rPr>
          <w:lang w:val="id-ID"/>
        </w:rPr>
        <w:t xml:space="preserve">B. </w:t>
      </w:r>
      <w:r w:rsidRPr="00B50E44">
        <w:rPr>
          <w:lang w:val="id-ID"/>
        </w:rPr>
        <w:t>Tahapan</w:t>
      </w:r>
      <w:r>
        <w:rPr>
          <w:lang w:val="id-ID"/>
        </w:rPr>
        <w:t xml:space="preserve"> Penelitian</w:t>
      </w:r>
    </w:p>
    <w:p w14:paraId="4539BDDE" w14:textId="77777777" w:rsidR="00B10D7D" w:rsidRPr="00B10D7D" w:rsidRDefault="00B10D7D" w:rsidP="002D4D31">
      <w:pPr>
        <w:ind w:firstLine="426"/>
        <w:jc w:val="both"/>
        <w:rPr>
          <w:lang w:val="id-ID"/>
        </w:rPr>
      </w:pPr>
      <w:bookmarkStart w:id="0" w:name="_Hlk20317237"/>
      <w:r w:rsidRPr="00B10D7D">
        <w:rPr>
          <w:lang w:val="id-ID"/>
        </w:rPr>
        <w:t>Suatu proses memperoleh atau mendapatkan suatu pengetahuan atau memecahkan suatu permasalahan yang dihadapi, yang dilakukan secara ilmiah, sistematis dan logis merupakan kegiatan utama suatu penelitian.</w:t>
      </w:r>
      <w:bookmarkEnd w:id="0"/>
      <w:r w:rsidRPr="00B10D7D">
        <w:rPr>
          <w:lang w:val="id-ID"/>
        </w:rPr>
        <w:t xml:space="preserve"> Dalam penelitian dibidang apapun, tahapan-tahapan itu pada umumnya memiliki kesamaan walaupun ada beberapa hal yang sering dimodifikasi dalam pelaksanaannya oleh peneliti sesuai dengan kondisi dan situasi yang dihadapi tanpa </w:t>
      </w:r>
      <w:r w:rsidRPr="00B10D7D">
        <w:rPr>
          <w:lang w:val="en-ID"/>
        </w:rPr>
        <w:t xml:space="preserve"> </w:t>
      </w:r>
      <w:r w:rsidRPr="00B10D7D">
        <w:rPr>
          <w:lang w:val="id-ID"/>
        </w:rPr>
        <w:t xml:space="preserve">mengabaikan prinsip-prinsip umum yang digunakan dalam proses penelitian. Berikut adalah </w:t>
      </w:r>
      <w:r w:rsidRPr="00B10D7D">
        <w:rPr>
          <w:lang w:val="en-ID"/>
        </w:rPr>
        <w:t xml:space="preserve"> </w:t>
      </w:r>
      <w:r w:rsidRPr="00B10D7D">
        <w:rPr>
          <w:lang w:val="id-ID"/>
        </w:rPr>
        <w:t>tahapan yang ditempuh oleh penulis :</w:t>
      </w:r>
    </w:p>
    <w:p w14:paraId="5335CDEE" w14:textId="77777777" w:rsidR="00B10D7D" w:rsidRPr="00B10D7D" w:rsidRDefault="00B10D7D" w:rsidP="00B10D7D">
      <w:pPr>
        <w:ind w:firstLine="720"/>
        <w:jc w:val="both"/>
        <w:rPr>
          <w:lang w:val="id-ID"/>
        </w:rPr>
      </w:pPr>
    </w:p>
    <w:p w14:paraId="522A0CF6" w14:textId="77777777" w:rsidR="00B10D7D" w:rsidRPr="00B10D7D" w:rsidRDefault="00B10D7D" w:rsidP="00B10D7D">
      <w:pPr>
        <w:ind w:firstLine="720"/>
        <w:jc w:val="both"/>
        <w:rPr>
          <w:lang w:val="en-ID"/>
        </w:rPr>
      </w:pPr>
    </w:p>
    <w:p w14:paraId="3240099E" w14:textId="77777777" w:rsidR="00B10D7D" w:rsidRPr="00B10D7D" w:rsidRDefault="00B10D7D" w:rsidP="00B10D7D">
      <w:pPr>
        <w:jc w:val="center"/>
        <w:rPr>
          <w:lang w:val="id-ID"/>
        </w:rPr>
      </w:pPr>
      <w:r w:rsidRPr="00B10D7D">
        <w:rPr>
          <w:lang w:val="id-ID"/>
        </w:rPr>
        <w:object w:dxaOrig="8757" w:dyaOrig="4306" w14:anchorId="391EE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194.95pt" o:ole="">
            <v:imagedata r:id="rId8" o:title=""/>
          </v:shape>
          <o:OLEObject Type="Embed" ProgID="Visio.Drawing.11" ShapeID="_x0000_i1025" DrawAspect="Content" ObjectID="_1631369414" r:id="rId9"/>
        </w:object>
      </w:r>
    </w:p>
    <w:p w14:paraId="5DBDBA7A" w14:textId="77777777" w:rsidR="00B10D7D" w:rsidRPr="00B10D7D" w:rsidRDefault="00B10D7D" w:rsidP="00B10D7D">
      <w:pPr>
        <w:jc w:val="both"/>
        <w:rPr>
          <w:bCs/>
          <w:lang w:val="id-ID"/>
        </w:rPr>
      </w:pPr>
    </w:p>
    <w:p w14:paraId="1712A0BD" w14:textId="77777777" w:rsidR="00B10D7D" w:rsidRPr="00580F38" w:rsidRDefault="00B10D7D" w:rsidP="00B10D7D">
      <w:pPr>
        <w:jc w:val="center"/>
        <w:rPr>
          <w:bCs/>
          <w:sz w:val="20"/>
          <w:szCs w:val="20"/>
          <w:lang w:val="en-ID"/>
        </w:rPr>
      </w:pPr>
      <w:r w:rsidRPr="00580F38">
        <w:rPr>
          <w:bCs/>
          <w:sz w:val="20"/>
          <w:szCs w:val="20"/>
          <w:lang w:val="id-ID"/>
        </w:rPr>
        <w:t>Gambar 1. Bagan Tahapan Penelitian</w:t>
      </w:r>
    </w:p>
    <w:p w14:paraId="40AD350C" w14:textId="77777777" w:rsidR="00B10D7D" w:rsidRPr="00B10D7D" w:rsidRDefault="00B10D7D" w:rsidP="00B10D7D">
      <w:pPr>
        <w:jc w:val="center"/>
        <w:rPr>
          <w:b/>
          <w:lang w:val="en-ID"/>
        </w:rPr>
      </w:pPr>
    </w:p>
    <w:p w14:paraId="4FD8E4A6" w14:textId="77777777" w:rsidR="00B10D7D" w:rsidRPr="00B10D7D" w:rsidRDefault="00B10D7D" w:rsidP="00B10D7D">
      <w:pPr>
        <w:jc w:val="both"/>
        <w:rPr>
          <w:lang w:val="en-ID"/>
        </w:rPr>
      </w:pPr>
      <w:r w:rsidRPr="00B10D7D">
        <w:rPr>
          <w:lang w:val="id-ID"/>
        </w:rPr>
        <w:t>Tahapan metodologi penelitian dijelaskan sebagai berikut :</w:t>
      </w:r>
    </w:p>
    <w:p w14:paraId="4EC8A598" w14:textId="77777777" w:rsidR="00B10D7D" w:rsidRPr="00B10D7D" w:rsidRDefault="00B10D7D" w:rsidP="00B10D7D">
      <w:pPr>
        <w:ind w:left="426" w:hanging="426"/>
        <w:rPr>
          <w:lang w:val="en-ID"/>
        </w:rPr>
      </w:pPr>
      <w:r w:rsidRPr="00B10D7D">
        <w:rPr>
          <w:lang w:val="en-ID"/>
        </w:rPr>
        <w:t>1</w:t>
      </w:r>
      <w:r w:rsidRPr="00B10D7D">
        <w:rPr>
          <w:lang w:val="id-ID"/>
        </w:rPr>
        <w:t>.</w:t>
      </w:r>
      <w:r w:rsidRPr="00B10D7D">
        <w:rPr>
          <w:lang w:val="id-ID"/>
        </w:rPr>
        <w:tab/>
      </w:r>
      <w:proofErr w:type="spellStart"/>
      <w:r w:rsidRPr="00B10D7D">
        <w:rPr>
          <w:lang w:val="en-ID"/>
        </w:rPr>
        <w:t>Identifikasi</w:t>
      </w:r>
      <w:proofErr w:type="spellEnd"/>
      <w:r w:rsidRPr="00B10D7D">
        <w:rPr>
          <w:lang w:val="en-ID"/>
        </w:rPr>
        <w:t xml:space="preserve"> </w:t>
      </w:r>
      <w:proofErr w:type="spellStart"/>
      <w:r w:rsidRPr="00B10D7D">
        <w:rPr>
          <w:lang w:val="en-ID"/>
        </w:rPr>
        <w:t>Masalah</w:t>
      </w:r>
      <w:proofErr w:type="spellEnd"/>
    </w:p>
    <w:p w14:paraId="0285AAA3" w14:textId="77777777" w:rsidR="00B10D7D" w:rsidRPr="00B10D7D" w:rsidRDefault="00B10D7D" w:rsidP="00B10D7D">
      <w:pPr>
        <w:ind w:left="426"/>
        <w:jc w:val="both"/>
        <w:rPr>
          <w:lang w:val="en-ID"/>
        </w:rPr>
      </w:pPr>
      <w:r w:rsidRPr="00B10D7D">
        <w:rPr>
          <w:lang w:val="id-ID"/>
        </w:rPr>
        <w:t>Dalam</w:t>
      </w:r>
      <w:r w:rsidRPr="00B10D7D">
        <w:rPr>
          <w:lang w:val="en-ID"/>
        </w:rPr>
        <w:t xml:space="preserve"> </w:t>
      </w:r>
      <w:r w:rsidRPr="00B10D7D">
        <w:rPr>
          <w:lang w:val="id-ID"/>
        </w:rPr>
        <w:t xml:space="preserve">tahapan ini peneliti mencari permasalahan yang ada di Bank X yaitu pengambilan keputusan dalam penerimaan calon </w:t>
      </w:r>
      <w:r w:rsidRPr="00B10D7D">
        <w:rPr>
          <w:i/>
          <w:lang w:val="id-ID"/>
        </w:rPr>
        <w:t>teller</w:t>
      </w:r>
      <w:r w:rsidRPr="00B10D7D">
        <w:rPr>
          <w:lang w:val="id-ID"/>
        </w:rPr>
        <w:t xml:space="preserve"> yang masih kurang</w:t>
      </w:r>
      <w:r w:rsidRPr="00B10D7D">
        <w:rPr>
          <w:lang w:val="en-ID"/>
        </w:rPr>
        <w:t xml:space="preserve"> </w:t>
      </w:r>
      <w:r w:rsidRPr="00B10D7D">
        <w:rPr>
          <w:lang w:val="id-ID"/>
        </w:rPr>
        <w:t xml:space="preserve">akurat dan benar, sehingga peneliti mencoba untuk menerapkan metode </w:t>
      </w:r>
      <w:r w:rsidRPr="00B10D7D">
        <w:rPr>
          <w:i/>
          <w:lang w:val="id-ID"/>
        </w:rPr>
        <w:t>Analytical Hierarchy Process</w:t>
      </w:r>
      <w:r w:rsidRPr="00B10D7D">
        <w:rPr>
          <w:lang w:val="id-ID"/>
        </w:rPr>
        <w:t xml:space="preserve"> (AHP) dalam </w:t>
      </w:r>
      <w:r w:rsidRPr="00B10D7D">
        <w:rPr>
          <w:lang w:val="en-ID"/>
        </w:rPr>
        <w:t xml:space="preserve"> </w:t>
      </w:r>
      <w:r w:rsidRPr="00B10D7D">
        <w:rPr>
          <w:lang w:val="id-ID"/>
        </w:rPr>
        <w:t>masalah ini</w:t>
      </w:r>
      <w:r w:rsidRPr="00B10D7D">
        <w:rPr>
          <w:lang w:val="en-ID"/>
        </w:rPr>
        <w:t>.</w:t>
      </w:r>
    </w:p>
    <w:p w14:paraId="5CEFF0B3" w14:textId="77777777" w:rsidR="00B10D7D" w:rsidRPr="00B10D7D" w:rsidRDefault="00B10D7D" w:rsidP="00B10D7D">
      <w:pPr>
        <w:ind w:left="426" w:hanging="426"/>
        <w:rPr>
          <w:lang w:val="en-ID"/>
        </w:rPr>
      </w:pPr>
      <w:r w:rsidRPr="00B10D7D">
        <w:rPr>
          <w:lang w:val="en-ID"/>
        </w:rPr>
        <w:t>2.</w:t>
      </w:r>
      <w:r w:rsidRPr="00B10D7D">
        <w:rPr>
          <w:lang w:val="en-ID"/>
        </w:rPr>
        <w:tab/>
      </w:r>
      <w:proofErr w:type="spellStart"/>
      <w:r w:rsidRPr="00B10D7D">
        <w:rPr>
          <w:lang w:val="en-ID"/>
        </w:rPr>
        <w:t>Merumuskan</w:t>
      </w:r>
      <w:proofErr w:type="spellEnd"/>
      <w:r w:rsidRPr="00B10D7D">
        <w:rPr>
          <w:lang w:val="en-ID"/>
        </w:rPr>
        <w:t xml:space="preserve">  </w:t>
      </w:r>
      <w:proofErr w:type="spellStart"/>
      <w:r w:rsidRPr="00B10D7D">
        <w:rPr>
          <w:lang w:val="en-ID"/>
        </w:rPr>
        <w:t>Masalah</w:t>
      </w:r>
      <w:proofErr w:type="spellEnd"/>
    </w:p>
    <w:p w14:paraId="7BF1F9CA" w14:textId="77777777" w:rsidR="00B10D7D" w:rsidRPr="00B10D7D" w:rsidRDefault="00B10D7D" w:rsidP="00B10D7D">
      <w:pPr>
        <w:ind w:left="426"/>
        <w:jc w:val="both"/>
        <w:rPr>
          <w:lang w:val="en-ID"/>
        </w:rPr>
      </w:pPr>
      <w:r w:rsidRPr="00B10D7D">
        <w:rPr>
          <w:lang w:val="id-ID"/>
        </w:rPr>
        <w:t>Tahap ini merupakan kelanjutan dari penemuan masalah, yaitu merumuskan masalah berdasarkan masalah-masalah yang akan diteliti, tapi tetap dalam batasan ruang lingkup.</w:t>
      </w:r>
    </w:p>
    <w:p w14:paraId="0D08A768" w14:textId="77777777" w:rsidR="00B10D7D" w:rsidRPr="00B10D7D" w:rsidRDefault="00B10D7D" w:rsidP="00B10D7D">
      <w:pPr>
        <w:ind w:left="426" w:hanging="426"/>
        <w:rPr>
          <w:lang w:val="en-ID"/>
        </w:rPr>
      </w:pPr>
      <w:r w:rsidRPr="00B10D7D">
        <w:rPr>
          <w:lang w:val="en-ID"/>
        </w:rPr>
        <w:t>3.</w:t>
      </w:r>
      <w:r w:rsidRPr="00B10D7D">
        <w:rPr>
          <w:lang w:val="en-ID"/>
        </w:rPr>
        <w:tab/>
      </w:r>
      <w:proofErr w:type="spellStart"/>
      <w:r w:rsidRPr="00B10D7D">
        <w:rPr>
          <w:lang w:val="en-ID"/>
        </w:rPr>
        <w:t>Menentukan</w:t>
      </w:r>
      <w:proofErr w:type="spellEnd"/>
      <w:r w:rsidRPr="00B10D7D">
        <w:rPr>
          <w:lang w:val="en-ID"/>
        </w:rPr>
        <w:t xml:space="preserve"> </w:t>
      </w:r>
      <w:proofErr w:type="spellStart"/>
      <w:r w:rsidRPr="00B10D7D">
        <w:rPr>
          <w:lang w:val="en-ID"/>
        </w:rPr>
        <w:t>Tujuan</w:t>
      </w:r>
      <w:proofErr w:type="spellEnd"/>
      <w:r w:rsidRPr="00B10D7D">
        <w:rPr>
          <w:lang w:val="en-ID"/>
        </w:rPr>
        <w:t xml:space="preserve"> </w:t>
      </w:r>
      <w:proofErr w:type="spellStart"/>
      <w:r w:rsidRPr="00B10D7D">
        <w:rPr>
          <w:lang w:val="en-ID"/>
        </w:rPr>
        <w:t>Penelitian</w:t>
      </w:r>
      <w:proofErr w:type="spellEnd"/>
    </w:p>
    <w:p w14:paraId="200AFF59" w14:textId="77777777" w:rsidR="00B10D7D" w:rsidRPr="00B10D7D" w:rsidRDefault="00B10D7D" w:rsidP="00B10D7D">
      <w:pPr>
        <w:ind w:left="426"/>
        <w:jc w:val="both"/>
        <w:rPr>
          <w:lang w:val="en-ID"/>
        </w:rPr>
      </w:pPr>
      <w:r w:rsidRPr="00B10D7D">
        <w:rPr>
          <w:lang w:val="id-ID"/>
        </w:rPr>
        <w:lastRenderedPageBreak/>
        <w:t>Yaitu</w:t>
      </w:r>
      <w:r w:rsidRPr="00B10D7D">
        <w:rPr>
          <w:lang w:val="en-ID"/>
        </w:rPr>
        <w:t xml:space="preserve"> </w:t>
      </w:r>
      <w:r w:rsidRPr="00B10D7D">
        <w:rPr>
          <w:lang w:val="id-ID"/>
        </w:rPr>
        <w:t>menentukan tujuan yang akan dicapai dari permasalahan yang</w:t>
      </w:r>
      <w:r w:rsidRPr="00B10D7D">
        <w:rPr>
          <w:lang w:val="en-ID"/>
        </w:rPr>
        <w:t xml:space="preserve"> </w:t>
      </w:r>
      <w:r w:rsidRPr="00B10D7D">
        <w:rPr>
          <w:lang w:val="id-ID"/>
        </w:rPr>
        <w:t xml:space="preserve">diteliti, dalam hal ini tujuan </w:t>
      </w:r>
      <w:r w:rsidRPr="00B10D7D">
        <w:rPr>
          <w:lang w:val="en-ID"/>
        </w:rPr>
        <w:t xml:space="preserve"> </w:t>
      </w:r>
      <w:r w:rsidRPr="00B10D7D">
        <w:rPr>
          <w:lang w:val="id-ID"/>
        </w:rPr>
        <w:t xml:space="preserve">penelitian di Bank X, yaitu menerapkan metode </w:t>
      </w:r>
      <w:r w:rsidRPr="00B10D7D">
        <w:rPr>
          <w:i/>
          <w:lang w:val="id-ID"/>
        </w:rPr>
        <w:t>Analytical</w:t>
      </w:r>
      <w:r w:rsidRPr="00B10D7D">
        <w:rPr>
          <w:i/>
          <w:lang w:val="en-ID"/>
        </w:rPr>
        <w:t xml:space="preserve"> </w:t>
      </w:r>
      <w:r w:rsidRPr="00B10D7D">
        <w:rPr>
          <w:i/>
          <w:lang w:val="id-ID"/>
        </w:rPr>
        <w:t xml:space="preserve">Hierarchy Process </w:t>
      </w:r>
      <w:r w:rsidRPr="00B10D7D">
        <w:rPr>
          <w:lang w:val="id-ID"/>
        </w:rPr>
        <w:t xml:space="preserve">(AHP) pada pemilihan </w:t>
      </w:r>
      <w:r w:rsidRPr="00B10D7D">
        <w:rPr>
          <w:i/>
          <w:lang w:val="id-ID"/>
        </w:rPr>
        <w:t>teller</w:t>
      </w:r>
      <w:r w:rsidRPr="00B10D7D">
        <w:rPr>
          <w:lang w:val="id-ID"/>
        </w:rPr>
        <w:t xml:space="preserve"> sehingga untuk kedepannya Bank X bisa menentukan perekrutan </w:t>
      </w:r>
      <w:r w:rsidRPr="00B10D7D">
        <w:rPr>
          <w:i/>
          <w:lang w:val="id-ID"/>
        </w:rPr>
        <w:t>teller</w:t>
      </w:r>
      <w:r w:rsidRPr="00B10D7D">
        <w:rPr>
          <w:lang w:val="id-ID"/>
        </w:rPr>
        <w:t xml:space="preserve"> dengan </w:t>
      </w:r>
      <w:r w:rsidRPr="00B10D7D">
        <w:rPr>
          <w:lang w:val="en-ID"/>
        </w:rPr>
        <w:t xml:space="preserve"> </w:t>
      </w:r>
      <w:r w:rsidRPr="00B10D7D">
        <w:rPr>
          <w:lang w:val="id-ID"/>
        </w:rPr>
        <w:t>lebih tepat dan akurat.</w:t>
      </w:r>
    </w:p>
    <w:p w14:paraId="60F2C682" w14:textId="77777777" w:rsidR="00B10D7D" w:rsidRPr="00B10D7D" w:rsidRDefault="00B10D7D" w:rsidP="00B10D7D">
      <w:pPr>
        <w:ind w:left="426" w:hanging="426"/>
        <w:jc w:val="both"/>
        <w:rPr>
          <w:lang w:val="en-ID"/>
        </w:rPr>
      </w:pPr>
      <w:r w:rsidRPr="00B10D7D">
        <w:rPr>
          <w:lang w:val="en-ID"/>
        </w:rPr>
        <w:t>4.</w:t>
      </w:r>
      <w:r w:rsidRPr="00B10D7D">
        <w:rPr>
          <w:lang w:val="en-ID"/>
        </w:rPr>
        <w:tab/>
      </w:r>
      <w:proofErr w:type="spellStart"/>
      <w:r w:rsidRPr="00B10D7D">
        <w:rPr>
          <w:lang w:val="en-ID"/>
        </w:rPr>
        <w:t>Tinjauan</w:t>
      </w:r>
      <w:proofErr w:type="spellEnd"/>
      <w:r w:rsidRPr="00B10D7D">
        <w:rPr>
          <w:lang w:val="en-ID"/>
        </w:rPr>
        <w:t xml:space="preserve"> </w:t>
      </w:r>
      <w:proofErr w:type="spellStart"/>
      <w:r w:rsidRPr="00B10D7D">
        <w:rPr>
          <w:lang w:val="en-ID"/>
        </w:rPr>
        <w:t>Pustaka</w:t>
      </w:r>
      <w:proofErr w:type="spellEnd"/>
    </w:p>
    <w:p w14:paraId="5CB64683" w14:textId="77777777" w:rsidR="00B10D7D" w:rsidRPr="00B10D7D" w:rsidRDefault="00B10D7D" w:rsidP="00B10D7D">
      <w:pPr>
        <w:ind w:left="426"/>
        <w:jc w:val="both"/>
        <w:rPr>
          <w:lang w:val="en-ID"/>
        </w:rPr>
      </w:pPr>
      <w:proofErr w:type="spellStart"/>
      <w:r w:rsidRPr="00B10D7D">
        <w:rPr>
          <w:lang w:val="en-ID"/>
        </w:rPr>
        <w:t>Dalam</w:t>
      </w:r>
      <w:proofErr w:type="spellEnd"/>
      <w:r w:rsidRPr="00B10D7D">
        <w:rPr>
          <w:lang w:val="en-ID"/>
        </w:rPr>
        <w:t xml:space="preserve"> </w:t>
      </w:r>
      <w:proofErr w:type="spellStart"/>
      <w:r w:rsidRPr="00B10D7D">
        <w:rPr>
          <w:lang w:val="en-ID"/>
        </w:rPr>
        <w:t>penelituan</w:t>
      </w:r>
      <w:proofErr w:type="spellEnd"/>
      <w:r w:rsidRPr="00B10D7D">
        <w:rPr>
          <w:lang w:val="en-ID"/>
        </w:rPr>
        <w:t xml:space="preserve"> </w:t>
      </w:r>
      <w:proofErr w:type="spellStart"/>
      <w:r w:rsidRPr="00B10D7D">
        <w:rPr>
          <w:lang w:val="en-ID"/>
        </w:rPr>
        <w:t>ini</w:t>
      </w:r>
      <w:proofErr w:type="spellEnd"/>
      <w:r w:rsidRPr="00B10D7D">
        <w:rPr>
          <w:lang w:val="en-ID"/>
        </w:rPr>
        <w:t xml:space="preserve"> </w:t>
      </w:r>
      <w:proofErr w:type="spellStart"/>
      <w:r w:rsidRPr="00B10D7D">
        <w:rPr>
          <w:lang w:val="en-ID"/>
        </w:rPr>
        <w:t>dlakukan</w:t>
      </w:r>
      <w:proofErr w:type="spellEnd"/>
      <w:r w:rsidRPr="00B10D7D">
        <w:rPr>
          <w:lang w:val="en-ID"/>
        </w:rPr>
        <w:t xml:space="preserve"> </w:t>
      </w:r>
      <w:proofErr w:type="spellStart"/>
      <w:r w:rsidRPr="00B10D7D">
        <w:rPr>
          <w:lang w:val="en-ID"/>
        </w:rPr>
        <w:t>tinjauan</w:t>
      </w:r>
      <w:proofErr w:type="spellEnd"/>
      <w:r w:rsidRPr="00B10D7D">
        <w:rPr>
          <w:lang w:val="en-ID"/>
        </w:rPr>
        <w:t xml:space="preserve"> </w:t>
      </w:r>
      <w:proofErr w:type="spellStart"/>
      <w:r w:rsidRPr="00B10D7D">
        <w:rPr>
          <w:lang w:val="en-ID"/>
        </w:rPr>
        <w:t>pustaka</w:t>
      </w:r>
      <w:proofErr w:type="spellEnd"/>
      <w:r w:rsidRPr="00B10D7D">
        <w:rPr>
          <w:lang w:val="en-ID"/>
        </w:rPr>
        <w:t xml:space="preserve"> </w:t>
      </w:r>
      <w:proofErr w:type="spellStart"/>
      <w:r w:rsidRPr="00B10D7D">
        <w:rPr>
          <w:lang w:val="en-ID"/>
        </w:rPr>
        <w:t>dengan</w:t>
      </w:r>
      <w:proofErr w:type="spellEnd"/>
      <w:r w:rsidRPr="00B10D7D">
        <w:rPr>
          <w:lang w:val="en-ID"/>
        </w:rPr>
        <w:t xml:space="preserve"> </w:t>
      </w:r>
      <w:proofErr w:type="spellStart"/>
      <w:r w:rsidRPr="00B10D7D">
        <w:rPr>
          <w:lang w:val="en-ID"/>
        </w:rPr>
        <w:t>mempelajari</w:t>
      </w:r>
      <w:proofErr w:type="spellEnd"/>
      <w:r w:rsidRPr="00B10D7D">
        <w:rPr>
          <w:lang w:val="en-ID"/>
        </w:rPr>
        <w:t xml:space="preserve"> </w:t>
      </w:r>
      <w:r w:rsidRPr="00B10D7D">
        <w:rPr>
          <w:i/>
          <w:lang w:val="en-ID"/>
        </w:rPr>
        <w:t xml:space="preserve">literature </w:t>
      </w:r>
      <w:r w:rsidRPr="00B10D7D">
        <w:rPr>
          <w:lang w:val="en-ID"/>
        </w:rPr>
        <w:t xml:space="preserve">yang </w:t>
      </w:r>
      <w:proofErr w:type="spellStart"/>
      <w:r w:rsidRPr="00B10D7D">
        <w:rPr>
          <w:lang w:val="en-ID"/>
        </w:rPr>
        <w:t>digunakan</w:t>
      </w:r>
      <w:proofErr w:type="spellEnd"/>
      <w:r w:rsidRPr="00B10D7D">
        <w:rPr>
          <w:lang w:val="en-ID"/>
        </w:rPr>
        <w:t xml:space="preserve"> </w:t>
      </w:r>
      <w:proofErr w:type="spellStart"/>
      <w:r w:rsidRPr="00B10D7D">
        <w:rPr>
          <w:lang w:val="en-ID"/>
        </w:rPr>
        <w:t>sebagai</w:t>
      </w:r>
      <w:proofErr w:type="spellEnd"/>
      <w:r w:rsidRPr="00B10D7D">
        <w:rPr>
          <w:lang w:val="en-ID"/>
        </w:rPr>
        <w:t xml:space="preserve"> </w:t>
      </w:r>
      <w:proofErr w:type="spellStart"/>
      <w:r w:rsidRPr="00B10D7D">
        <w:rPr>
          <w:lang w:val="en-ID"/>
        </w:rPr>
        <w:t>kajian</w:t>
      </w:r>
      <w:proofErr w:type="spellEnd"/>
      <w:r w:rsidRPr="00B10D7D">
        <w:rPr>
          <w:lang w:val="en-ID"/>
        </w:rPr>
        <w:t xml:space="preserve"> </w:t>
      </w:r>
      <w:proofErr w:type="spellStart"/>
      <w:r w:rsidRPr="00B10D7D">
        <w:rPr>
          <w:lang w:val="en-ID"/>
        </w:rPr>
        <w:t>teori</w:t>
      </w:r>
      <w:proofErr w:type="spellEnd"/>
      <w:r w:rsidRPr="00B10D7D">
        <w:rPr>
          <w:lang w:val="en-ID"/>
        </w:rPr>
        <w:t>.</w:t>
      </w:r>
    </w:p>
    <w:p w14:paraId="57BBEEE6" w14:textId="77777777" w:rsidR="00B10D7D" w:rsidRPr="00B10D7D" w:rsidRDefault="00B10D7D" w:rsidP="00B10D7D">
      <w:pPr>
        <w:ind w:left="426" w:hanging="426"/>
        <w:jc w:val="both"/>
        <w:rPr>
          <w:lang w:val="en-ID"/>
        </w:rPr>
      </w:pPr>
      <w:r w:rsidRPr="00B10D7D">
        <w:rPr>
          <w:lang w:val="en-ID"/>
        </w:rPr>
        <w:t>5.</w:t>
      </w:r>
      <w:r w:rsidRPr="00B10D7D">
        <w:rPr>
          <w:lang w:val="en-ID"/>
        </w:rPr>
        <w:tab/>
      </w:r>
      <w:proofErr w:type="spellStart"/>
      <w:r w:rsidRPr="00B10D7D">
        <w:rPr>
          <w:lang w:val="en-ID"/>
        </w:rPr>
        <w:t>Penentuan</w:t>
      </w:r>
      <w:proofErr w:type="spellEnd"/>
      <w:r w:rsidRPr="00B10D7D">
        <w:rPr>
          <w:lang w:val="en-ID"/>
        </w:rPr>
        <w:t xml:space="preserve"> </w:t>
      </w:r>
      <w:proofErr w:type="spellStart"/>
      <w:r w:rsidRPr="00B10D7D">
        <w:rPr>
          <w:lang w:val="en-ID"/>
        </w:rPr>
        <w:t>Sempel</w:t>
      </w:r>
      <w:proofErr w:type="spellEnd"/>
      <w:r w:rsidRPr="00B10D7D">
        <w:rPr>
          <w:lang w:val="en-ID"/>
        </w:rPr>
        <w:t xml:space="preserve"> </w:t>
      </w:r>
      <w:proofErr w:type="spellStart"/>
      <w:r w:rsidRPr="00B10D7D">
        <w:rPr>
          <w:lang w:val="en-ID"/>
        </w:rPr>
        <w:t>Penelitian</w:t>
      </w:r>
      <w:proofErr w:type="spellEnd"/>
    </w:p>
    <w:p w14:paraId="5FC8C931" w14:textId="77777777" w:rsidR="00B10D7D" w:rsidRPr="00B10D7D" w:rsidRDefault="00B10D7D" w:rsidP="00B10D7D">
      <w:pPr>
        <w:ind w:left="426"/>
        <w:jc w:val="both"/>
        <w:rPr>
          <w:lang w:val="en-ID"/>
        </w:rPr>
      </w:pPr>
      <w:proofErr w:type="spellStart"/>
      <w:r w:rsidRPr="00B10D7D">
        <w:rPr>
          <w:lang w:val="en-ID"/>
        </w:rPr>
        <w:t>Dalam</w:t>
      </w:r>
      <w:proofErr w:type="spellEnd"/>
      <w:r w:rsidRPr="00B10D7D">
        <w:rPr>
          <w:lang w:val="en-ID"/>
        </w:rPr>
        <w:t xml:space="preserve"> </w:t>
      </w:r>
      <w:proofErr w:type="spellStart"/>
      <w:r w:rsidRPr="00B10D7D">
        <w:rPr>
          <w:lang w:val="en-ID"/>
        </w:rPr>
        <w:t>penelitian</w:t>
      </w:r>
      <w:proofErr w:type="spellEnd"/>
      <w:r w:rsidRPr="00B10D7D">
        <w:rPr>
          <w:lang w:val="en-ID"/>
        </w:rPr>
        <w:t xml:space="preserve"> </w:t>
      </w:r>
      <w:proofErr w:type="spellStart"/>
      <w:r w:rsidRPr="00B10D7D">
        <w:rPr>
          <w:lang w:val="en-ID"/>
        </w:rPr>
        <w:t>ini</w:t>
      </w:r>
      <w:proofErr w:type="spellEnd"/>
      <w:r w:rsidRPr="00B10D7D">
        <w:rPr>
          <w:lang w:val="en-ID"/>
        </w:rPr>
        <w:t xml:space="preserve"> </w:t>
      </w:r>
      <w:proofErr w:type="spellStart"/>
      <w:r w:rsidRPr="00B10D7D">
        <w:rPr>
          <w:lang w:val="en-ID"/>
        </w:rPr>
        <w:t>mengambil</w:t>
      </w:r>
      <w:proofErr w:type="spellEnd"/>
      <w:r w:rsidRPr="00B10D7D">
        <w:rPr>
          <w:lang w:val="en-ID"/>
        </w:rPr>
        <w:t xml:space="preserve"> </w:t>
      </w:r>
      <w:proofErr w:type="spellStart"/>
      <w:r w:rsidRPr="00B10D7D">
        <w:rPr>
          <w:lang w:val="en-ID"/>
        </w:rPr>
        <w:t>sampel</w:t>
      </w:r>
      <w:proofErr w:type="spellEnd"/>
      <w:r w:rsidRPr="00B10D7D">
        <w:rPr>
          <w:lang w:val="en-ID"/>
        </w:rPr>
        <w:t xml:space="preserve"> </w:t>
      </w:r>
      <w:proofErr w:type="spellStart"/>
      <w:r w:rsidRPr="00B10D7D">
        <w:rPr>
          <w:lang w:val="en-ID"/>
        </w:rPr>
        <w:t>penelitian</w:t>
      </w:r>
      <w:proofErr w:type="spellEnd"/>
      <w:r w:rsidRPr="00B10D7D">
        <w:rPr>
          <w:lang w:val="en-ID"/>
        </w:rPr>
        <w:t xml:space="preserve"> (</w:t>
      </w:r>
      <w:proofErr w:type="spellStart"/>
      <w:r w:rsidRPr="00B10D7D">
        <w:rPr>
          <w:lang w:val="en-ID"/>
        </w:rPr>
        <w:t>responden</w:t>
      </w:r>
      <w:proofErr w:type="spellEnd"/>
      <w:r w:rsidRPr="00B10D7D">
        <w:rPr>
          <w:lang w:val="en-ID"/>
        </w:rPr>
        <w:t xml:space="preserve">) </w:t>
      </w:r>
      <w:proofErr w:type="spellStart"/>
      <w:r w:rsidRPr="00B10D7D">
        <w:rPr>
          <w:lang w:val="en-ID"/>
        </w:rPr>
        <w:t>sebanyak</w:t>
      </w:r>
      <w:proofErr w:type="spellEnd"/>
      <w:r w:rsidRPr="00B10D7D">
        <w:rPr>
          <w:lang w:val="id-ID"/>
        </w:rPr>
        <w:t xml:space="preserve"> </w:t>
      </w:r>
      <w:r w:rsidRPr="00B10D7D">
        <w:rPr>
          <w:lang w:val="en-ID"/>
        </w:rPr>
        <w:t>15</w:t>
      </w:r>
      <w:r w:rsidRPr="00B10D7D">
        <w:rPr>
          <w:lang w:val="id-ID"/>
        </w:rPr>
        <w:t xml:space="preserve"> callon </w:t>
      </w:r>
      <w:r w:rsidRPr="00B10D7D">
        <w:rPr>
          <w:i/>
          <w:lang w:val="id-ID"/>
        </w:rPr>
        <w:t>teller</w:t>
      </w:r>
      <w:r w:rsidRPr="00B10D7D">
        <w:rPr>
          <w:lang w:val="id-ID"/>
        </w:rPr>
        <w:t xml:space="preserve"> </w:t>
      </w:r>
      <w:r w:rsidRPr="00B10D7D">
        <w:rPr>
          <w:lang w:val="en-ID"/>
        </w:rPr>
        <w:t>pad</w:t>
      </w:r>
      <w:r w:rsidRPr="00B10D7D">
        <w:rPr>
          <w:lang w:val="id-ID"/>
        </w:rPr>
        <w:t>a cabang Bank X</w:t>
      </w:r>
      <w:r w:rsidRPr="00B10D7D">
        <w:rPr>
          <w:lang w:val="en-ID"/>
        </w:rPr>
        <w:t>.</w:t>
      </w:r>
    </w:p>
    <w:p w14:paraId="34DB3C43" w14:textId="77777777" w:rsidR="00B10D7D" w:rsidRPr="00B10D7D" w:rsidRDefault="00B10D7D" w:rsidP="00B10D7D">
      <w:pPr>
        <w:ind w:left="426" w:hanging="426"/>
        <w:jc w:val="both"/>
        <w:rPr>
          <w:lang w:val="en-ID"/>
        </w:rPr>
      </w:pPr>
      <w:r w:rsidRPr="00B10D7D">
        <w:rPr>
          <w:lang w:val="en-ID"/>
        </w:rPr>
        <w:t>6.</w:t>
      </w:r>
      <w:r w:rsidRPr="00B10D7D">
        <w:rPr>
          <w:lang w:val="en-ID"/>
        </w:rPr>
        <w:tab/>
      </w:r>
      <w:proofErr w:type="spellStart"/>
      <w:r w:rsidRPr="00B10D7D">
        <w:rPr>
          <w:lang w:val="en-ID"/>
        </w:rPr>
        <w:t>Kuesioner</w:t>
      </w:r>
      <w:proofErr w:type="spellEnd"/>
    </w:p>
    <w:p w14:paraId="59A3998D" w14:textId="77777777" w:rsidR="00B10D7D" w:rsidRPr="00B10D7D" w:rsidRDefault="00B10D7D" w:rsidP="00B10D7D">
      <w:pPr>
        <w:ind w:left="426"/>
        <w:jc w:val="both"/>
        <w:rPr>
          <w:lang w:val="en-ID"/>
        </w:rPr>
      </w:pPr>
      <w:proofErr w:type="spellStart"/>
      <w:r w:rsidRPr="00B10D7D">
        <w:rPr>
          <w:lang w:val="en-ID"/>
        </w:rPr>
        <w:t>Pembuatan</w:t>
      </w:r>
      <w:proofErr w:type="spellEnd"/>
      <w:r w:rsidRPr="00B10D7D">
        <w:rPr>
          <w:lang w:val="en-ID"/>
        </w:rPr>
        <w:t xml:space="preserve"> </w:t>
      </w:r>
      <w:proofErr w:type="spellStart"/>
      <w:r w:rsidRPr="00B10D7D">
        <w:rPr>
          <w:lang w:val="en-ID"/>
        </w:rPr>
        <w:t>koesioner</w:t>
      </w:r>
      <w:proofErr w:type="spellEnd"/>
      <w:r w:rsidRPr="00B10D7D">
        <w:rPr>
          <w:lang w:val="en-ID"/>
        </w:rPr>
        <w:t xml:space="preserve"> </w:t>
      </w:r>
      <w:proofErr w:type="spellStart"/>
      <w:r w:rsidRPr="00B10D7D">
        <w:rPr>
          <w:lang w:val="en-ID"/>
        </w:rPr>
        <w:t>dilakukan</w:t>
      </w:r>
      <w:proofErr w:type="spellEnd"/>
      <w:r w:rsidRPr="00B10D7D">
        <w:rPr>
          <w:lang w:val="en-ID"/>
        </w:rPr>
        <w:t xml:space="preserve"> </w:t>
      </w:r>
      <w:proofErr w:type="spellStart"/>
      <w:r w:rsidRPr="00B10D7D">
        <w:rPr>
          <w:lang w:val="en-ID"/>
        </w:rPr>
        <w:t>dengan</w:t>
      </w:r>
      <w:proofErr w:type="spellEnd"/>
      <w:r w:rsidRPr="00B10D7D">
        <w:rPr>
          <w:lang w:val="en-ID"/>
        </w:rPr>
        <w:t xml:space="preserve"> </w:t>
      </w:r>
      <w:proofErr w:type="spellStart"/>
      <w:r w:rsidRPr="00B10D7D">
        <w:rPr>
          <w:lang w:val="en-ID"/>
        </w:rPr>
        <w:t>menyediakan</w:t>
      </w:r>
      <w:proofErr w:type="spellEnd"/>
      <w:r w:rsidRPr="00B10D7D">
        <w:rPr>
          <w:lang w:val="en-ID"/>
        </w:rPr>
        <w:t xml:space="preserve"> </w:t>
      </w:r>
      <w:proofErr w:type="spellStart"/>
      <w:r w:rsidRPr="00B10D7D">
        <w:rPr>
          <w:lang w:val="en-ID"/>
        </w:rPr>
        <w:t>kriteria-kriterian</w:t>
      </w:r>
      <w:proofErr w:type="spellEnd"/>
      <w:r w:rsidRPr="00B10D7D">
        <w:rPr>
          <w:lang w:val="en-ID"/>
        </w:rPr>
        <w:t xml:space="preserve"> </w:t>
      </w:r>
      <w:proofErr w:type="spellStart"/>
      <w:r w:rsidRPr="00B10D7D">
        <w:rPr>
          <w:lang w:val="en-ID"/>
        </w:rPr>
        <w:t>apa</w:t>
      </w:r>
      <w:proofErr w:type="spellEnd"/>
      <w:r w:rsidRPr="00B10D7D">
        <w:rPr>
          <w:lang w:val="en-ID"/>
        </w:rPr>
        <w:t xml:space="preserve"> </w:t>
      </w:r>
      <w:proofErr w:type="spellStart"/>
      <w:r w:rsidRPr="00B10D7D">
        <w:rPr>
          <w:lang w:val="en-ID"/>
        </w:rPr>
        <w:t>saja</w:t>
      </w:r>
      <w:proofErr w:type="spellEnd"/>
      <w:r w:rsidRPr="00B10D7D">
        <w:rPr>
          <w:lang w:val="en-ID"/>
        </w:rPr>
        <w:t xml:space="preserve"> yang </w:t>
      </w:r>
      <w:proofErr w:type="spellStart"/>
      <w:r w:rsidRPr="00B10D7D">
        <w:rPr>
          <w:lang w:val="en-ID"/>
        </w:rPr>
        <w:t>akan</w:t>
      </w:r>
      <w:proofErr w:type="spellEnd"/>
      <w:r w:rsidRPr="00B10D7D">
        <w:rPr>
          <w:lang w:val="en-ID"/>
        </w:rPr>
        <w:t xml:space="preserve"> </w:t>
      </w:r>
      <w:proofErr w:type="spellStart"/>
      <w:r w:rsidRPr="00B10D7D">
        <w:rPr>
          <w:lang w:val="en-ID"/>
        </w:rPr>
        <w:t>diberikan</w:t>
      </w:r>
      <w:proofErr w:type="spellEnd"/>
      <w:r w:rsidRPr="00B10D7D">
        <w:rPr>
          <w:lang w:val="en-ID"/>
        </w:rPr>
        <w:t xml:space="preserve"> </w:t>
      </w:r>
      <w:proofErr w:type="spellStart"/>
      <w:r w:rsidRPr="00B10D7D">
        <w:rPr>
          <w:lang w:val="en-ID"/>
        </w:rPr>
        <w:t>kepada</w:t>
      </w:r>
      <w:proofErr w:type="spellEnd"/>
      <w:r w:rsidRPr="00B10D7D">
        <w:rPr>
          <w:lang w:val="en-ID"/>
        </w:rPr>
        <w:t xml:space="preserve"> </w:t>
      </w:r>
      <w:r w:rsidRPr="00B10D7D">
        <w:rPr>
          <w:lang w:val="id-ID"/>
        </w:rPr>
        <w:t xml:space="preserve">calon </w:t>
      </w:r>
      <w:r w:rsidRPr="00B10D7D">
        <w:rPr>
          <w:i/>
          <w:lang w:val="id-ID"/>
        </w:rPr>
        <w:t>teller</w:t>
      </w:r>
      <w:r w:rsidRPr="00B10D7D">
        <w:rPr>
          <w:lang w:val="en-ID"/>
        </w:rPr>
        <w:t xml:space="preserve"> </w:t>
      </w:r>
      <w:proofErr w:type="spellStart"/>
      <w:r w:rsidRPr="00B10D7D">
        <w:rPr>
          <w:lang w:val="en-ID"/>
        </w:rPr>
        <w:t>yaitu</w:t>
      </w:r>
      <w:proofErr w:type="spellEnd"/>
      <w:r w:rsidRPr="00B10D7D">
        <w:rPr>
          <w:lang w:val="en-ID"/>
        </w:rPr>
        <w:t xml:space="preserve"> </w:t>
      </w:r>
      <w:r w:rsidRPr="00B10D7D">
        <w:rPr>
          <w:i/>
          <w:lang w:val="id-ID"/>
        </w:rPr>
        <w:t>knowledge</w:t>
      </w:r>
      <w:r w:rsidRPr="00B10D7D">
        <w:rPr>
          <w:lang w:val="en-ID"/>
        </w:rPr>
        <w:t xml:space="preserve">, </w:t>
      </w:r>
      <w:proofErr w:type="spellStart"/>
      <w:r w:rsidRPr="00B10D7D">
        <w:rPr>
          <w:lang w:val="en-ID"/>
        </w:rPr>
        <w:t>komunikasi</w:t>
      </w:r>
      <w:proofErr w:type="spellEnd"/>
      <w:r w:rsidRPr="00B10D7D">
        <w:rPr>
          <w:lang w:val="en-ID"/>
        </w:rPr>
        <w:t xml:space="preserve">, </w:t>
      </w:r>
      <w:proofErr w:type="spellStart"/>
      <w:r w:rsidRPr="00B10D7D">
        <w:rPr>
          <w:lang w:val="en-ID"/>
        </w:rPr>
        <w:t>sikap</w:t>
      </w:r>
      <w:proofErr w:type="spellEnd"/>
      <w:r w:rsidRPr="00B10D7D">
        <w:rPr>
          <w:lang w:val="en-ID"/>
        </w:rPr>
        <w:t xml:space="preserve"> </w:t>
      </w:r>
      <w:proofErr w:type="spellStart"/>
      <w:r w:rsidRPr="00B10D7D">
        <w:rPr>
          <w:lang w:val="en-ID"/>
        </w:rPr>
        <w:t>inklusif</w:t>
      </w:r>
      <w:proofErr w:type="spellEnd"/>
      <w:r w:rsidRPr="00B10D7D">
        <w:rPr>
          <w:lang w:val="en-ID"/>
        </w:rPr>
        <w:t xml:space="preserve">, </w:t>
      </w:r>
      <w:r w:rsidRPr="00B10D7D">
        <w:rPr>
          <w:lang w:val="id-ID"/>
        </w:rPr>
        <w:t>o</w:t>
      </w:r>
      <w:proofErr w:type="spellStart"/>
      <w:r w:rsidRPr="00B10D7D">
        <w:rPr>
          <w:iCs/>
          <w:lang w:val="en-ID"/>
        </w:rPr>
        <w:t>bjektif</w:t>
      </w:r>
      <w:proofErr w:type="spellEnd"/>
      <w:r w:rsidRPr="00B10D7D">
        <w:rPr>
          <w:iCs/>
          <w:lang w:val="en-ID"/>
        </w:rPr>
        <w:t xml:space="preserve">, </w:t>
      </w:r>
      <w:proofErr w:type="spellStart"/>
      <w:r w:rsidRPr="00B10D7D">
        <w:rPr>
          <w:iCs/>
          <w:lang w:val="en-ID"/>
        </w:rPr>
        <w:t>etos</w:t>
      </w:r>
      <w:proofErr w:type="spellEnd"/>
      <w:r w:rsidRPr="00B10D7D">
        <w:rPr>
          <w:iCs/>
          <w:lang w:val="en-ID"/>
        </w:rPr>
        <w:t xml:space="preserve"> </w:t>
      </w:r>
      <w:proofErr w:type="spellStart"/>
      <w:r w:rsidRPr="00B10D7D">
        <w:rPr>
          <w:lang w:val="en-ID"/>
        </w:rPr>
        <w:t>kerja</w:t>
      </w:r>
      <w:proofErr w:type="spellEnd"/>
      <w:r w:rsidRPr="00B10D7D">
        <w:rPr>
          <w:lang w:val="id-ID"/>
        </w:rPr>
        <w:t>, usia, nilai ijazah dan pendidikan terakhir</w:t>
      </w:r>
      <w:r w:rsidRPr="00B10D7D">
        <w:rPr>
          <w:lang w:val="en-ID"/>
        </w:rPr>
        <w:t>.</w:t>
      </w:r>
      <w:r w:rsidRPr="00B10D7D">
        <w:rPr>
          <w:lang w:val="id-ID"/>
        </w:rPr>
        <w:t xml:space="preserve"> </w:t>
      </w:r>
      <w:proofErr w:type="spellStart"/>
      <w:r w:rsidRPr="00B10D7D">
        <w:rPr>
          <w:lang w:val="en-ID"/>
        </w:rPr>
        <w:t>Selain</w:t>
      </w:r>
      <w:proofErr w:type="spellEnd"/>
      <w:r w:rsidRPr="00B10D7D">
        <w:rPr>
          <w:lang w:val="id-ID"/>
        </w:rPr>
        <w:t xml:space="preserve"> </w:t>
      </w:r>
      <w:proofErr w:type="spellStart"/>
      <w:r w:rsidRPr="00B10D7D">
        <w:rPr>
          <w:lang w:val="en-ID"/>
        </w:rPr>
        <w:t>menyediakan</w:t>
      </w:r>
      <w:proofErr w:type="spellEnd"/>
      <w:r w:rsidRPr="00B10D7D">
        <w:rPr>
          <w:lang w:val="en-ID"/>
        </w:rPr>
        <w:t xml:space="preserve"> </w:t>
      </w:r>
      <w:proofErr w:type="spellStart"/>
      <w:r w:rsidRPr="00B10D7D">
        <w:rPr>
          <w:lang w:val="en-ID"/>
        </w:rPr>
        <w:t>kriteria</w:t>
      </w:r>
      <w:proofErr w:type="spellEnd"/>
      <w:r w:rsidRPr="00B10D7D">
        <w:rPr>
          <w:lang w:val="en-ID"/>
        </w:rPr>
        <w:t xml:space="preserve"> </w:t>
      </w:r>
      <w:proofErr w:type="spellStart"/>
      <w:r w:rsidRPr="00B10D7D">
        <w:rPr>
          <w:lang w:val="en-ID"/>
        </w:rPr>
        <w:t>penulis</w:t>
      </w:r>
      <w:proofErr w:type="spellEnd"/>
      <w:r w:rsidRPr="00B10D7D">
        <w:rPr>
          <w:lang w:val="id-ID"/>
        </w:rPr>
        <w:t xml:space="preserve"> </w:t>
      </w:r>
      <w:r w:rsidRPr="00B10D7D">
        <w:rPr>
          <w:lang w:val="en-ID"/>
        </w:rPr>
        <w:t>juga</w:t>
      </w:r>
      <w:r w:rsidRPr="00B10D7D">
        <w:rPr>
          <w:lang w:val="id-ID"/>
        </w:rPr>
        <w:t xml:space="preserve"> </w:t>
      </w:r>
      <w:proofErr w:type="spellStart"/>
      <w:r w:rsidRPr="00B10D7D">
        <w:rPr>
          <w:lang w:val="en-ID"/>
        </w:rPr>
        <w:t>menyediakan</w:t>
      </w:r>
      <w:proofErr w:type="spellEnd"/>
      <w:r w:rsidRPr="00B10D7D">
        <w:rPr>
          <w:lang w:val="en-ID"/>
        </w:rPr>
        <w:t xml:space="preserve"> 3 </w:t>
      </w:r>
      <w:proofErr w:type="spellStart"/>
      <w:r w:rsidRPr="00B10D7D">
        <w:rPr>
          <w:lang w:val="en-ID"/>
        </w:rPr>
        <w:t>alternatif</w:t>
      </w:r>
      <w:proofErr w:type="spellEnd"/>
      <w:r w:rsidRPr="00B10D7D">
        <w:rPr>
          <w:lang w:val="en-ID"/>
        </w:rPr>
        <w:t xml:space="preserve"> </w:t>
      </w:r>
      <w:proofErr w:type="spellStart"/>
      <w:r w:rsidRPr="00B10D7D">
        <w:rPr>
          <w:lang w:val="en-ID"/>
        </w:rPr>
        <w:t>yaitu</w:t>
      </w:r>
      <w:proofErr w:type="spellEnd"/>
      <w:r w:rsidRPr="00B10D7D">
        <w:rPr>
          <w:lang w:val="en-ID"/>
        </w:rPr>
        <w:t xml:space="preserve"> </w:t>
      </w:r>
      <w:r w:rsidRPr="00B10D7D">
        <w:rPr>
          <w:lang w:val="id-ID"/>
        </w:rPr>
        <w:t>Agung Purnomo</w:t>
      </w:r>
      <w:r w:rsidRPr="00B10D7D">
        <w:rPr>
          <w:lang w:val="en-ID"/>
        </w:rPr>
        <w:t xml:space="preserve"> S.</w:t>
      </w:r>
      <w:r w:rsidRPr="00B10D7D">
        <w:rPr>
          <w:lang w:val="id-ID"/>
        </w:rPr>
        <w:t>E</w:t>
      </w:r>
      <w:r w:rsidRPr="00B10D7D">
        <w:rPr>
          <w:lang w:val="en-ID"/>
        </w:rPr>
        <w:t xml:space="preserve"> , </w:t>
      </w:r>
      <w:r w:rsidRPr="00B10D7D">
        <w:rPr>
          <w:lang w:val="id-ID"/>
        </w:rPr>
        <w:t>Dwi rudi wibowo SH</w:t>
      </w:r>
      <w:r w:rsidRPr="00B10D7D">
        <w:rPr>
          <w:lang w:val="en-ID"/>
        </w:rPr>
        <w:t xml:space="preserve"> dan  </w:t>
      </w:r>
      <w:r w:rsidRPr="00B10D7D">
        <w:rPr>
          <w:lang w:val="id-ID"/>
        </w:rPr>
        <w:t>Agus Wahyu S.kom</w:t>
      </w:r>
      <w:r w:rsidRPr="00B10D7D">
        <w:rPr>
          <w:lang w:val="en-ID"/>
        </w:rPr>
        <w:t>.</w:t>
      </w:r>
    </w:p>
    <w:p w14:paraId="74468D70" w14:textId="77777777" w:rsidR="00B10D7D" w:rsidRPr="00B10D7D" w:rsidRDefault="00B10D7D" w:rsidP="00B10D7D">
      <w:pPr>
        <w:ind w:left="426" w:hanging="426"/>
        <w:rPr>
          <w:lang w:val="en-ID"/>
        </w:rPr>
      </w:pPr>
      <w:r w:rsidRPr="00B10D7D">
        <w:rPr>
          <w:lang w:val="en-ID"/>
        </w:rPr>
        <w:t>7.</w:t>
      </w:r>
      <w:r w:rsidRPr="00B10D7D">
        <w:rPr>
          <w:lang w:val="en-ID"/>
        </w:rPr>
        <w:tab/>
      </w:r>
      <w:proofErr w:type="spellStart"/>
      <w:r w:rsidRPr="00B10D7D">
        <w:rPr>
          <w:lang w:val="en-ID"/>
        </w:rPr>
        <w:t>Mengadakan</w:t>
      </w:r>
      <w:proofErr w:type="spellEnd"/>
      <w:r w:rsidRPr="00B10D7D">
        <w:rPr>
          <w:lang w:val="en-ID"/>
        </w:rPr>
        <w:t xml:space="preserve">  </w:t>
      </w:r>
      <w:proofErr w:type="spellStart"/>
      <w:r w:rsidRPr="00B10D7D">
        <w:rPr>
          <w:lang w:val="en-ID"/>
        </w:rPr>
        <w:t>Studi</w:t>
      </w:r>
      <w:proofErr w:type="spellEnd"/>
      <w:r w:rsidRPr="00B10D7D">
        <w:rPr>
          <w:lang w:val="en-ID"/>
        </w:rPr>
        <w:t xml:space="preserve">  </w:t>
      </w:r>
      <w:proofErr w:type="spellStart"/>
      <w:r w:rsidRPr="00B10D7D">
        <w:rPr>
          <w:lang w:val="en-ID"/>
        </w:rPr>
        <w:t>Pendahuluan</w:t>
      </w:r>
      <w:proofErr w:type="spellEnd"/>
    </w:p>
    <w:p w14:paraId="51ACEC03" w14:textId="77777777" w:rsidR="00B10D7D" w:rsidRPr="00B10D7D" w:rsidRDefault="00B10D7D" w:rsidP="00B10D7D">
      <w:pPr>
        <w:ind w:left="426"/>
        <w:jc w:val="both"/>
        <w:rPr>
          <w:lang w:val="en-ID"/>
        </w:rPr>
      </w:pPr>
      <w:r w:rsidRPr="00B10D7D">
        <w:rPr>
          <w:lang w:val="id-ID"/>
        </w:rPr>
        <w:t>Hal ini dilakukan dengan tujuan untuk mengumpulkan informasi-informasi yang berkaitan dengan masalah yang akan diteliti di bagian Bank X. sehingga dapat diketahui keadaan dan kedudukan masalah tersebut baik secara teoritis maupun praktis</w:t>
      </w:r>
      <w:r w:rsidRPr="00B10D7D">
        <w:rPr>
          <w:lang w:val="en-ID"/>
        </w:rPr>
        <w:t>.</w:t>
      </w:r>
    </w:p>
    <w:p w14:paraId="71E6FF56" w14:textId="77777777" w:rsidR="00B10D7D" w:rsidRPr="00B10D7D" w:rsidRDefault="00B10D7D" w:rsidP="00B10D7D">
      <w:pPr>
        <w:ind w:left="426" w:hanging="426"/>
        <w:rPr>
          <w:lang w:val="id-ID"/>
        </w:rPr>
      </w:pPr>
      <w:r w:rsidRPr="00B10D7D">
        <w:rPr>
          <w:lang w:val="en-ID"/>
        </w:rPr>
        <w:t>8.</w:t>
      </w:r>
      <w:r w:rsidRPr="00B10D7D">
        <w:rPr>
          <w:lang w:val="en-ID"/>
        </w:rPr>
        <w:tab/>
      </w:r>
      <w:proofErr w:type="spellStart"/>
      <w:r w:rsidRPr="00B10D7D">
        <w:rPr>
          <w:lang w:val="en-ID"/>
        </w:rPr>
        <w:t>Merumuskan</w:t>
      </w:r>
      <w:proofErr w:type="spellEnd"/>
      <w:r w:rsidRPr="00B10D7D">
        <w:rPr>
          <w:lang w:val="en-ID"/>
        </w:rPr>
        <w:t xml:space="preserve"> </w:t>
      </w:r>
      <w:proofErr w:type="spellStart"/>
      <w:r w:rsidRPr="00B10D7D">
        <w:rPr>
          <w:lang w:val="en-ID"/>
        </w:rPr>
        <w:t>Hipotesis</w:t>
      </w:r>
      <w:proofErr w:type="spellEnd"/>
    </w:p>
    <w:p w14:paraId="45DE74B0" w14:textId="77777777" w:rsidR="00B10D7D" w:rsidRPr="00B10D7D" w:rsidRDefault="00B10D7D" w:rsidP="00B10D7D">
      <w:pPr>
        <w:ind w:left="426"/>
        <w:jc w:val="both"/>
        <w:rPr>
          <w:lang w:val="en-ID"/>
        </w:rPr>
      </w:pPr>
      <w:r w:rsidRPr="00B10D7D">
        <w:rPr>
          <w:iCs/>
          <w:lang w:val="id-ID"/>
        </w:rPr>
        <w:t>Hipotesis</w:t>
      </w:r>
      <w:r w:rsidRPr="00B10D7D">
        <w:rPr>
          <w:lang w:val="id-ID"/>
        </w:rPr>
        <w:t xml:space="preserve"> merupakan dugaan sementara yang</w:t>
      </w:r>
      <w:r w:rsidRPr="00B10D7D">
        <w:rPr>
          <w:lang w:val="en-ID"/>
        </w:rPr>
        <w:t xml:space="preserve"> </w:t>
      </w:r>
      <w:r w:rsidRPr="00B10D7D">
        <w:rPr>
          <w:lang w:val="id-ID"/>
        </w:rPr>
        <w:t xml:space="preserve">akan dibuktikan kebenaran melalui penelitian </w:t>
      </w:r>
      <w:r w:rsidRPr="00B10D7D">
        <w:rPr>
          <w:lang w:val="en-ID"/>
        </w:rPr>
        <w:t xml:space="preserve"> </w:t>
      </w:r>
      <w:r w:rsidRPr="00B10D7D">
        <w:rPr>
          <w:lang w:val="id-ID"/>
        </w:rPr>
        <w:t>di lapangan.</w:t>
      </w:r>
    </w:p>
    <w:p w14:paraId="022F53E4" w14:textId="77777777" w:rsidR="00B10D7D" w:rsidRPr="00B10D7D" w:rsidRDefault="00B10D7D" w:rsidP="00B10D7D">
      <w:pPr>
        <w:ind w:left="426" w:hanging="426"/>
        <w:rPr>
          <w:lang w:val="en-ID"/>
        </w:rPr>
      </w:pPr>
      <w:r w:rsidRPr="00B10D7D">
        <w:rPr>
          <w:lang w:val="en-ID"/>
        </w:rPr>
        <w:t>9.</w:t>
      </w:r>
      <w:r w:rsidRPr="00B10D7D">
        <w:rPr>
          <w:lang w:val="en-ID"/>
        </w:rPr>
        <w:tab/>
      </w:r>
      <w:proofErr w:type="spellStart"/>
      <w:r w:rsidRPr="00B10D7D">
        <w:rPr>
          <w:lang w:val="en-ID"/>
        </w:rPr>
        <w:t>Studi</w:t>
      </w:r>
      <w:proofErr w:type="spellEnd"/>
      <w:r w:rsidRPr="00B10D7D">
        <w:rPr>
          <w:lang w:val="en-ID"/>
        </w:rPr>
        <w:t xml:space="preserve"> </w:t>
      </w:r>
      <w:proofErr w:type="spellStart"/>
      <w:r w:rsidRPr="00B10D7D">
        <w:rPr>
          <w:lang w:val="en-ID"/>
        </w:rPr>
        <w:t>Literatur</w:t>
      </w:r>
      <w:proofErr w:type="spellEnd"/>
    </w:p>
    <w:p w14:paraId="6CB1FE09" w14:textId="77777777" w:rsidR="00B10D7D" w:rsidRPr="00B10D7D" w:rsidRDefault="00B10D7D" w:rsidP="00B10D7D">
      <w:pPr>
        <w:ind w:left="426"/>
        <w:jc w:val="both"/>
        <w:rPr>
          <w:lang w:val="id-ID"/>
        </w:rPr>
      </w:pPr>
      <w:r w:rsidRPr="00B10D7D">
        <w:rPr>
          <w:lang w:val="id-ID"/>
        </w:rPr>
        <w:t>Pada tahap ini,</w:t>
      </w:r>
      <w:r w:rsidRPr="00B10D7D">
        <w:rPr>
          <w:lang w:val="en-ID"/>
        </w:rPr>
        <w:t xml:space="preserve"> </w:t>
      </w:r>
      <w:r w:rsidRPr="00B10D7D">
        <w:rPr>
          <w:lang w:val="id-ID"/>
        </w:rPr>
        <w:t>mempelajari</w:t>
      </w:r>
      <w:r w:rsidRPr="00B10D7D">
        <w:rPr>
          <w:lang w:val="en-ID"/>
        </w:rPr>
        <w:t xml:space="preserve"> </w:t>
      </w:r>
      <w:r w:rsidRPr="00B10D7D">
        <w:rPr>
          <w:lang w:val="id-ID"/>
        </w:rPr>
        <w:t>literatur yang</w:t>
      </w:r>
      <w:r w:rsidRPr="00B10D7D">
        <w:rPr>
          <w:lang w:val="en-ID"/>
        </w:rPr>
        <w:t xml:space="preserve"> </w:t>
      </w:r>
      <w:r w:rsidRPr="00B10D7D">
        <w:rPr>
          <w:lang w:val="id-ID"/>
        </w:rPr>
        <w:t xml:space="preserve">akan digunakan sebagai kajian dalam </w:t>
      </w:r>
      <w:r w:rsidRPr="00B10D7D">
        <w:rPr>
          <w:lang w:val="en-ID"/>
        </w:rPr>
        <w:t xml:space="preserve"> </w:t>
      </w:r>
      <w:r w:rsidRPr="00B10D7D">
        <w:rPr>
          <w:lang w:val="id-ID"/>
        </w:rPr>
        <w:t xml:space="preserve">penelitian </w:t>
      </w:r>
      <w:r w:rsidRPr="00B10D7D">
        <w:rPr>
          <w:lang w:val="en-ID"/>
        </w:rPr>
        <w:t xml:space="preserve"> </w:t>
      </w:r>
      <w:r w:rsidRPr="00B10D7D">
        <w:rPr>
          <w:lang w:val="id-ID"/>
        </w:rPr>
        <w:t xml:space="preserve">sesuai dengan permasalahan yang terkait dengan penerimaan </w:t>
      </w:r>
      <w:r w:rsidRPr="00B10D7D">
        <w:rPr>
          <w:i/>
          <w:lang w:val="id-ID"/>
        </w:rPr>
        <w:t>teller</w:t>
      </w:r>
      <w:r w:rsidRPr="00B10D7D">
        <w:rPr>
          <w:lang w:val="id-ID"/>
        </w:rPr>
        <w:t xml:space="preserve"> di Bank X serta </w:t>
      </w:r>
      <w:r w:rsidRPr="00B10D7D">
        <w:rPr>
          <w:lang w:val="en-ID"/>
        </w:rPr>
        <w:t xml:space="preserve"> </w:t>
      </w:r>
      <w:r w:rsidRPr="00B10D7D">
        <w:rPr>
          <w:lang w:val="id-ID"/>
        </w:rPr>
        <w:t>menentukan kriteria</w:t>
      </w:r>
      <w:r w:rsidRPr="00B10D7D">
        <w:rPr>
          <w:lang w:val="en-ID"/>
        </w:rPr>
        <w:t xml:space="preserve"> </w:t>
      </w:r>
      <w:r w:rsidRPr="00B10D7D">
        <w:rPr>
          <w:lang w:val="id-ID"/>
        </w:rPr>
        <w:t xml:space="preserve">penilaian dan bobot nilai perkriteria. Adapun kriteria dan bobot nilai </w:t>
      </w:r>
      <w:r w:rsidRPr="00B10D7D">
        <w:rPr>
          <w:lang w:val="en-ID"/>
        </w:rPr>
        <w:t xml:space="preserve"> </w:t>
      </w:r>
      <w:r w:rsidRPr="00B10D7D">
        <w:rPr>
          <w:lang w:val="id-ID"/>
        </w:rPr>
        <w:t>dalam penelitian ini adalah sebagai berikut :</w:t>
      </w:r>
    </w:p>
    <w:p w14:paraId="036B7F8F" w14:textId="77777777" w:rsidR="00B10D7D" w:rsidRPr="00B10D7D" w:rsidRDefault="00B10D7D" w:rsidP="00B10D7D">
      <w:pPr>
        <w:numPr>
          <w:ilvl w:val="0"/>
          <w:numId w:val="19"/>
        </w:numPr>
        <w:ind w:left="709" w:hanging="283"/>
        <w:jc w:val="both"/>
        <w:rPr>
          <w:lang w:val="id-ID"/>
        </w:rPr>
      </w:pPr>
      <w:proofErr w:type="spellStart"/>
      <w:r w:rsidRPr="00B10D7D">
        <w:rPr>
          <w:lang w:val="en-ID"/>
        </w:rPr>
        <w:t>Kriteria</w:t>
      </w:r>
      <w:proofErr w:type="spellEnd"/>
      <w:r w:rsidRPr="00B10D7D">
        <w:rPr>
          <w:lang w:val="en-ID"/>
        </w:rPr>
        <w:t xml:space="preserve"> </w:t>
      </w:r>
      <w:r w:rsidRPr="00B10D7D">
        <w:rPr>
          <w:lang w:val="id-ID"/>
        </w:rPr>
        <w:t>p</w:t>
      </w:r>
      <w:proofErr w:type="spellStart"/>
      <w:r w:rsidRPr="00B10D7D">
        <w:rPr>
          <w:lang w:val="en-ID"/>
        </w:rPr>
        <w:t>enilaian</w:t>
      </w:r>
      <w:proofErr w:type="spellEnd"/>
      <w:r w:rsidRPr="00B10D7D">
        <w:rPr>
          <w:lang w:val="en-ID"/>
        </w:rPr>
        <w:t xml:space="preserve"> </w:t>
      </w:r>
      <w:r w:rsidRPr="00B10D7D">
        <w:rPr>
          <w:lang w:val="id-ID"/>
        </w:rPr>
        <w:t xml:space="preserve">calon </w:t>
      </w:r>
      <w:r w:rsidRPr="00B10D7D">
        <w:rPr>
          <w:i/>
          <w:lang w:val="id-ID"/>
        </w:rPr>
        <w:t>teller</w:t>
      </w:r>
    </w:p>
    <w:p w14:paraId="4E0944B9" w14:textId="77777777" w:rsidR="00B10D7D" w:rsidRPr="00B10D7D" w:rsidRDefault="00B10D7D" w:rsidP="00B10D7D">
      <w:pPr>
        <w:ind w:left="709"/>
        <w:jc w:val="both"/>
        <w:rPr>
          <w:lang w:val="id-ID"/>
        </w:rPr>
      </w:pPr>
      <w:r w:rsidRPr="00B10D7D">
        <w:rPr>
          <w:lang w:val="id-ID"/>
        </w:rPr>
        <w:t xml:space="preserve">Menentukan variabel dan sumber data yang ada pada calon </w:t>
      </w:r>
      <w:r w:rsidRPr="00B10D7D">
        <w:rPr>
          <w:i/>
          <w:lang w:val="id-ID"/>
        </w:rPr>
        <w:t>teller</w:t>
      </w:r>
      <w:r w:rsidRPr="00B10D7D">
        <w:rPr>
          <w:lang w:val="en-ID"/>
        </w:rPr>
        <w:t xml:space="preserve"> </w:t>
      </w:r>
      <w:r w:rsidRPr="00B10D7D">
        <w:rPr>
          <w:lang w:val="id-ID"/>
        </w:rPr>
        <w:t>di Bank X</w:t>
      </w:r>
      <w:r w:rsidRPr="00B10D7D">
        <w:rPr>
          <w:lang w:val="en-ID"/>
        </w:rPr>
        <w:t xml:space="preserve">. </w:t>
      </w:r>
      <w:r w:rsidRPr="00B10D7D">
        <w:rPr>
          <w:lang w:val="id-ID"/>
        </w:rPr>
        <w:t>Beberapa kriteria yang digunakan untuk</w:t>
      </w:r>
      <w:r w:rsidRPr="00B10D7D">
        <w:rPr>
          <w:lang w:val="en-ID"/>
        </w:rPr>
        <w:t xml:space="preserve"> </w:t>
      </w:r>
      <w:r w:rsidRPr="00B10D7D">
        <w:rPr>
          <w:lang w:val="id-ID"/>
        </w:rPr>
        <w:t>penilaian itu adalah komunikasi, sikap inklusif, o</w:t>
      </w:r>
      <w:r w:rsidRPr="00B10D7D">
        <w:rPr>
          <w:iCs/>
          <w:lang w:val="id-ID"/>
        </w:rPr>
        <w:t xml:space="preserve">bjektif </w:t>
      </w:r>
      <w:r w:rsidRPr="00B10D7D">
        <w:rPr>
          <w:lang w:val="id-ID"/>
        </w:rPr>
        <w:t xml:space="preserve">dan </w:t>
      </w:r>
      <w:r w:rsidRPr="00B10D7D">
        <w:rPr>
          <w:lang w:val="en-ID"/>
        </w:rPr>
        <w:t xml:space="preserve"> </w:t>
      </w:r>
      <w:r w:rsidRPr="00B10D7D">
        <w:rPr>
          <w:lang w:val="id-ID"/>
        </w:rPr>
        <w:t>etos kerja.</w:t>
      </w:r>
    </w:p>
    <w:p w14:paraId="549E5AC0" w14:textId="3B0C9704" w:rsidR="00B10D7D" w:rsidRPr="00977633" w:rsidRDefault="00B10D7D" w:rsidP="00977633">
      <w:pPr>
        <w:pStyle w:val="ListParagraph"/>
        <w:numPr>
          <w:ilvl w:val="0"/>
          <w:numId w:val="19"/>
        </w:numPr>
        <w:ind w:left="709" w:hanging="283"/>
        <w:jc w:val="both"/>
        <w:rPr>
          <w:lang w:val="en-ID"/>
        </w:rPr>
      </w:pPr>
      <w:proofErr w:type="spellStart"/>
      <w:r w:rsidRPr="00977633">
        <w:rPr>
          <w:lang w:val="en-ID"/>
        </w:rPr>
        <w:t>Bobot</w:t>
      </w:r>
      <w:proofErr w:type="spellEnd"/>
      <w:r w:rsidRPr="00977633">
        <w:rPr>
          <w:lang w:val="en-ID"/>
        </w:rPr>
        <w:t xml:space="preserve"> </w:t>
      </w:r>
      <w:r w:rsidRPr="00977633">
        <w:rPr>
          <w:lang w:val="id-ID"/>
        </w:rPr>
        <w:t>n</w:t>
      </w:r>
      <w:proofErr w:type="spellStart"/>
      <w:r w:rsidRPr="00977633">
        <w:rPr>
          <w:lang w:val="en-ID"/>
        </w:rPr>
        <w:t>ilai</w:t>
      </w:r>
      <w:proofErr w:type="spellEnd"/>
      <w:r w:rsidRPr="00977633">
        <w:rPr>
          <w:lang w:val="en-ID"/>
        </w:rPr>
        <w:t xml:space="preserve"> </w:t>
      </w:r>
      <w:r w:rsidRPr="00977633">
        <w:rPr>
          <w:lang w:val="id-ID"/>
        </w:rPr>
        <w:t>p</w:t>
      </w:r>
      <w:proofErr w:type="spellStart"/>
      <w:r w:rsidRPr="00977633">
        <w:rPr>
          <w:lang w:val="en-ID"/>
        </w:rPr>
        <w:t>er</w:t>
      </w:r>
      <w:proofErr w:type="spellEnd"/>
      <w:r w:rsidRPr="00977633">
        <w:rPr>
          <w:lang w:val="id-ID"/>
        </w:rPr>
        <w:t>k</w:t>
      </w:r>
      <w:proofErr w:type="spellStart"/>
      <w:r w:rsidRPr="00977633">
        <w:rPr>
          <w:lang w:val="en-ID"/>
        </w:rPr>
        <w:t>riteria</w:t>
      </w:r>
      <w:proofErr w:type="spellEnd"/>
    </w:p>
    <w:p w14:paraId="5A0C6704" w14:textId="77777777" w:rsidR="00B10D7D" w:rsidRPr="00B10D7D" w:rsidRDefault="00B10D7D" w:rsidP="00B10D7D">
      <w:pPr>
        <w:ind w:left="709"/>
        <w:jc w:val="both"/>
        <w:rPr>
          <w:lang w:val="id-ID"/>
        </w:rPr>
      </w:pPr>
      <w:r w:rsidRPr="00B10D7D">
        <w:rPr>
          <w:lang w:val="id-ID"/>
        </w:rPr>
        <w:t>Pemberian bobot nilai sesuai dengan kriteria</w:t>
      </w:r>
      <w:r w:rsidRPr="00B10D7D">
        <w:rPr>
          <w:lang w:val="en-ID"/>
        </w:rPr>
        <w:t xml:space="preserve"> </w:t>
      </w:r>
      <w:r w:rsidRPr="00B10D7D">
        <w:rPr>
          <w:lang w:val="id-ID"/>
        </w:rPr>
        <w:t>yang telah ditentukan berdasarkan data yang terkumpul.</w:t>
      </w:r>
    </w:p>
    <w:p w14:paraId="28D8FA8B" w14:textId="77777777" w:rsidR="00B10D7D" w:rsidRPr="00B10D7D" w:rsidRDefault="00B10D7D" w:rsidP="00B10D7D">
      <w:pPr>
        <w:ind w:left="426" w:hanging="426"/>
        <w:rPr>
          <w:lang w:val="en-ID"/>
        </w:rPr>
      </w:pPr>
      <w:r w:rsidRPr="00B10D7D">
        <w:rPr>
          <w:lang w:val="en-ID"/>
        </w:rPr>
        <w:t>10.</w:t>
      </w:r>
      <w:r w:rsidRPr="00B10D7D">
        <w:rPr>
          <w:lang w:val="en-ID"/>
        </w:rPr>
        <w:tab/>
      </w:r>
      <w:proofErr w:type="spellStart"/>
      <w:r w:rsidRPr="00B10D7D">
        <w:rPr>
          <w:lang w:val="en-ID"/>
        </w:rPr>
        <w:t>Pengumpulan</w:t>
      </w:r>
      <w:proofErr w:type="spellEnd"/>
      <w:r w:rsidRPr="00B10D7D">
        <w:rPr>
          <w:lang w:val="en-ID"/>
        </w:rPr>
        <w:t xml:space="preserve"> dan </w:t>
      </w:r>
      <w:proofErr w:type="spellStart"/>
      <w:r w:rsidRPr="00B10D7D">
        <w:rPr>
          <w:lang w:val="en-ID"/>
        </w:rPr>
        <w:t>Pengolahan</w:t>
      </w:r>
      <w:proofErr w:type="spellEnd"/>
      <w:r w:rsidRPr="00B10D7D">
        <w:rPr>
          <w:lang w:val="en-ID"/>
        </w:rPr>
        <w:t xml:space="preserve"> Data</w:t>
      </w:r>
    </w:p>
    <w:p w14:paraId="2710642A" w14:textId="77777777" w:rsidR="00B10D7D" w:rsidRPr="00B10D7D" w:rsidRDefault="00B10D7D" w:rsidP="00B10D7D">
      <w:pPr>
        <w:ind w:left="426"/>
        <w:jc w:val="both"/>
        <w:rPr>
          <w:lang w:val="en-ID"/>
        </w:rPr>
      </w:pPr>
      <w:r w:rsidRPr="00B10D7D">
        <w:rPr>
          <w:lang w:val="id-ID"/>
        </w:rPr>
        <w:t>Kegiatan ini harus didasarkan pada pedoman</w:t>
      </w:r>
      <w:r w:rsidRPr="00B10D7D">
        <w:rPr>
          <w:lang w:val="en-ID"/>
        </w:rPr>
        <w:t xml:space="preserve"> </w:t>
      </w:r>
      <w:r w:rsidRPr="00B10D7D">
        <w:rPr>
          <w:lang w:val="id-ID"/>
        </w:rPr>
        <w:t>yang</w:t>
      </w:r>
      <w:r w:rsidRPr="00B10D7D">
        <w:rPr>
          <w:lang w:val="en-ID"/>
        </w:rPr>
        <w:t xml:space="preserve"> </w:t>
      </w:r>
      <w:r w:rsidRPr="00B10D7D">
        <w:rPr>
          <w:lang w:val="id-ID"/>
        </w:rPr>
        <w:t xml:space="preserve">sudah dipersiapkan dalam rancangan </w:t>
      </w:r>
      <w:r w:rsidRPr="00B10D7D">
        <w:rPr>
          <w:lang w:val="en-ID"/>
        </w:rPr>
        <w:t xml:space="preserve"> </w:t>
      </w:r>
      <w:r w:rsidRPr="00B10D7D">
        <w:rPr>
          <w:lang w:val="id-ID"/>
        </w:rPr>
        <w:t>penelitian. Pengumpulan data di Bank X ini dikumpulkan melalui kuesioner yang telah diisi oleh masing-masing responden dan memberikan bobot penilaian sesuai dengan kriteria yang telah ditentukan. S</w:t>
      </w:r>
      <w:proofErr w:type="spellStart"/>
      <w:r w:rsidRPr="00B10D7D">
        <w:rPr>
          <w:lang w:val="en-ID"/>
        </w:rPr>
        <w:t>etelah</w:t>
      </w:r>
      <w:proofErr w:type="spellEnd"/>
      <w:r w:rsidRPr="00B10D7D">
        <w:rPr>
          <w:lang w:val="id-ID"/>
        </w:rPr>
        <w:t xml:space="preserve"> </w:t>
      </w:r>
      <w:proofErr w:type="spellStart"/>
      <w:r w:rsidRPr="00B10D7D">
        <w:rPr>
          <w:lang w:val="en-ID"/>
        </w:rPr>
        <w:t>kuesioner</w:t>
      </w:r>
      <w:proofErr w:type="spellEnd"/>
      <w:r w:rsidRPr="00B10D7D">
        <w:rPr>
          <w:lang w:val="en-ID"/>
        </w:rPr>
        <w:t xml:space="preserve"> </w:t>
      </w:r>
      <w:proofErr w:type="spellStart"/>
      <w:r w:rsidRPr="00B10D7D">
        <w:rPr>
          <w:lang w:val="en-ID"/>
        </w:rPr>
        <w:t>disebar</w:t>
      </w:r>
      <w:proofErr w:type="spellEnd"/>
      <w:r w:rsidRPr="00B10D7D">
        <w:rPr>
          <w:lang w:val="en-ID"/>
        </w:rPr>
        <w:t xml:space="preserve"> dan </w:t>
      </w:r>
      <w:proofErr w:type="spellStart"/>
      <w:r w:rsidRPr="00B10D7D">
        <w:rPr>
          <w:lang w:val="en-ID"/>
        </w:rPr>
        <w:t>diisi</w:t>
      </w:r>
      <w:proofErr w:type="spellEnd"/>
      <w:r w:rsidRPr="00B10D7D">
        <w:rPr>
          <w:lang w:val="en-ID"/>
        </w:rPr>
        <w:t xml:space="preserve"> oleh </w:t>
      </w:r>
      <w:proofErr w:type="spellStart"/>
      <w:r w:rsidRPr="00B10D7D">
        <w:rPr>
          <w:lang w:val="en-ID"/>
        </w:rPr>
        <w:t>responden</w:t>
      </w:r>
      <w:proofErr w:type="spellEnd"/>
      <w:r w:rsidRPr="00B10D7D">
        <w:rPr>
          <w:lang w:val="en-ID"/>
        </w:rPr>
        <w:t>,</w:t>
      </w:r>
      <w:r w:rsidRPr="00B10D7D">
        <w:rPr>
          <w:lang w:val="id-ID"/>
        </w:rPr>
        <w:t xml:space="preserve"> </w:t>
      </w:r>
      <w:proofErr w:type="spellStart"/>
      <w:r w:rsidRPr="00B10D7D">
        <w:rPr>
          <w:lang w:val="en-ID"/>
        </w:rPr>
        <w:t>maka</w:t>
      </w:r>
      <w:proofErr w:type="spellEnd"/>
      <w:r w:rsidRPr="00B10D7D">
        <w:rPr>
          <w:lang w:val="en-ID"/>
        </w:rPr>
        <w:t xml:space="preserve"> </w:t>
      </w:r>
      <w:proofErr w:type="spellStart"/>
      <w:r w:rsidRPr="00B10D7D">
        <w:rPr>
          <w:lang w:val="en-ID"/>
        </w:rPr>
        <w:t>selanjutnya</w:t>
      </w:r>
      <w:proofErr w:type="spellEnd"/>
      <w:r w:rsidRPr="00B10D7D">
        <w:rPr>
          <w:lang w:val="en-ID"/>
        </w:rPr>
        <w:t xml:space="preserve"> </w:t>
      </w:r>
      <w:proofErr w:type="spellStart"/>
      <w:r w:rsidRPr="00B10D7D">
        <w:rPr>
          <w:lang w:val="en-ID"/>
        </w:rPr>
        <w:t>penulis</w:t>
      </w:r>
      <w:proofErr w:type="spellEnd"/>
      <w:r w:rsidRPr="00B10D7D">
        <w:rPr>
          <w:lang w:val="en-ID"/>
        </w:rPr>
        <w:t xml:space="preserve"> </w:t>
      </w:r>
      <w:proofErr w:type="spellStart"/>
      <w:r w:rsidRPr="00B10D7D">
        <w:rPr>
          <w:lang w:val="en-ID"/>
        </w:rPr>
        <w:t>mengolah</w:t>
      </w:r>
      <w:proofErr w:type="spellEnd"/>
      <w:r w:rsidRPr="00B10D7D">
        <w:rPr>
          <w:lang w:val="en-ID"/>
        </w:rPr>
        <w:t xml:space="preserve"> data </w:t>
      </w:r>
      <w:proofErr w:type="spellStart"/>
      <w:r w:rsidRPr="00B10D7D">
        <w:rPr>
          <w:lang w:val="en-ID"/>
        </w:rPr>
        <w:t>dari</w:t>
      </w:r>
      <w:proofErr w:type="spellEnd"/>
      <w:r w:rsidRPr="00B10D7D">
        <w:rPr>
          <w:lang w:val="en-ID"/>
        </w:rPr>
        <w:t xml:space="preserve"> </w:t>
      </w:r>
      <w:proofErr w:type="spellStart"/>
      <w:r w:rsidRPr="00B10D7D">
        <w:rPr>
          <w:lang w:val="en-ID"/>
        </w:rPr>
        <w:t>kuesioner</w:t>
      </w:r>
      <w:proofErr w:type="spellEnd"/>
      <w:r w:rsidRPr="00B10D7D">
        <w:rPr>
          <w:lang w:val="en-ID"/>
        </w:rPr>
        <w:t xml:space="preserve"> yang </w:t>
      </w:r>
      <w:proofErr w:type="spellStart"/>
      <w:r w:rsidRPr="00B10D7D">
        <w:rPr>
          <w:lang w:val="en-ID"/>
        </w:rPr>
        <w:t>telah</w:t>
      </w:r>
      <w:proofErr w:type="spellEnd"/>
      <w:r w:rsidRPr="00B10D7D">
        <w:rPr>
          <w:lang w:val="en-ID"/>
        </w:rPr>
        <w:t xml:space="preserve"> </w:t>
      </w:r>
      <w:proofErr w:type="spellStart"/>
      <w:r w:rsidRPr="00B10D7D">
        <w:rPr>
          <w:lang w:val="en-ID"/>
        </w:rPr>
        <w:t>diisi</w:t>
      </w:r>
      <w:proofErr w:type="spellEnd"/>
      <w:r w:rsidRPr="00B10D7D">
        <w:rPr>
          <w:lang w:val="en-ID"/>
        </w:rPr>
        <w:t xml:space="preserve"> oleh </w:t>
      </w:r>
      <w:proofErr w:type="spellStart"/>
      <w:r w:rsidRPr="00B10D7D">
        <w:rPr>
          <w:lang w:val="en-ID"/>
        </w:rPr>
        <w:t>responden</w:t>
      </w:r>
      <w:proofErr w:type="spellEnd"/>
      <w:r w:rsidRPr="00B10D7D">
        <w:rPr>
          <w:lang w:val="en-ID"/>
        </w:rPr>
        <w:t xml:space="preserve">. Data yang </w:t>
      </w:r>
      <w:proofErr w:type="spellStart"/>
      <w:r w:rsidRPr="00B10D7D">
        <w:rPr>
          <w:lang w:val="en-ID"/>
        </w:rPr>
        <w:t>diperoleh</w:t>
      </w:r>
      <w:proofErr w:type="spellEnd"/>
      <w:r w:rsidRPr="00B10D7D">
        <w:rPr>
          <w:lang w:val="en-ID"/>
        </w:rPr>
        <w:t xml:space="preserve"> </w:t>
      </w:r>
      <w:proofErr w:type="spellStart"/>
      <w:r w:rsidRPr="00B10D7D">
        <w:rPr>
          <w:lang w:val="en-ID"/>
        </w:rPr>
        <w:t>dari</w:t>
      </w:r>
      <w:proofErr w:type="spellEnd"/>
      <w:r w:rsidRPr="00B10D7D">
        <w:rPr>
          <w:lang w:val="en-ID"/>
        </w:rPr>
        <w:t xml:space="preserve"> </w:t>
      </w:r>
      <w:proofErr w:type="spellStart"/>
      <w:r w:rsidRPr="00B10D7D">
        <w:rPr>
          <w:lang w:val="en-ID"/>
        </w:rPr>
        <w:t>kuesioner</w:t>
      </w:r>
      <w:proofErr w:type="spellEnd"/>
      <w:r w:rsidRPr="00B10D7D">
        <w:rPr>
          <w:lang w:val="en-ID"/>
        </w:rPr>
        <w:t xml:space="preserve"> </w:t>
      </w:r>
      <w:proofErr w:type="spellStart"/>
      <w:r w:rsidRPr="00B10D7D">
        <w:rPr>
          <w:lang w:val="en-ID"/>
        </w:rPr>
        <w:t>bersifat</w:t>
      </w:r>
      <w:proofErr w:type="spellEnd"/>
      <w:r w:rsidRPr="00B10D7D">
        <w:rPr>
          <w:lang w:val="en-ID"/>
        </w:rPr>
        <w:t xml:space="preserve"> </w:t>
      </w:r>
      <w:proofErr w:type="spellStart"/>
      <w:r w:rsidRPr="00B10D7D">
        <w:rPr>
          <w:lang w:val="en-ID"/>
        </w:rPr>
        <w:t>kuantitatif</w:t>
      </w:r>
      <w:proofErr w:type="spellEnd"/>
      <w:r w:rsidRPr="00B10D7D">
        <w:rPr>
          <w:lang w:val="en-ID"/>
        </w:rPr>
        <w:t xml:space="preserve">. </w:t>
      </w:r>
      <w:proofErr w:type="spellStart"/>
      <w:r w:rsidRPr="00B10D7D">
        <w:rPr>
          <w:lang w:val="en-ID"/>
        </w:rPr>
        <w:t>Pengolahan</w:t>
      </w:r>
      <w:proofErr w:type="spellEnd"/>
      <w:r w:rsidRPr="00B10D7D">
        <w:rPr>
          <w:lang w:val="en-ID"/>
        </w:rPr>
        <w:t xml:space="preserve"> data yang </w:t>
      </w:r>
      <w:proofErr w:type="spellStart"/>
      <w:r w:rsidRPr="00B10D7D">
        <w:rPr>
          <w:lang w:val="en-ID"/>
        </w:rPr>
        <w:t>dilakukan</w:t>
      </w:r>
      <w:proofErr w:type="spellEnd"/>
      <w:r w:rsidRPr="00B10D7D">
        <w:rPr>
          <w:lang w:val="en-ID"/>
        </w:rPr>
        <w:t xml:space="preserve"> </w:t>
      </w:r>
      <w:proofErr w:type="spellStart"/>
      <w:r w:rsidRPr="00B10D7D">
        <w:rPr>
          <w:lang w:val="en-ID"/>
        </w:rPr>
        <w:t>dalam</w:t>
      </w:r>
      <w:proofErr w:type="spellEnd"/>
      <w:r w:rsidRPr="00B10D7D">
        <w:rPr>
          <w:lang w:val="en-ID"/>
        </w:rPr>
        <w:t xml:space="preserve"> </w:t>
      </w:r>
      <w:proofErr w:type="spellStart"/>
      <w:r w:rsidRPr="00B10D7D">
        <w:rPr>
          <w:lang w:val="en-ID"/>
        </w:rPr>
        <w:t>penelitian</w:t>
      </w:r>
      <w:proofErr w:type="spellEnd"/>
      <w:r w:rsidRPr="00B10D7D">
        <w:rPr>
          <w:lang w:val="en-ID"/>
        </w:rPr>
        <w:t xml:space="preserve"> </w:t>
      </w:r>
      <w:proofErr w:type="spellStart"/>
      <w:r w:rsidRPr="00B10D7D">
        <w:rPr>
          <w:lang w:val="en-ID"/>
        </w:rPr>
        <w:t>ini</w:t>
      </w:r>
      <w:proofErr w:type="spellEnd"/>
      <w:r w:rsidRPr="00B10D7D">
        <w:rPr>
          <w:lang w:val="en-ID"/>
        </w:rPr>
        <w:t xml:space="preserve"> </w:t>
      </w:r>
      <w:proofErr w:type="spellStart"/>
      <w:r w:rsidRPr="00B10D7D">
        <w:rPr>
          <w:lang w:val="en-ID"/>
        </w:rPr>
        <w:t>yaitu</w:t>
      </w:r>
      <w:proofErr w:type="spellEnd"/>
      <w:r w:rsidRPr="00B10D7D">
        <w:rPr>
          <w:lang w:val="en-ID"/>
        </w:rPr>
        <w:t xml:space="preserve"> </w:t>
      </w:r>
      <w:proofErr w:type="spellStart"/>
      <w:r w:rsidRPr="00B10D7D">
        <w:rPr>
          <w:lang w:val="en-ID"/>
        </w:rPr>
        <w:t>dengan</w:t>
      </w:r>
      <w:proofErr w:type="spellEnd"/>
      <w:r w:rsidRPr="00B10D7D">
        <w:rPr>
          <w:lang w:val="en-ID"/>
        </w:rPr>
        <w:t xml:space="preserve"> </w:t>
      </w:r>
      <w:proofErr w:type="spellStart"/>
      <w:r w:rsidRPr="00B10D7D">
        <w:rPr>
          <w:lang w:val="en-ID"/>
        </w:rPr>
        <w:t>cara</w:t>
      </w:r>
      <w:proofErr w:type="spellEnd"/>
      <w:r w:rsidRPr="00B10D7D">
        <w:rPr>
          <w:lang w:val="en-ID"/>
        </w:rPr>
        <w:t xml:space="preserve"> manual </w:t>
      </w:r>
      <w:proofErr w:type="spellStart"/>
      <w:r w:rsidRPr="00B10D7D">
        <w:rPr>
          <w:lang w:val="en-ID"/>
        </w:rPr>
        <w:t>menggunakan</w:t>
      </w:r>
      <w:proofErr w:type="spellEnd"/>
      <w:r w:rsidRPr="00B10D7D">
        <w:rPr>
          <w:lang w:val="en-ID"/>
        </w:rPr>
        <w:t xml:space="preserve"> </w:t>
      </w:r>
      <w:proofErr w:type="spellStart"/>
      <w:r w:rsidRPr="00B10D7D">
        <w:rPr>
          <w:lang w:val="en-ID"/>
        </w:rPr>
        <w:t>metode</w:t>
      </w:r>
      <w:proofErr w:type="spellEnd"/>
      <w:r w:rsidRPr="00B10D7D">
        <w:rPr>
          <w:lang w:val="en-ID"/>
        </w:rPr>
        <w:t xml:space="preserve"> AHP</w:t>
      </w:r>
      <w:r w:rsidRPr="00B10D7D">
        <w:rPr>
          <w:lang w:val="id-ID"/>
        </w:rPr>
        <w:t>.</w:t>
      </w:r>
      <w:r w:rsidRPr="00B10D7D">
        <w:rPr>
          <w:lang w:val="en-ID"/>
        </w:rPr>
        <w:t xml:space="preserve"> </w:t>
      </w:r>
    </w:p>
    <w:p w14:paraId="3ADF658B" w14:textId="77777777" w:rsidR="00B10D7D" w:rsidRPr="00B10D7D" w:rsidRDefault="00B10D7D" w:rsidP="00B10D7D">
      <w:pPr>
        <w:pStyle w:val="ListParagraph"/>
        <w:numPr>
          <w:ilvl w:val="0"/>
          <w:numId w:val="17"/>
        </w:numPr>
        <w:ind w:left="709" w:hanging="284"/>
        <w:contextualSpacing/>
        <w:jc w:val="both"/>
        <w:rPr>
          <w:lang w:val="id-ID"/>
        </w:rPr>
      </w:pPr>
      <w:r w:rsidRPr="00B10D7D">
        <w:rPr>
          <w:lang w:val="id-ID"/>
        </w:rPr>
        <w:t xml:space="preserve">Pengolahan data </w:t>
      </w:r>
    </w:p>
    <w:p w14:paraId="27474782" w14:textId="77777777" w:rsidR="00B10D7D" w:rsidRPr="00B10D7D" w:rsidRDefault="00B10D7D" w:rsidP="00B10D7D">
      <w:pPr>
        <w:ind w:left="709"/>
        <w:jc w:val="both"/>
        <w:rPr>
          <w:lang w:val="en-ID"/>
        </w:rPr>
      </w:pPr>
      <w:r w:rsidRPr="00B10D7D">
        <w:rPr>
          <w:lang w:val="id-ID"/>
        </w:rPr>
        <w:t xml:space="preserve">Mengenai pengolahan data, peneliti akan menggunakan metode </w:t>
      </w:r>
      <w:r w:rsidRPr="00B10D7D">
        <w:rPr>
          <w:i/>
          <w:lang w:val="id-ID"/>
        </w:rPr>
        <w:t xml:space="preserve">Analytical Hierarchy </w:t>
      </w:r>
      <w:r w:rsidRPr="00B10D7D">
        <w:rPr>
          <w:i/>
          <w:lang w:val="en-ID"/>
        </w:rPr>
        <w:t xml:space="preserve"> </w:t>
      </w:r>
      <w:r w:rsidRPr="00B10D7D">
        <w:rPr>
          <w:i/>
          <w:lang w:val="id-ID"/>
        </w:rPr>
        <w:t>Process</w:t>
      </w:r>
      <w:r w:rsidRPr="00B10D7D">
        <w:rPr>
          <w:lang w:val="id-ID"/>
        </w:rPr>
        <w:t xml:space="preserve"> (AHP).</w:t>
      </w:r>
    </w:p>
    <w:p w14:paraId="748F2109" w14:textId="77777777" w:rsidR="00B10D7D" w:rsidRPr="00B10D7D" w:rsidRDefault="00B10D7D" w:rsidP="00B10D7D">
      <w:pPr>
        <w:pStyle w:val="ListParagraph"/>
        <w:numPr>
          <w:ilvl w:val="0"/>
          <w:numId w:val="17"/>
        </w:numPr>
        <w:ind w:left="709" w:hanging="284"/>
        <w:contextualSpacing/>
        <w:rPr>
          <w:lang w:val="en-ID"/>
        </w:rPr>
      </w:pPr>
      <w:proofErr w:type="spellStart"/>
      <w:r w:rsidRPr="00B10D7D">
        <w:rPr>
          <w:lang w:val="en-ID"/>
        </w:rPr>
        <w:t>Deskripsikan</w:t>
      </w:r>
      <w:proofErr w:type="spellEnd"/>
      <w:r w:rsidRPr="00B10D7D">
        <w:rPr>
          <w:lang w:val="en-ID"/>
        </w:rPr>
        <w:t xml:space="preserve"> </w:t>
      </w:r>
      <w:r w:rsidRPr="00B10D7D">
        <w:rPr>
          <w:lang w:val="id-ID"/>
        </w:rPr>
        <w:t>h</w:t>
      </w:r>
      <w:proofErr w:type="spellStart"/>
      <w:r w:rsidRPr="00B10D7D">
        <w:rPr>
          <w:lang w:val="en-ID"/>
        </w:rPr>
        <w:t>asil</w:t>
      </w:r>
      <w:proofErr w:type="spellEnd"/>
      <w:r w:rsidRPr="00B10D7D">
        <w:rPr>
          <w:lang w:val="en-ID"/>
        </w:rPr>
        <w:t xml:space="preserve"> </w:t>
      </w:r>
      <w:r w:rsidRPr="00B10D7D">
        <w:rPr>
          <w:lang w:val="id-ID"/>
        </w:rPr>
        <w:t>pe</w:t>
      </w:r>
      <w:proofErr w:type="spellStart"/>
      <w:r w:rsidRPr="00B10D7D">
        <w:rPr>
          <w:lang w:val="en-ID"/>
        </w:rPr>
        <w:t>nelitian</w:t>
      </w:r>
      <w:proofErr w:type="spellEnd"/>
    </w:p>
    <w:p w14:paraId="31F35C2B" w14:textId="77777777" w:rsidR="00B10D7D" w:rsidRPr="00B10D7D" w:rsidRDefault="00B10D7D" w:rsidP="00B10D7D">
      <w:pPr>
        <w:ind w:left="709"/>
        <w:jc w:val="both"/>
        <w:rPr>
          <w:lang w:val="id-ID"/>
        </w:rPr>
      </w:pPr>
      <w:r w:rsidRPr="00B10D7D">
        <w:rPr>
          <w:lang w:val="id-ID"/>
        </w:rPr>
        <w:t xml:space="preserve">Menjabarkan seluruh hasil penelitian yang dilakukan di Bank X dan membuat kesimpulan dari metode yang digunakan yaitu metode </w:t>
      </w:r>
      <w:r w:rsidRPr="00B10D7D">
        <w:rPr>
          <w:i/>
          <w:lang w:val="id-ID"/>
        </w:rPr>
        <w:t>Analytica Hierarchy Process</w:t>
      </w:r>
      <w:r w:rsidRPr="00B10D7D">
        <w:rPr>
          <w:lang w:val="id-ID"/>
        </w:rPr>
        <w:t xml:space="preserve"> (AHP).</w:t>
      </w:r>
    </w:p>
    <w:p w14:paraId="52EC1670" w14:textId="0F5E1325" w:rsidR="00B10D7D" w:rsidRPr="00B10D7D" w:rsidRDefault="00B10D7D" w:rsidP="00B10D7D">
      <w:pPr>
        <w:ind w:firstLine="709"/>
        <w:jc w:val="both"/>
        <w:rPr>
          <w:b/>
          <w:lang w:val="id-ID"/>
        </w:rPr>
      </w:pPr>
      <w:r w:rsidRPr="00B10D7D">
        <w:rPr>
          <w:lang w:val="id-ID"/>
        </w:rPr>
        <w:lastRenderedPageBreak/>
        <w:t>Pada</w:t>
      </w:r>
      <w:r w:rsidR="00580F38">
        <w:rPr>
          <w:lang w:val="id-ID"/>
        </w:rPr>
        <w:t xml:space="preserve"> </w:t>
      </w:r>
      <w:r w:rsidRPr="00B10D7D">
        <w:rPr>
          <w:lang w:val="id-ID"/>
        </w:rPr>
        <w:t xml:space="preserve">penelitian ini, penulis menggunakan </w:t>
      </w:r>
      <w:r w:rsidRPr="00B10D7D">
        <w:rPr>
          <w:iCs/>
          <w:lang w:val="id-ID"/>
        </w:rPr>
        <w:t>instrumen</w:t>
      </w:r>
      <w:r w:rsidRPr="00B10D7D">
        <w:rPr>
          <w:lang w:val="id-ID"/>
        </w:rPr>
        <w:t xml:space="preserve"> berupa kuesioner yang</w:t>
      </w:r>
      <w:r w:rsidR="00580F38">
        <w:rPr>
          <w:lang w:val="id-ID"/>
        </w:rPr>
        <w:t xml:space="preserve"> </w:t>
      </w:r>
      <w:r w:rsidRPr="00B10D7D">
        <w:rPr>
          <w:lang w:val="id-ID"/>
        </w:rPr>
        <w:t>responden</w:t>
      </w:r>
      <w:r w:rsidR="00580F38">
        <w:rPr>
          <w:lang w:val="id-ID"/>
        </w:rPr>
        <w:t xml:space="preserve"> </w:t>
      </w:r>
      <w:r w:rsidRPr="00B10D7D">
        <w:rPr>
          <w:lang w:val="id-ID"/>
        </w:rPr>
        <w:t xml:space="preserve">nya ditujukan kepada calon </w:t>
      </w:r>
      <w:r w:rsidRPr="00B10D7D">
        <w:rPr>
          <w:i/>
          <w:lang w:val="id-ID"/>
        </w:rPr>
        <w:t>teller</w:t>
      </w:r>
      <w:r w:rsidRPr="00B10D7D">
        <w:rPr>
          <w:lang w:val="id-ID"/>
        </w:rPr>
        <w:t xml:space="preserve"> dicabang-cabang bank X. Kuesioner yang dibuat lalu diolah menggunakan metode</w:t>
      </w:r>
      <w:r w:rsidRPr="00B10D7D">
        <w:rPr>
          <w:lang w:val="en-ID"/>
        </w:rPr>
        <w:t xml:space="preserve"> </w:t>
      </w:r>
      <w:r w:rsidRPr="00B10D7D">
        <w:rPr>
          <w:i/>
          <w:lang w:val="id-ID"/>
        </w:rPr>
        <w:t>Analytical Hierarchy</w:t>
      </w:r>
      <w:r w:rsidRPr="00B10D7D">
        <w:rPr>
          <w:i/>
          <w:lang w:val="en-ID"/>
        </w:rPr>
        <w:t xml:space="preserve"> </w:t>
      </w:r>
      <w:r w:rsidRPr="00B10D7D">
        <w:rPr>
          <w:i/>
          <w:lang w:val="id-ID"/>
        </w:rPr>
        <w:t>Process</w:t>
      </w:r>
      <w:r w:rsidRPr="00B10D7D">
        <w:rPr>
          <w:lang w:val="id-ID"/>
        </w:rPr>
        <w:t xml:space="preserve"> (AHP), dimana metode AHP mengguna</w:t>
      </w:r>
      <w:r w:rsidR="00580F38">
        <w:rPr>
          <w:lang w:val="id-ID"/>
        </w:rPr>
        <w:t xml:space="preserve"> </w:t>
      </w:r>
      <w:r w:rsidRPr="00B10D7D">
        <w:rPr>
          <w:lang w:val="id-ID"/>
        </w:rPr>
        <w:t>kan skala</w:t>
      </w:r>
      <w:r w:rsidRPr="00B10D7D">
        <w:rPr>
          <w:lang w:val="en-ID"/>
        </w:rPr>
        <w:t xml:space="preserve"> </w:t>
      </w:r>
      <w:r w:rsidRPr="00B10D7D">
        <w:rPr>
          <w:lang w:val="id-ID"/>
        </w:rPr>
        <w:t>prioritas sehingga elemen dengan bobot paling tinggi merupakan pilihan yang tepat</w:t>
      </w:r>
      <w:r w:rsidRPr="00B10D7D">
        <w:rPr>
          <w:lang w:val="en-ID"/>
        </w:rPr>
        <w:t xml:space="preserve"> </w:t>
      </w:r>
      <w:r w:rsidRPr="00B10D7D">
        <w:rPr>
          <w:lang w:val="id-ID"/>
        </w:rPr>
        <w:t xml:space="preserve">untuk menentukan penerimaan </w:t>
      </w:r>
      <w:r w:rsidRPr="00B10D7D">
        <w:rPr>
          <w:i/>
          <w:lang w:val="id-ID"/>
        </w:rPr>
        <w:t>teller</w:t>
      </w:r>
      <w:r w:rsidRPr="00B10D7D">
        <w:rPr>
          <w:lang w:val="id-ID"/>
        </w:rPr>
        <w:t>.</w:t>
      </w:r>
    </w:p>
    <w:p w14:paraId="61BAF56C" w14:textId="27112E03" w:rsidR="00260CB0" w:rsidRDefault="00B10D7D" w:rsidP="00B10D7D">
      <w:pPr>
        <w:pStyle w:val="IEEEParagraph"/>
        <w:ind w:firstLine="426"/>
        <w:rPr>
          <w:lang w:val="id-ID"/>
        </w:rPr>
      </w:pPr>
      <w:r w:rsidRPr="00B10D7D">
        <w:rPr>
          <w:lang w:val="id-ID"/>
        </w:rPr>
        <w:t>Variabel yang dipakai pada penelitian ini terdiri dari beberapa</w:t>
      </w:r>
      <w:r w:rsidRPr="00B10D7D">
        <w:rPr>
          <w:lang w:val="en-ID"/>
        </w:rPr>
        <w:t xml:space="preserve"> </w:t>
      </w:r>
      <w:r w:rsidRPr="00B10D7D">
        <w:rPr>
          <w:lang w:val="id-ID"/>
        </w:rPr>
        <w:t xml:space="preserve">kriteria yaitu keilmuan, komunikasi, Sikap Inklusif, </w:t>
      </w:r>
      <w:r w:rsidRPr="00B10D7D">
        <w:rPr>
          <w:iCs/>
          <w:lang w:val="id-ID"/>
        </w:rPr>
        <w:t xml:space="preserve">objektif </w:t>
      </w:r>
      <w:r w:rsidRPr="00B10D7D">
        <w:rPr>
          <w:lang w:val="id-ID"/>
        </w:rPr>
        <w:t>dan etos kerja</w:t>
      </w:r>
      <w:r w:rsidRPr="00B10D7D">
        <w:rPr>
          <w:lang w:val="en-ID"/>
        </w:rPr>
        <w:t xml:space="preserve"> </w:t>
      </w:r>
      <w:r w:rsidRPr="00B10D7D">
        <w:rPr>
          <w:lang w:val="id-ID"/>
        </w:rPr>
        <w:t>yang</w:t>
      </w:r>
      <w:r w:rsidRPr="00B10D7D">
        <w:rPr>
          <w:lang w:val="en-ID"/>
        </w:rPr>
        <w:t xml:space="preserve"> </w:t>
      </w:r>
      <w:r w:rsidRPr="00B10D7D">
        <w:rPr>
          <w:lang w:val="id-ID"/>
        </w:rPr>
        <w:t xml:space="preserve">menjadi latar belakang penilaian </w:t>
      </w:r>
      <w:r w:rsidRPr="00B10D7D">
        <w:rPr>
          <w:lang w:val="en-ID"/>
        </w:rPr>
        <w:t xml:space="preserve"> </w:t>
      </w:r>
      <w:r w:rsidRPr="00B10D7D">
        <w:rPr>
          <w:lang w:val="id-ID"/>
        </w:rPr>
        <w:t xml:space="preserve">penerimaan </w:t>
      </w:r>
      <w:r w:rsidRPr="00B10D7D">
        <w:rPr>
          <w:i/>
          <w:lang w:val="id-ID"/>
        </w:rPr>
        <w:t>teller</w:t>
      </w:r>
      <w:r w:rsidRPr="00B10D7D">
        <w:rPr>
          <w:lang w:val="id-ID"/>
        </w:rPr>
        <w:t xml:space="preserve"> variabel pada penelitian ini baru akan dirumuskan</w:t>
      </w:r>
      <w:r w:rsidRPr="00B10D7D">
        <w:rPr>
          <w:lang w:val="en-ID"/>
        </w:rPr>
        <w:t xml:space="preserve"> </w:t>
      </w:r>
      <w:r w:rsidRPr="00B10D7D">
        <w:rPr>
          <w:lang w:val="id-ID"/>
        </w:rPr>
        <w:t>dalam bentuk</w:t>
      </w:r>
      <w:r w:rsidRPr="00B10D7D">
        <w:rPr>
          <w:lang w:val="en-ID"/>
        </w:rPr>
        <w:t xml:space="preserve"> </w:t>
      </w:r>
      <w:r w:rsidRPr="00B10D7D">
        <w:rPr>
          <w:lang w:val="id-ID"/>
        </w:rPr>
        <w:t>struktur</w:t>
      </w:r>
      <w:r w:rsidRPr="00B10D7D">
        <w:rPr>
          <w:lang w:val="en-ID"/>
        </w:rPr>
        <w:t xml:space="preserve"> </w:t>
      </w:r>
      <w:r w:rsidRPr="00B10D7D">
        <w:rPr>
          <w:lang w:val="id-ID"/>
        </w:rPr>
        <w:t xml:space="preserve">hirarki </w:t>
      </w:r>
      <w:r w:rsidRPr="00B10D7D">
        <w:rPr>
          <w:lang w:val="en-ID"/>
        </w:rPr>
        <w:t xml:space="preserve"> </w:t>
      </w:r>
      <w:r w:rsidRPr="00B10D7D">
        <w:rPr>
          <w:lang w:val="id-ID"/>
        </w:rPr>
        <w:t>setelah didapatkan data primer dari hasil kuesioner seluruh responden</w:t>
      </w:r>
      <w:r w:rsidRPr="00B10D7D">
        <w:rPr>
          <w:lang w:val="en-ID"/>
        </w:rPr>
        <w:t xml:space="preserve"> </w:t>
      </w:r>
      <w:r w:rsidRPr="00B10D7D">
        <w:rPr>
          <w:lang w:val="id-ID"/>
        </w:rPr>
        <w:t>yang terkait.</w:t>
      </w:r>
    </w:p>
    <w:p w14:paraId="591EEC13" w14:textId="2BA4C3F1" w:rsidR="00580F38" w:rsidRDefault="00580F38" w:rsidP="00B10D7D">
      <w:pPr>
        <w:pStyle w:val="IEEEParagraph"/>
        <w:ind w:firstLine="426"/>
      </w:pPr>
      <w:proofErr w:type="spellStart"/>
      <w:r w:rsidRPr="00580F38">
        <w:t>Kuesioner</w:t>
      </w:r>
      <w:proofErr w:type="spellEnd"/>
      <w:r w:rsidRPr="00580F38">
        <w:t xml:space="preserve"> </w:t>
      </w:r>
      <w:proofErr w:type="spellStart"/>
      <w:r w:rsidRPr="00580F38">
        <w:t>terbagi</w:t>
      </w:r>
      <w:proofErr w:type="spellEnd"/>
      <w:r w:rsidRPr="00580F38">
        <w:t xml:space="preserve"> </w:t>
      </w:r>
      <w:proofErr w:type="spellStart"/>
      <w:r w:rsidRPr="00580F38">
        <w:t>menjadi</w:t>
      </w:r>
      <w:proofErr w:type="spellEnd"/>
      <w:r w:rsidRPr="00580F38">
        <w:t xml:space="preserve"> </w:t>
      </w:r>
      <w:proofErr w:type="spellStart"/>
      <w:r w:rsidRPr="00580F38">
        <w:t>empat</w:t>
      </w:r>
      <w:proofErr w:type="spellEnd"/>
      <w:r w:rsidRPr="00580F38">
        <w:t xml:space="preserve"> </w:t>
      </w:r>
      <w:proofErr w:type="spellStart"/>
      <w:r w:rsidRPr="00580F38">
        <w:t>bagian</w:t>
      </w:r>
      <w:proofErr w:type="spellEnd"/>
      <w:r w:rsidRPr="00580F38">
        <w:t xml:space="preserve">, yang </w:t>
      </w:r>
      <w:proofErr w:type="spellStart"/>
      <w:r w:rsidRPr="00580F38">
        <w:t>pertama</w:t>
      </w:r>
      <w:proofErr w:type="spellEnd"/>
      <w:r w:rsidRPr="00580F38">
        <w:t xml:space="preserve"> </w:t>
      </w:r>
      <w:proofErr w:type="spellStart"/>
      <w:r w:rsidRPr="00580F38">
        <w:t>adalah</w:t>
      </w:r>
      <w:proofErr w:type="spellEnd"/>
      <w:r w:rsidRPr="00580F38">
        <w:t xml:space="preserve"> </w:t>
      </w:r>
      <w:proofErr w:type="spellStart"/>
      <w:r w:rsidRPr="00580F38">
        <w:t>permohonan</w:t>
      </w:r>
      <w:proofErr w:type="spellEnd"/>
      <w:r w:rsidRPr="00580F38">
        <w:t xml:space="preserve"> </w:t>
      </w:r>
      <w:proofErr w:type="spellStart"/>
      <w:r w:rsidRPr="00580F38">
        <w:t>kepada</w:t>
      </w:r>
      <w:proofErr w:type="spellEnd"/>
      <w:r>
        <w:rPr>
          <w:lang w:val="id-ID"/>
        </w:rPr>
        <w:t xml:space="preserve"> </w:t>
      </w:r>
      <w:proofErr w:type="spellStart"/>
      <w:r w:rsidRPr="00580F38">
        <w:t>responden</w:t>
      </w:r>
      <w:proofErr w:type="spellEnd"/>
      <w:r w:rsidRPr="00580F38">
        <w:t xml:space="preserve"> </w:t>
      </w:r>
      <w:proofErr w:type="spellStart"/>
      <w:r w:rsidRPr="00580F38">
        <w:t>untuk</w:t>
      </w:r>
      <w:proofErr w:type="spellEnd"/>
      <w:r w:rsidRPr="00580F38">
        <w:t xml:space="preserve"> </w:t>
      </w:r>
      <w:proofErr w:type="spellStart"/>
      <w:r w:rsidRPr="00580F38">
        <w:t>bersedia</w:t>
      </w:r>
      <w:proofErr w:type="spellEnd"/>
      <w:r w:rsidRPr="00580F38">
        <w:t xml:space="preserve"> </w:t>
      </w:r>
      <w:proofErr w:type="spellStart"/>
      <w:r w:rsidRPr="00580F38">
        <w:t>mengisi</w:t>
      </w:r>
      <w:proofErr w:type="spellEnd"/>
      <w:r w:rsidRPr="00580F38">
        <w:t xml:space="preserve"> </w:t>
      </w:r>
      <w:proofErr w:type="spellStart"/>
      <w:r w:rsidRPr="00580F38">
        <w:t>lembaran</w:t>
      </w:r>
      <w:proofErr w:type="spellEnd"/>
      <w:r w:rsidRPr="00580F38">
        <w:t xml:space="preserve"> yang </w:t>
      </w:r>
      <w:proofErr w:type="spellStart"/>
      <w:r w:rsidRPr="00580F38">
        <w:t>diberikan</w:t>
      </w:r>
      <w:proofErr w:type="spellEnd"/>
      <w:r w:rsidRPr="00580F38">
        <w:t xml:space="preserve"> </w:t>
      </w:r>
      <w:proofErr w:type="spellStart"/>
      <w:r w:rsidRPr="00580F38">
        <w:t>atau</w:t>
      </w:r>
      <w:proofErr w:type="spellEnd"/>
      <w:r w:rsidRPr="00580F38">
        <w:t xml:space="preserve"> </w:t>
      </w:r>
      <w:proofErr w:type="spellStart"/>
      <w:r w:rsidRPr="00580F38">
        <w:t>kuesioner</w:t>
      </w:r>
      <w:proofErr w:type="spellEnd"/>
      <w:r w:rsidRPr="00580F38">
        <w:t xml:space="preserve">. Yang </w:t>
      </w:r>
      <w:proofErr w:type="spellStart"/>
      <w:r w:rsidRPr="00580F38">
        <w:t>kedua</w:t>
      </w:r>
      <w:proofErr w:type="spellEnd"/>
      <w:r w:rsidRPr="00580F38">
        <w:t xml:space="preserve">   </w:t>
      </w:r>
      <w:proofErr w:type="spellStart"/>
      <w:r w:rsidRPr="00580F38">
        <w:t>berupa</w:t>
      </w:r>
      <w:proofErr w:type="spellEnd"/>
      <w:r w:rsidRPr="00580F38">
        <w:t xml:space="preserve"> </w:t>
      </w:r>
      <w:proofErr w:type="spellStart"/>
      <w:r w:rsidRPr="00580F38">
        <w:t>identitas</w:t>
      </w:r>
      <w:proofErr w:type="spellEnd"/>
      <w:r w:rsidRPr="00580F38">
        <w:t xml:space="preserve"> </w:t>
      </w:r>
      <w:proofErr w:type="spellStart"/>
      <w:r w:rsidRPr="00580F38">
        <w:t>responden</w:t>
      </w:r>
      <w:proofErr w:type="spellEnd"/>
      <w:r w:rsidRPr="00580F38">
        <w:t xml:space="preserve">, dan yang </w:t>
      </w:r>
      <w:proofErr w:type="spellStart"/>
      <w:r w:rsidRPr="00580F38">
        <w:t>ketiga</w:t>
      </w:r>
      <w:proofErr w:type="spellEnd"/>
      <w:r w:rsidRPr="00580F38">
        <w:t xml:space="preserve"> </w:t>
      </w:r>
      <w:proofErr w:type="spellStart"/>
      <w:r w:rsidRPr="00580F38">
        <w:t>merupakan</w:t>
      </w:r>
      <w:proofErr w:type="spellEnd"/>
      <w:r w:rsidRPr="00580F38">
        <w:t xml:space="preserve"> </w:t>
      </w:r>
      <w:proofErr w:type="spellStart"/>
      <w:r w:rsidRPr="00580F38">
        <w:t>petunjuk</w:t>
      </w:r>
      <w:proofErr w:type="spellEnd"/>
      <w:r w:rsidRPr="00580F38">
        <w:t xml:space="preserve"> </w:t>
      </w:r>
      <w:proofErr w:type="spellStart"/>
      <w:r w:rsidRPr="00580F38">
        <w:t>pengisian</w:t>
      </w:r>
      <w:proofErr w:type="spellEnd"/>
      <w:r w:rsidRPr="00580F38">
        <w:t xml:space="preserve"> </w:t>
      </w:r>
      <w:proofErr w:type="spellStart"/>
      <w:r w:rsidRPr="00580F38">
        <w:t>kuesioner</w:t>
      </w:r>
      <w:proofErr w:type="spellEnd"/>
      <w:r w:rsidRPr="00580F38">
        <w:t xml:space="preserve"> dan</w:t>
      </w:r>
      <w:r>
        <w:rPr>
          <w:lang w:val="id-ID"/>
        </w:rPr>
        <w:t xml:space="preserve"> </w:t>
      </w:r>
      <w:r w:rsidRPr="00580F38">
        <w:t xml:space="preserve">yang </w:t>
      </w:r>
      <w:proofErr w:type="spellStart"/>
      <w:r w:rsidRPr="00580F38">
        <w:t>terakhir</w:t>
      </w:r>
      <w:proofErr w:type="spellEnd"/>
      <w:r w:rsidRPr="00580F38">
        <w:t xml:space="preserve"> </w:t>
      </w:r>
      <w:proofErr w:type="spellStart"/>
      <w:r w:rsidRPr="00580F38">
        <w:t>adalah</w:t>
      </w:r>
      <w:proofErr w:type="spellEnd"/>
      <w:r w:rsidRPr="00580F38">
        <w:t xml:space="preserve"> daftar </w:t>
      </w:r>
      <w:proofErr w:type="spellStart"/>
      <w:r w:rsidRPr="00580F38">
        <w:t>pertanyaan</w:t>
      </w:r>
      <w:proofErr w:type="spellEnd"/>
      <w:r w:rsidRPr="00580F38">
        <w:t xml:space="preserve"> yang </w:t>
      </w:r>
      <w:proofErr w:type="spellStart"/>
      <w:r w:rsidRPr="00580F38">
        <w:t>harus</w:t>
      </w:r>
      <w:proofErr w:type="spellEnd"/>
      <w:r w:rsidRPr="00580F38">
        <w:t xml:space="preserve"> </w:t>
      </w:r>
      <w:proofErr w:type="spellStart"/>
      <w:r w:rsidRPr="00580F38">
        <w:t>diisi</w:t>
      </w:r>
      <w:proofErr w:type="spellEnd"/>
      <w:r w:rsidRPr="00580F38">
        <w:t xml:space="preserve"> oleh </w:t>
      </w:r>
      <w:proofErr w:type="spellStart"/>
      <w:r w:rsidRPr="00580F38">
        <w:t>responden</w:t>
      </w:r>
      <w:proofErr w:type="spellEnd"/>
      <w:r w:rsidRPr="00580F38">
        <w:t xml:space="preserve">. </w:t>
      </w:r>
      <w:proofErr w:type="spellStart"/>
      <w:r w:rsidRPr="00580F38">
        <w:t>Dalam</w:t>
      </w:r>
      <w:proofErr w:type="spellEnd"/>
      <w:r w:rsidRPr="00580F38">
        <w:t xml:space="preserve"> </w:t>
      </w:r>
      <w:proofErr w:type="spellStart"/>
      <w:r w:rsidRPr="00580F38">
        <w:t>hal</w:t>
      </w:r>
      <w:proofErr w:type="spellEnd"/>
      <w:r w:rsidRPr="00580F38">
        <w:t xml:space="preserve"> </w:t>
      </w:r>
      <w:proofErr w:type="spellStart"/>
      <w:r w:rsidRPr="00580F38">
        <w:t>pengisian</w:t>
      </w:r>
      <w:proofErr w:type="spellEnd"/>
      <w:r>
        <w:rPr>
          <w:lang w:val="id-ID"/>
        </w:rPr>
        <w:t xml:space="preserve"> </w:t>
      </w:r>
      <w:proofErr w:type="spellStart"/>
      <w:r w:rsidRPr="00580F38">
        <w:t>kuesioner</w:t>
      </w:r>
      <w:proofErr w:type="spellEnd"/>
      <w:r w:rsidRPr="00580F38">
        <w:t xml:space="preserve"> </w:t>
      </w:r>
      <w:proofErr w:type="spellStart"/>
      <w:r w:rsidRPr="00580F38">
        <w:t>ini</w:t>
      </w:r>
      <w:proofErr w:type="spellEnd"/>
      <w:r w:rsidRPr="00580F38">
        <w:t xml:space="preserve">, </w:t>
      </w:r>
      <w:proofErr w:type="spellStart"/>
      <w:r w:rsidRPr="00580F38">
        <w:t>responden</w:t>
      </w:r>
      <w:proofErr w:type="spellEnd"/>
      <w:r w:rsidRPr="00580F38">
        <w:t xml:space="preserve"> </w:t>
      </w:r>
      <w:proofErr w:type="spellStart"/>
      <w:r w:rsidRPr="00580F38">
        <w:t>cukup</w:t>
      </w:r>
      <w:proofErr w:type="spellEnd"/>
      <w:r w:rsidRPr="00580F38">
        <w:t xml:space="preserve"> </w:t>
      </w:r>
      <w:proofErr w:type="spellStart"/>
      <w:r w:rsidRPr="00580F38">
        <w:t>memilih</w:t>
      </w:r>
      <w:proofErr w:type="spellEnd"/>
      <w:r w:rsidRPr="00580F38">
        <w:t xml:space="preserve"> </w:t>
      </w:r>
      <w:proofErr w:type="spellStart"/>
      <w:r w:rsidRPr="00580F38">
        <w:t>atau</w:t>
      </w:r>
      <w:proofErr w:type="spellEnd"/>
      <w:r w:rsidRPr="00580F38">
        <w:t xml:space="preserve"> </w:t>
      </w:r>
      <w:proofErr w:type="spellStart"/>
      <w:r w:rsidRPr="00580F38">
        <w:t>mencentang</w:t>
      </w:r>
      <w:proofErr w:type="spellEnd"/>
      <w:r w:rsidRPr="00580F38">
        <w:t xml:space="preserve"> </w:t>
      </w:r>
      <w:proofErr w:type="spellStart"/>
      <w:r w:rsidRPr="00580F38">
        <w:t>angka</w:t>
      </w:r>
      <w:proofErr w:type="spellEnd"/>
      <w:r w:rsidRPr="00580F38">
        <w:t xml:space="preserve"> yang </w:t>
      </w:r>
      <w:proofErr w:type="spellStart"/>
      <w:r w:rsidRPr="00580F38">
        <w:t>sesuai</w:t>
      </w:r>
      <w:proofErr w:type="spellEnd"/>
      <w:r w:rsidRPr="00580F38">
        <w:t xml:space="preserve"> </w:t>
      </w:r>
      <w:proofErr w:type="spellStart"/>
      <w:r w:rsidRPr="00580F38">
        <w:t>dengan</w:t>
      </w:r>
      <w:proofErr w:type="spellEnd"/>
      <w:r w:rsidRPr="00580F38">
        <w:t xml:space="preserve"> </w:t>
      </w:r>
      <w:proofErr w:type="spellStart"/>
      <w:proofErr w:type="gramStart"/>
      <w:r w:rsidRPr="00580F38">
        <w:t>pilihan</w:t>
      </w:r>
      <w:proofErr w:type="spellEnd"/>
      <w:r w:rsidRPr="00580F38">
        <w:t xml:space="preserve">  </w:t>
      </w:r>
      <w:proofErr w:type="spellStart"/>
      <w:r w:rsidRPr="00580F38">
        <w:t>atau</w:t>
      </w:r>
      <w:proofErr w:type="spellEnd"/>
      <w:proofErr w:type="gramEnd"/>
      <w:r w:rsidRPr="00580F38">
        <w:t xml:space="preserve"> </w:t>
      </w:r>
      <w:proofErr w:type="spellStart"/>
      <w:r w:rsidRPr="00580F38">
        <w:t>pengetahuan</w:t>
      </w:r>
      <w:proofErr w:type="spellEnd"/>
      <w:r w:rsidRPr="00580F38">
        <w:t xml:space="preserve"> </w:t>
      </w:r>
      <w:proofErr w:type="spellStart"/>
      <w:r w:rsidRPr="00580F38">
        <w:t>responden</w:t>
      </w:r>
      <w:proofErr w:type="spellEnd"/>
      <w:r w:rsidRPr="00580F38">
        <w:t>.</w:t>
      </w:r>
    </w:p>
    <w:p w14:paraId="6AFDB2F7" w14:textId="21C79356" w:rsidR="00580F38" w:rsidRDefault="00580F38" w:rsidP="00580F38">
      <w:pPr>
        <w:pStyle w:val="IEEEParagraph"/>
        <w:ind w:firstLine="426"/>
        <w:jc w:val="center"/>
      </w:pPr>
    </w:p>
    <w:p w14:paraId="006C0969" w14:textId="0D86827B" w:rsidR="00580F38" w:rsidRPr="00580F38" w:rsidRDefault="00580F38" w:rsidP="00580F38">
      <w:pPr>
        <w:pStyle w:val="IEEEParagraph"/>
        <w:ind w:firstLine="426"/>
        <w:jc w:val="center"/>
        <w:rPr>
          <w:sz w:val="20"/>
          <w:szCs w:val="20"/>
          <w:lang w:val="id-ID"/>
        </w:rPr>
      </w:pPr>
      <w:r w:rsidRPr="00580F38">
        <w:rPr>
          <w:sz w:val="20"/>
          <w:szCs w:val="20"/>
          <w:lang w:val="id-ID"/>
        </w:rPr>
        <w:t>TABEL I</w:t>
      </w:r>
    </w:p>
    <w:p w14:paraId="62C50397" w14:textId="526779C1" w:rsidR="00580F38" w:rsidRDefault="00580F38" w:rsidP="00580F38">
      <w:pPr>
        <w:pStyle w:val="IEEEParagraph"/>
        <w:ind w:firstLine="426"/>
        <w:jc w:val="center"/>
        <w:rPr>
          <w:sz w:val="20"/>
          <w:szCs w:val="20"/>
          <w:lang w:val="id-ID"/>
        </w:rPr>
      </w:pPr>
      <w:r w:rsidRPr="00580F38">
        <w:rPr>
          <w:sz w:val="20"/>
          <w:szCs w:val="20"/>
          <w:lang w:val="id-ID"/>
        </w:rPr>
        <w:t>FORMAT  PENGISIAN  KUESIONER</w:t>
      </w:r>
    </w:p>
    <w:p w14:paraId="66B6B389" w14:textId="77777777" w:rsidR="00580F38" w:rsidRPr="00580F38" w:rsidRDefault="00580F38" w:rsidP="00580F38">
      <w:pPr>
        <w:pStyle w:val="IEEEParagraph"/>
        <w:ind w:firstLine="426"/>
        <w:jc w:val="center"/>
        <w:rPr>
          <w:sz w:val="20"/>
          <w:szCs w:val="20"/>
          <w:lang w:val="id-ID"/>
        </w:rPr>
      </w:pPr>
    </w:p>
    <w:tbl>
      <w:tblPr>
        <w:tblW w:w="9113" w:type="dxa"/>
        <w:jc w:val="center"/>
        <w:tblLook w:val="04A0" w:firstRow="1" w:lastRow="0" w:firstColumn="1" w:lastColumn="0" w:noHBand="0" w:noVBand="1"/>
      </w:tblPr>
      <w:tblGrid>
        <w:gridCol w:w="461"/>
        <w:gridCol w:w="1382"/>
        <w:gridCol w:w="340"/>
        <w:gridCol w:w="340"/>
        <w:gridCol w:w="340"/>
        <w:gridCol w:w="340"/>
        <w:gridCol w:w="340"/>
        <w:gridCol w:w="340"/>
        <w:gridCol w:w="340"/>
        <w:gridCol w:w="340"/>
        <w:gridCol w:w="340"/>
        <w:gridCol w:w="340"/>
        <w:gridCol w:w="340"/>
        <w:gridCol w:w="340"/>
        <w:gridCol w:w="340"/>
        <w:gridCol w:w="340"/>
        <w:gridCol w:w="340"/>
        <w:gridCol w:w="340"/>
        <w:gridCol w:w="340"/>
        <w:gridCol w:w="1490"/>
      </w:tblGrid>
      <w:tr w:rsidR="00097F0B" w:rsidRPr="00580F38" w14:paraId="5BB676A8" w14:textId="77777777" w:rsidTr="00022D0D">
        <w:trPr>
          <w:trHeight w:hRule="exact" w:val="300"/>
          <w:jc w:val="center"/>
        </w:trPr>
        <w:tc>
          <w:tcPr>
            <w:tcW w:w="461" w:type="dxa"/>
            <w:tcBorders>
              <w:top w:val="single" w:sz="4" w:space="0" w:color="auto"/>
              <w:left w:val="nil"/>
              <w:bottom w:val="single" w:sz="4" w:space="0" w:color="auto"/>
              <w:right w:val="nil"/>
            </w:tcBorders>
            <w:shd w:val="clear" w:color="auto" w:fill="auto"/>
            <w:noWrap/>
            <w:vAlign w:val="center"/>
            <w:hideMark/>
          </w:tcPr>
          <w:p w14:paraId="1ECF1904" w14:textId="77777777" w:rsidR="00097F0B" w:rsidRPr="00580F38" w:rsidRDefault="00097F0B" w:rsidP="00580F38">
            <w:pPr>
              <w:jc w:val="center"/>
              <w:rPr>
                <w:rFonts w:eastAsia="Times New Roman"/>
                <w:b/>
                <w:bCs/>
                <w:color w:val="000000"/>
                <w:sz w:val="20"/>
                <w:szCs w:val="20"/>
                <w:lang w:val="id-ID" w:eastAsia="id-ID"/>
              </w:rPr>
            </w:pPr>
            <w:r w:rsidRPr="00580F38">
              <w:rPr>
                <w:rFonts w:eastAsia="Times New Roman"/>
                <w:b/>
                <w:bCs/>
                <w:color w:val="000000"/>
                <w:sz w:val="20"/>
                <w:szCs w:val="20"/>
                <w:lang w:val="id-ID" w:eastAsia="id-ID"/>
              </w:rPr>
              <w:t>No</w:t>
            </w:r>
          </w:p>
        </w:tc>
        <w:tc>
          <w:tcPr>
            <w:tcW w:w="1382" w:type="dxa"/>
            <w:tcBorders>
              <w:top w:val="single" w:sz="4" w:space="0" w:color="auto"/>
              <w:left w:val="nil"/>
              <w:bottom w:val="single" w:sz="4" w:space="0" w:color="auto"/>
              <w:right w:val="nil"/>
            </w:tcBorders>
            <w:shd w:val="clear" w:color="auto" w:fill="auto"/>
            <w:noWrap/>
            <w:vAlign w:val="center"/>
            <w:hideMark/>
          </w:tcPr>
          <w:p w14:paraId="09FF72B7" w14:textId="77777777" w:rsidR="00097F0B" w:rsidRPr="00580F38" w:rsidRDefault="00097F0B" w:rsidP="00580F38">
            <w:pPr>
              <w:jc w:val="center"/>
              <w:rPr>
                <w:rFonts w:eastAsia="Times New Roman"/>
                <w:b/>
                <w:bCs/>
                <w:color w:val="000000"/>
                <w:sz w:val="20"/>
                <w:szCs w:val="20"/>
                <w:lang w:val="id-ID" w:eastAsia="id-ID"/>
              </w:rPr>
            </w:pPr>
            <w:r w:rsidRPr="00580F38">
              <w:rPr>
                <w:rFonts w:eastAsia="Times New Roman"/>
                <w:b/>
                <w:bCs/>
                <w:color w:val="000000"/>
                <w:sz w:val="20"/>
                <w:szCs w:val="20"/>
                <w:lang w:val="id-ID" w:eastAsia="id-ID"/>
              </w:rPr>
              <w:t>Kriteria</w:t>
            </w:r>
          </w:p>
        </w:tc>
        <w:tc>
          <w:tcPr>
            <w:tcW w:w="5780" w:type="dxa"/>
            <w:gridSpan w:val="17"/>
            <w:tcBorders>
              <w:top w:val="single" w:sz="4" w:space="0" w:color="auto"/>
              <w:left w:val="nil"/>
              <w:bottom w:val="single" w:sz="4" w:space="0" w:color="auto"/>
              <w:right w:val="nil"/>
            </w:tcBorders>
            <w:shd w:val="clear" w:color="auto" w:fill="auto"/>
            <w:noWrap/>
            <w:vAlign w:val="center"/>
            <w:hideMark/>
          </w:tcPr>
          <w:p w14:paraId="3B7D63B7" w14:textId="0D73EB63" w:rsidR="00097F0B" w:rsidRPr="00580F38" w:rsidRDefault="00097F0B" w:rsidP="00580F38">
            <w:pPr>
              <w:jc w:val="center"/>
              <w:rPr>
                <w:rFonts w:eastAsia="Times New Roman"/>
                <w:b/>
                <w:bCs/>
                <w:color w:val="000000"/>
                <w:sz w:val="20"/>
                <w:szCs w:val="20"/>
                <w:lang w:val="id-ID" w:eastAsia="id-ID"/>
              </w:rPr>
            </w:pPr>
            <w:r w:rsidRPr="00580F38">
              <w:rPr>
                <w:rFonts w:eastAsia="Times New Roman"/>
                <w:b/>
                <w:bCs/>
                <w:color w:val="000000"/>
                <w:sz w:val="20"/>
                <w:szCs w:val="20"/>
                <w:lang w:val="id-ID" w:eastAsia="id-ID"/>
              </w:rPr>
              <w:t>Skala</w:t>
            </w:r>
            <w:r>
              <w:rPr>
                <w:rFonts w:eastAsia="Times New Roman"/>
                <w:b/>
                <w:bCs/>
                <w:color w:val="000000"/>
                <w:sz w:val="20"/>
                <w:szCs w:val="20"/>
                <w:lang w:val="id-ID" w:eastAsia="id-ID"/>
              </w:rPr>
              <w:t xml:space="preserve"> Penilaian</w:t>
            </w:r>
          </w:p>
          <w:p w14:paraId="6ED3CE3F" w14:textId="6CCE2564" w:rsidR="00097F0B" w:rsidRPr="00580F38" w:rsidRDefault="00097F0B" w:rsidP="00580F38">
            <w:pPr>
              <w:jc w:val="center"/>
              <w:rPr>
                <w:rFonts w:eastAsia="Times New Roman"/>
                <w:b/>
                <w:bCs/>
                <w:color w:val="000000"/>
                <w:sz w:val="20"/>
                <w:szCs w:val="20"/>
                <w:lang w:val="id-ID" w:eastAsia="id-ID"/>
              </w:rPr>
            </w:pPr>
            <w:r w:rsidRPr="00580F38">
              <w:rPr>
                <w:rFonts w:eastAsia="Times New Roman"/>
                <w:b/>
                <w:bCs/>
                <w:color w:val="000000"/>
                <w:sz w:val="20"/>
                <w:szCs w:val="20"/>
                <w:lang w:val="id-ID" w:eastAsia="id-ID"/>
              </w:rPr>
              <w:t>Skala</w:t>
            </w:r>
          </w:p>
        </w:tc>
        <w:tc>
          <w:tcPr>
            <w:tcW w:w="1490" w:type="dxa"/>
            <w:tcBorders>
              <w:top w:val="single" w:sz="4" w:space="0" w:color="auto"/>
              <w:left w:val="nil"/>
              <w:bottom w:val="single" w:sz="4" w:space="0" w:color="auto"/>
              <w:right w:val="nil"/>
            </w:tcBorders>
            <w:shd w:val="clear" w:color="auto" w:fill="auto"/>
            <w:noWrap/>
            <w:vAlign w:val="center"/>
            <w:hideMark/>
          </w:tcPr>
          <w:p w14:paraId="4E9C42AB" w14:textId="77777777" w:rsidR="00097F0B" w:rsidRPr="00580F38" w:rsidRDefault="00097F0B" w:rsidP="00580F38">
            <w:pPr>
              <w:jc w:val="center"/>
              <w:rPr>
                <w:rFonts w:eastAsia="Times New Roman"/>
                <w:b/>
                <w:bCs/>
                <w:color w:val="000000"/>
                <w:sz w:val="20"/>
                <w:szCs w:val="20"/>
                <w:lang w:val="id-ID" w:eastAsia="id-ID"/>
              </w:rPr>
            </w:pPr>
            <w:r w:rsidRPr="00580F38">
              <w:rPr>
                <w:rFonts w:eastAsia="Times New Roman"/>
                <w:b/>
                <w:bCs/>
                <w:color w:val="000000"/>
                <w:sz w:val="20"/>
                <w:szCs w:val="20"/>
                <w:lang w:val="id-ID" w:eastAsia="id-ID"/>
              </w:rPr>
              <w:t>Kriteria</w:t>
            </w:r>
          </w:p>
        </w:tc>
      </w:tr>
      <w:tr w:rsidR="00580F38" w:rsidRPr="00580F38" w14:paraId="12D406D1"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01F2F16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1382" w:type="dxa"/>
            <w:tcBorders>
              <w:top w:val="nil"/>
              <w:left w:val="nil"/>
              <w:bottom w:val="single" w:sz="4" w:space="0" w:color="auto"/>
              <w:right w:val="nil"/>
            </w:tcBorders>
            <w:shd w:val="clear" w:color="auto" w:fill="auto"/>
            <w:noWrap/>
            <w:vAlign w:val="center"/>
            <w:hideMark/>
          </w:tcPr>
          <w:p w14:paraId="60231B16"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Keilmuan</w:t>
            </w:r>
          </w:p>
        </w:tc>
        <w:tc>
          <w:tcPr>
            <w:tcW w:w="340" w:type="dxa"/>
            <w:tcBorders>
              <w:top w:val="nil"/>
              <w:left w:val="nil"/>
              <w:bottom w:val="single" w:sz="4" w:space="0" w:color="auto"/>
              <w:right w:val="nil"/>
            </w:tcBorders>
            <w:shd w:val="clear" w:color="auto" w:fill="auto"/>
            <w:noWrap/>
            <w:vAlign w:val="center"/>
            <w:hideMark/>
          </w:tcPr>
          <w:p w14:paraId="3DD2F6B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614F54D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B75D8A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33063D4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11691A1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0819D92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62AC012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7BB6505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1C3646B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6943E49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CA4AC2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046E0CD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0CEF93D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5E082D2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7AB8D68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200BF7E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0633202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72647471"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Komunikasi</w:t>
            </w:r>
          </w:p>
        </w:tc>
      </w:tr>
      <w:tr w:rsidR="00580F38" w:rsidRPr="00580F38" w14:paraId="448F51C7"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6B164BD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1382" w:type="dxa"/>
            <w:tcBorders>
              <w:top w:val="nil"/>
              <w:left w:val="nil"/>
              <w:bottom w:val="single" w:sz="4" w:space="0" w:color="auto"/>
              <w:right w:val="nil"/>
            </w:tcBorders>
            <w:shd w:val="clear" w:color="auto" w:fill="auto"/>
            <w:noWrap/>
            <w:vAlign w:val="center"/>
            <w:hideMark/>
          </w:tcPr>
          <w:p w14:paraId="5167DDEE"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Keilmuan</w:t>
            </w:r>
          </w:p>
        </w:tc>
        <w:tc>
          <w:tcPr>
            <w:tcW w:w="340" w:type="dxa"/>
            <w:tcBorders>
              <w:top w:val="nil"/>
              <w:left w:val="nil"/>
              <w:bottom w:val="single" w:sz="4" w:space="0" w:color="auto"/>
              <w:right w:val="nil"/>
            </w:tcBorders>
            <w:shd w:val="clear" w:color="auto" w:fill="auto"/>
            <w:noWrap/>
            <w:vAlign w:val="center"/>
            <w:hideMark/>
          </w:tcPr>
          <w:p w14:paraId="18B9CC1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2AD7D6B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554F91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17E462D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2FB16FA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451562C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607BA24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020DF8F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D147D1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460F83A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5C3B1D6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62E3A99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52ED25D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6ED2C21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266BC8C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1002B34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52A509C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207506B7"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Sikap Inklusif</w:t>
            </w:r>
          </w:p>
        </w:tc>
      </w:tr>
      <w:tr w:rsidR="00580F38" w:rsidRPr="00580F38" w14:paraId="033BBB61"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49411B1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1382" w:type="dxa"/>
            <w:tcBorders>
              <w:top w:val="nil"/>
              <w:left w:val="nil"/>
              <w:bottom w:val="single" w:sz="4" w:space="0" w:color="auto"/>
              <w:right w:val="nil"/>
            </w:tcBorders>
            <w:shd w:val="clear" w:color="auto" w:fill="auto"/>
            <w:noWrap/>
            <w:vAlign w:val="center"/>
            <w:hideMark/>
          </w:tcPr>
          <w:p w14:paraId="61B8BBA9"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Keilmuan</w:t>
            </w:r>
          </w:p>
        </w:tc>
        <w:tc>
          <w:tcPr>
            <w:tcW w:w="340" w:type="dxa"/>
            <w:tcBorders>
              <w:top w:val="nil"/>
              <w:left w:val="nil"/>
              <w:bottom w:val="single" w:sz="4" w:space="0" w:color="auto"/>
              <w:right w:val="nil"/>
            </w:tcBorders>
            <w:shd w:val="clear" w:color="auto" w:fill="auto"/>
            <w:noWrap/>
            <w:vAlign w:val="center"/>
            <w:hideMark/>
          </w:tcPr>
          <w:p w14:paraId="070423B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44DB6E8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12C610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0E93FD0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5E5FA09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15A04B3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4171998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E1C8EA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898E9F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4D539D8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1BCE981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5FAC5FB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72E21C9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676FD6D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4893195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4E3F901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7786D33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0A6296B1"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 xml:space="preserve">Objektif  </w:t>
            </w:r>
          </w:p>
        </w:tc>
      </w:tr>
      <w:tr w:rsidR="00580F38" w:rsidRPr="00580F38" w14:paraId="4B0AFFAF"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259018C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1382" w:type="dxa"/>
            <w:tcBorders>
              <w:top w:val="nil"/>
              <w:left w:val="nil"/>
              <w:bottom w:val="single" w:sz="4" w:space="0" w:color="auto"/>
              <w:right w:val="nil"/>
            </w:tcBorders>
            <w:shd w:val="clear" w:color="auto" w:fill="auto"/>
            <w:noWrap/>
            <w:vAlign w:val="center"/>
            <w:hideMark/>
          </w:tcPr>
          <w:p w14:paraId="24129DE0"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Keilmuan</w:t>
            </w:r>
          </w:p>
        </w:tc>
        <w:tc>
          <w:tcPr>
            <w:tcW w:w="340" w:type="dxa"/>
            <w:tcBorders>
              <w:top w:val="nil"/>
              <w:left w:val="nil"/>
              <w:bottom w:val="single" w:sz="4" w:space="0" w:color="auto"/>
              <w:right w:val="nil"/>
            </w:tcBorders>
            <w:shd w:val="clear" w:color="auto" w:fill="auto"/>
            <w:noWrap/>
            <w:vAlign w:val="center"/>
            <w:hideMark/>
          </w:tcPr>
          <w:p w14:paraId="793F6B3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1101432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787AC45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18CAA01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306C304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4183F34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7E19819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38DC65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0FFBA5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4D9BC22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B73BD8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523C190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6698E19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1213DCC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1F08FC6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36C8EEC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557C90C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26CABEEB"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Etos Kerja</w:t>
            </w:r>
          </w:p>
        </w:tc>
      </w:tr>
      <w:tr w:rsidR="00580F38" w:rsidRPr="00580F38" w14:paraId="5734DC24"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7FFFACE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1382" w:type="dxa"/>
            <w:tcBorders>
              <w:top w:val="nil"/>
              <w:left w:val="nil"/>
              <w:bottom w:val="single" w:sz="4" w:space="0" w:color="auto"/>
              <w:right w:val="nil"/>
            </w:tcBorders>
            <w:shd w:val="clear" w:color="auto" w:fill="auto"/>
            <w:noWrap/>
            <w:vAlign w:val="center"/>
            <w:hideMark/>
          </w:tcPr>
          <w:p w14:paraId="0E98C29B"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Komunikasi</w:t>
            </w:r>
          </w:p>
        </w:tc>
        <w:tc>
          <w:tcPr>
            <w:tcW w:w="340" w:type="dxa"/>
            <w:tcBorders>
              <w:top w:val="nil"/>
              <w:left w:val="nil"/>
              <w:bottom w:val="single" w:sz="4" w:space="0" w:color="auto"/>
              <w:right w:val="nil"/>
            </w:tcBorders>
            <w:shd w:val="clear" w:color="auto" w:fill="auto"/>
            <w:noWrap/>
            <w:vAlign w:val="center"/>
            <w:hideMark/>
          </w:tcPr>
          <w:p w14:paraId="156E801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4B33B1C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1938734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25AACC3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24697C5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7DD453C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559EACE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435C930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5182583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107E8DB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62109D7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275F09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719ABAB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57F93E9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0FE21CE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707C077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61380F0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3EA4E6BE"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Sikap Inklusif</w:t>
            </w:r>
          </w:p>
        </w:tc>
      </w:tr>
      <w:tr w:rsidR="00580F38" w:rsidRPr="00580F38" w14:paraId="26CA0F9F"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21EE381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1382" w:type="dxa"/>
            <w:tcBorders>
              <w:top w:val="nil"/>
              <w:left w:val="nil"/>
              <w:bottom w:val="single" w:sz="4" w:space="0" w:color="auto"/>
              <w:right w:val="nil"/>
            </w:tcBorders>
            <w:shd w:val="clear" w:color="auto" w:fill="auto"/>
            <w:noWrap/>
            <w:vAlign w:val="center"/>
            <w:hideMark/>
          </w:tcPr>
          <w:p w14:paraId="4AEB3448"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Komunikasi</w:t>
            </w:r>
          </w:p>
        </w:tc>
        <w:tc>
          <w:tcPr>
            <w:tcW w:w="340" w:type="dxa"/>
            <w:tcBorders>
              <w:top w:val="nil"/>
              <w:left w:val="nil"/>
              <w:bottom w:val="single" w:sz="4" w:space="0" w:color="auto"/>
              <w:right w:val="nil"/>
            </w:tcBorders>
            <w:shd w:val="clear" w:color="auto" w:fill="auto"/>
            <w:noWrap/>
            <w:vAlign w:val="center"/>
            <w:hideMark/>
          </w:tcPr>
          <w:p w14:paraId="3C418B2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3983CDE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107DF68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4B66441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2D4F446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54FF1A2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599B06A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2B5A651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45E5274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0321B02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3E6FB9A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5F334F8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4E7F06E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7A386E0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61E1355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17C92DB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1BEAB14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159F9955"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 xml:space="preserve">Objektif  </w:t>
            </w:r>
          </w:p>
        </w:tc>
      </w:tr>
      <w:tr w:rsidR="00580F38" w:rsidRPr="00580F38" w14:paraId="46011E5C"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30C6140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1382" w:type="dxa"/>
            <w:tcBorders>
              <w:top w:val="nil"/>
              <w:left w:val="nil"/>
              <w:bottom w:val="single" w:sz="4" w:space="0" w:color="auto"/>
              <w:right w:val="nil"/>
            </w:tcBorders>
            <w:shd w:val="clear" w:color="auto" w:fill="auto"/>
            <w:noWrap/>
            <w:vAlign w:val="center"/>
            <w:hideMark/>
          </w:tcPr>
          <w:p w14:paraId="39FA9B58"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Komunikasi</w:t>
            </w:r>
          </w:p>
        </w:tc>
        <w:tc>
          <w:tcPr>
            <w:tcW w:w="340" w:type="dxa"/>
            <w:tcBorders>
              <w:top w:val="nil"/>
              <w:left w:val="nil"/>
              <w:bottom w:val="single" w:sz="4" w:space="0" w:color="auto"/>
              <w:right w:val="nil"/>
            </w:tcBorders>
            <w:shd w:val="clear" w:color="auto" w:fill="auto"/>
            <w:noWrap/>
            <w:vAlign w:val="center"/>
            <w:hideMark/>
          </w:tcPr>
          <w:p w14:paraId="5E265A2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005D8C8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1FE58C6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4449534B"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4C0D4BB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351ECC2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7989D23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753A6E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1F37F5F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40E3E81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024B684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21EC9F9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0DB46E3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5DF4B0C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0F2DE39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6E80B48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5A9B74D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18DF3501"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Etos Kerja</w:t>
            </w:r>
          </w:p>
        </w:tc>
      </w:tr>
      <w:tr w:rsidR="00580F38" w:rsidRPr="00580F38" w14:paraId="3694EC4C"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33F695B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1382" w:type="dxa"/>
            <w:tcBorders>
              <w:top w:val="nil"/>
              <w:left w:val="nil"/>
              <w:bottom w:val="single" w:sz="4" w:space="0" w:color="auto"/>
              <w:right w:val="nil"/>
            </w:tcBorders>
            <w:shd w:val="clear" w:color="auto" w:fill="auto"/>
            <w:noWrap/>
            <w:vAlign w:val="center"/>
            <w:hideMark/>
          </w:tcPr>
          <w:p w14:paraId="15D9CB8C"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Sikap Inklusif</w:t>
            </w:r>
          </w:p>
        </w:tc>
        <w:tc>
          <w:tcPr>
            <w:tcW w:w="340" w:type="dxa"/>
            <w:tcBorders>
              <w:top w:val="nil"/>
              <w:left w:val="nil"/>
              <w:bottom w:val="single" w:sz="4" w:space="0" w:color="auto"/>
              <w:right w:val="nil"/>
            </w:tcBorders>
            <w:shd w:val="clear" w:color="auto" w:fill="auto"/>
            <w:noWrap/>
            <w:vAlign w:val="center"/>
            <w:hideMark/>
          </w:tcPr>
          <w:p w14:paraId="5F62735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5EEF4391"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1BFFFAA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463F9E8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11B0796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3A2F3E2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416FA20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72A6B94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011FE75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3FFAADC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0EE9757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2D4C818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6B1187A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1A8D342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3616C85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2311457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68A3C4F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6DC841E5"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 xml:space="preserve">Objektif  </w:t>
            </w:r>
          </w:p>
        </w:tc>
      </w:tr>
      <w:tr w:rsidR="00580F38" w:rsidRPr="00580F38" w14:paraId="088F6497"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0A39EE1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382" w:type="dxa"/>
            <w:tcBorders>
              <w:top w:val="nil"/>
              <w:left w:val="nil"/>
              <w:bottom w:val="single" w:sz="4" w:space="0" w:color="auto"/>
              <w:right w:val="nil"/>
            </w:tcBorders>
            <w:shd w:val="clear" w:color="auto" w:fill="auto"/>
            <w:noWrap/>
            <w:vAlign w:val="center"/>
            <w:hideMark/>
          </w:tcPr>
          <w:p w14:paraId="6B6E961B"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Sikap Inklusif</w:t>
            </w:r>
          </w:p>
        </w:tc>
        <w:tc>
          <w:tcPr>
            <w:tcW w:w="340" w:type="dxa"/>
            <w:tcBorders>
              <w:top w:val="nil"/>
              <w:left w:val="nil"/>
              <w:bottom w:val="single" w:sz="4" w:space="0" w:color="auto"/>
              <w:right w:val="nil"/>
            </w:tcBorders>
            <w:shd w:val="clear" w:color="auto" w:fill="auto"/>
            <w:noWrap/>
            <w:vAlign w:val="center"/>
            <w:hideMark/>
          </w:tcPr>
          <w:p w14:paraId="0C816FC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5CAA541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0D693A5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18F1089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71E30D33"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2E7E4BE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3E327F7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250A19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5A5401E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63D927BF"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1CD6B2C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7394BDA6"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2C3C8F3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2A4E882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21C9CD8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55DDB47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560201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43BB6E9D"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Etos Kerja</w:t>
            </w:r>
          </w:p>
        </w:tc>
      </w:tr>
      <w:tr w:rsidR="00580F38" w:rsidRPr="00580F38" w14:paraId="20DF9035" w14:textId="77777777" w:rsidTr="00580F38">
        <w:trPr>
          <w:trHeight w:hRule="exact" w:val="300"/>
          <w:jc w:val="center"/>
        </w:trPr>
        <w:tc>
          <w:tcPr>
            <w:tcW w:w="461" w:type="dxa"/>
            <w:tcBorders>
              <w:top w:val="nil"/>
              <w:left w:val="nil"/>
              <w:bottom w:val="single" w:sz="4" w:space="0" w:color="auto"/>
              <w:right w:val="nil"/>
            </w:tcBorders>
            <w:shd w:val="clear" w:color="auto" w:fill="auto"/>
            <w:noWrap/>
            <w:vAlign w:val="center"/>
            <w:hideMark/>
          </w:tcPr>
          <w:p w14:paraId="0012A96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10</w:t>
            </w:r>
          </w:p>
        </w:tc>
        <w:tc>
          <w:tcPr>
            <w:tcW w:w="1382" w:type="dxa"/>
            <w:tcBorders>
              <w:top w:val="nil"/>
              <w:left w:val="nil"/>
              <w:bottom w:val="single" w:sz="4" w:space="0" w:color="auto"/>
              <w:right w:val="nil"/>
            </w:tcBorders>
            <w:shd w:val="clear" w:color="auto" w:fill="auto"/>
            <w:noWrap/>
            <w:vAlign w:val="center"/>
            <w:hideMark/>
          </w:tcPr>
          <w:p w14:paraId="66F8D4BD"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 xml:space="preserve">Objektif  </w:t>
            </w:r>
          </w:p>
        </w:tc>
        <w:tc>
          <w:tcPr>
            <w:tcW w:w="340" w:type="dxa"/>
            <w:tcBorders>
              <w:top w:val="nil"/>
              <w:left w:val="nil"/>
              <w:bottom w:val="single" w:sz="4" w:space="0" w:color="auto"/>
              <w:right w:val="nil"/>
            </w:tcBorders>
            <w:shd w:val="clear" w:color="auto" w:fill="auto"/>
            <w:noWrap/>
            <w:vAlign w:val="center"/>
            <w:hideMark/>
          </w:tcPr>
          <w:p w14:paraId="73064314"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340" w:type="dxa"/>
            <w:tcBorders>
              <w:top w:val="nil"/>
              <w:left w:val="nil"/>
              <w:bottom w:val="single" w:sz="4" w:space="0" w:color="auto"/>
              <w:right w:val="nil"/>
            </w:tcBorders>
            <w:shd w:val="clear" w:color="auto" w:fill="auto"/>
            <w:noWrap/>
            <w:vAlign w:val="center"/>
            <w:hideMark/>
          </w:tcPr>
          <w:p w14:paraId="52485DB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D40DEB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7CAD287C"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19F70F9D"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361EC989"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56265BE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18A032D7"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54CB22F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1</w:t>
            </w:r>
          </w:p>
        </w:tc>
        <w:tc>
          <w:tcPr>
            <w:tcW w:w="340" w:type="dxa"/>
            <w:tcBorders>
              <w:top w:val="nil"/>
              <w:left w:val="nil"/>
              <w:bottom w:val="single" w:sz="4" w:space="0" w:color="auto"/>
              <w:right w:val="nil"/>
            </w:tcBorders>
            <w:shd w:val="clear" w:color="auto" w:fill="auto"/>
            <w:noWrap/>
            <w:vAlign w:val="center"/>
            <w:hideMark/>
          </w:tcPr>
          <w:p w14:paraId="100A4FA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2</w:t>
            </w:r>
          </w:p>
        </w:tc>
        <w:tc>
          <w:tcPr>
            <w:tcW w:w="340" w:type="dxa"/>
            <w:tcBorders>
              <w:top w:val="nil"/>
              <w:left w:val="nil"/>
              <w:bottom w:val="single" w:sz="4" w:space="0" w:color="auto"/>
              <w:right w:val="nil"/>
            </w:tcBorders>
            <w:shd w:val="clear" w:color="auto" w:fill="auto"/>
            <w:noWrap/>
            <w:vAlign w:val="center"/>
            <w:hideMark/>
          </w:tcPr>
          <w:p w14:paraId="769E8A4A"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3</w:t>
            </w:r>
          </w:p>
        </w:tc>
        <w:tc>
          <w:tcPr>
            <w:tcW w:w="340" w:type="dxa"/>
            <w:tcBorders>
              <w:top w:val="nil"/>
              <w:left w:val="nil"/>
              <w:bottom w:val="single" w:sz="4" w:space="0" w:color="auto"/>
              <w:right w:val="nil"/>
            </w:tcBorders>
            <w:shd w:val="clear" w:color="auto" w:fill="auto"/>
            <w:noWrap/>
            <w:vAlign w:val="center"/>
            <w:hideMark/>
          </w:tcPr>
          <w:p w14:paraId="3B2C23CE"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4</w:t>
            </w:r>
          </w:p>
        </w:tc>
        <w:tc>
          <w:tcPr>
            <w:tcW w:w="340" w:type="dxa"/>
            <w:tcBorders>
              <w:top w:val="nil"/>
              <w:left w:val="nil"/>
              <w:bottom w:val="single" w:sz="4" w:space="0" w:color="auto"/>
              <w:right w:val="nil"/>
            </w:tcBorders>
            <w:shd w:val="clear" w:color="auto" w:fill="auto"/>
            <w:noWrap/>
            <w:vAlign w:val="center"/>
            <w:hideMark/>
          </w:tcPr>
          <w:p w14:paraId="27667778"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5</w:t>
            </w:r>
          </w:p>
        </w:tc>
        <w:tc>
          <w:tcPr>
            <w:tcW w:w="340" w:type="dxa"/>
            <w:tcBorders>
              <w:top w:val="nil"/>
              <w:left w:val="nil"/>
              <w:bottom w:val="single" w:sz="4" w:space="0" w:color="auto"/>
              <w:right w:val="nil"/>
            </w:tcBorders>
            <w:shd w:val="clear" w:color="auto" w:fill="auto"/>
            <w:noWrap/>
            <w:vAlign w:val="center"/>
            <w:hideMark/>
          </w:tcPr>
          <w:p w14:paraId="2102041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6</w:t>
            </w:r>
          </w:p>
        </w:tc>
        <w:tc>
          <w:tcPr>
            <w:tcW w:w="340" w:type="dxa"/>
            <w:tcBorders>
              <w:top w:val="nil"/>
              <w:left w:val="nil"/>
              <w:bottom w:val="single" w:sz="4" w:space="0" w:color="auto"/>
              <w:right w:val="nil"/>
            </w:tcBorders>
            <w:shd w:val="clear" w:color="auto" w:fill="auto"/>
            <w:noWrap/>
            <w:vAlign w:val="center"/>
            <w:hideMark/>
          </w:tcPr>
          <w:p w14:paraId="6562F955"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7</w:t>
            </w:r>
          </w:p>
        </w:tc>
        <w:tc>
          <w:tcPr>
            <w:tcW w:w="340" w:type="dxa"/>
            <w:tcBorders>
              <w:top w:val="nil"/>
              <w:left w:val="nil"/>
              <w:bottom w:val="single" w:sz="4" w:space="0" w:color="auto"/>
              <w:right w:val="nil"/>
            </w:tcBorders>
            <w:shd w:val="clear" w:color="auto" w:fill="auto"/>
            <w:noWrap/>
            <w:vAlign w:val="center"/>
            <w:hideMark/>
          </w:tcPr>
          <w:p w14:paraId="21042712"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8</w:t>
            </w:r>
          </w:p>
        </w:tc>
        <w:tc>
          <w:tcPr>
            <w:tcW w:w="340" w:type="dxa"/>
            <w:tcBorders>
              <w:top w:val="nil"/>
              <w:left w:val="nil"/>
              <w:bottom w:val="single" w:sz="4" w:space="0" w:color="auto"/>
              <w:right w:val="nil"/>
            </w:tcBorders>
            <w:shd w:val="clear" w:color="auto" w:fill="auto"/>
            <w:noWrap/>
            <w:vAlign w:val="center"/>
            <w:hideMark/>
          </w:tcPr>
          <w:p w14:paraId="375B9450" w14:textId="77777777" w:rsidR="00580F38" w:rsidRPr="00580F38" w:rsidRDefault="00580F38" w:rsidP="00580F38">
            <w:pPr>
              <w:jc w:val="center"/>
              <w:rPr>
                <w:rFonts w:eastAsia="Times New Roman"/>
                <w:color w:val="000000"/>
                <w:sz w:val="20"/>
                <w:szCs w:val="20"/>
                <w:lang w:val="id-ID" w:eastAsia="id-ID"/>
              </w:rPr>
            </w:pPr>
            <w:r w:rsidRPr="00580F38">
              <w:rPr>
                <w:rFonts w:eastAsia="Times New Roman"/>
                <w:color w:val="000000"/>
                <w:sz w:val="20"/>
                <w:szCs w:val="20"/>
                <w:lang w:val="id-ID" w:eastAsia="id-ID"/>
              </w:rPr>
              <w:t>9</w:t>
            </w:r>
          </w:p>
        </w:tc>
        <w:tc>
          <w:tcPr>
            <w:tcW w:w="1490" w:type="dxa"/>
            <w:tcBorders>
              <w:top w:val="nil"/>
              <w:left w:val="nil"/>
              <w:bottom w:val="single" w:sz="4" w:space="0" w:color="auto"/>
              <w:right w:val="nil"/>
            </w:tcBorders>
            <w:shd w:val="clear" w:color="auto" w:fill="auto"/>
            <w:noWrap/>
            <w:vAlign w:val="center"/>
            <w:hideMark/>
          </w:tcPr>
          <w:p w14:paraId="4F55926F" w14:textId="77777777" w:rsidR="00580F38" w:rsidRPr="00580F38" w:rsidRDefault="00580F38" w:rsidP="00580F38">
            <w:pPr>
              <w:rPr>
                <w:rFonts w:eastAsia="Times New Roman"/>
                <w:color w:val="000000"/>
                <w:sz w:val="20"/>
                <w:szCs w:val="20"/>
                <w:lang w:val="id-ID" w:eastAsia="id-ID"/>
              </w:rPr>
            </w:pPr>
            <w:r w:rsidRPr="00580F38">
              <w:rPr>
                <w:rFonts w:eastAsia="Times New Roman"/>
                <w:color w:val="000000"/>
                <w:sz w:val="20"/>
                <w:szCs w:val="20"/>
                <w:lang w:val="id-ID" w:eastAsia="id-ID"/>
              </w:rPr>
              <w:t>Etos Kerja</w:t>
            </w:r>
          </w:p>
        </w:tc>
      </w:tr>
    </w:tbl>
    <w:p w14:paraId="7AA6010A" w14:textId="7A39D634" w:rsidR="00B50E44" w:rsidRDefault="00B50E44" w:rsidP="00B50E44">
      <w:pPr>
        <w:pStyle w:val="IEEEParagraph"/>
        <w:ind w:left="284" w:firstLine="0"/>
        <w:rPr>
          <w:lang w:val="id-ID"/>
        </w:rPr>
      </w:pPr>
    </w:p>
    <w:p w14:paraId="25782548" w14:textId="77777777" w:rsidR="00097F0B" w:rsidRPr="00097F0B" w:rsidRDefault="00097F0B" w:rsidP="00097F0B">
      <w:pPr>
        <w:pStyle w:val="IEEEParagraph"/>
        <w:ind w:left="284"/>
        <w:rPr>
          <w:lang w:val="id-ID"/>
        </w:rPr>
      </w:pPr>
      <w:r w:rsidRPr="00097F0B">
        <w:rPr>
          <w:lang w:val="id-ID"/>
        </w:rPr>
        <w:t>Berikut penjelesan dari nilai skala prioritas pada tabel diatas :</w:t>
      </w:r>
    </w:p>
    <w:p w14:paraId="0D3B0BB5" w14:textId="262BD4F0" w:rsidR="00097F0B" w:rsidRPr="00097F0B" w:rsidRDefault="00097F0B" w:rsidP="00097F0B">
      <w:pPr>
        <w:pStyle w:val="IEEEParagraph"/>
        <w:ind w:left="284"/>
        <w:rPr>
          <w:lang w:val="id-ID"/>
        </w:rPr>
      </w:pPr>
      <w:r w:rsidRPr="00097F0B">
        <w:rPr>
          <w:lang w:val="id-ID"/>
        </w:rPr>
        <w:t xml:space="preserve">1 </w:t>
      </w:r>
      <w:r>
        <w:rPr>
          <w:lang w:val="id-ID"/>
        </w:rPr>
        <w:t>:</w:t>
      </w:r>
      <w:r w:rsidRPr="00097F0B">
        <w:rPr>
          <w:lang w:val="id-ID"/>
        </w:rPr>
        <w:t xml:space="preserve"> Sama penting</w:t>
      </w:r>
      <w:r w:rsidRPr="00097F0B">
        <w:rPr>
          <w:lang w:val="id-ID"/>
        </w:rPr>
        <w:tab/>
      </w:r>
      <w:r w:rsidRPr="00097F0B">
        <w:rPr>
          <w:lang w:val="id-ID"/>
        </w:rPr>
        <w:tab/>
      </w:r>
      <w:r w:rsidRPr="00097F0B">
        <w:rPr>
          <w:lang w:val="id-ID"/>
        </w:rPr>
        <w:tab/>
      </w:r>
    </w:p>
    <w:p w14:paraId="2D3CDC59" w14:textId="35763C00" w:rsidR="00097F0B" w:rsidRPr="00097F0B" w:rsidRDefault="00097F0B" w:rsidP="00097F0B">
      <w:pPr>
        <w:pStyle w:val="IEEEParagraph"/>
        <w:ind w:left="284"/>
        <w:rPr>
          <w:lang w:val="id-ID"/>
        </w:rPr>
      </w:pPr>
      <w:r w:rsidRPr="00097F0B">
        <w:rPr>
          <w:lang w:val="id-ID"/>
        </w:rPr>
        <w:t xml:space="preserve">3 </w:t>
      </w:r>
      <w:r>
        <w:rPr>
          <w:lang w:val="id-ID"/>
        </w:rPr>
        <w:t>:</w:t>
      </w:r>
      <w:r w:rsidRPr="00097F0B">
        <w:rPr>
          <w:lang w:val="id-ID"/>
        </w:rPr>
        <w:t xml:space="preserve"> Sedikit lebih penting</w:t>
      </w:r>
      <w:r w:rsidRPr="00097F0B">
        <w:rPr>
          <w:lang w:val="id-ID"/>
        </w:rPr>
        <w:tab/>
      </w:r>
      <w:r w:rsidRPr="00097F0B">
        <w:rPr>
          <w:lang w:val="id-ID"/>
        </w:rPr>
        <w:tab/>
      </w:r>
    </w:p>
    <w:p w14:paraId="12DE01A6" w14:textId="5C2C9D6F" w:rsidR="00097F0B" w:rsidRPr="00097F0B" w:rsidRDefault="00097F0B" w:rsidP="00097F0B">
      <w:pPr>
        <w:pStyle w:val="IEEEParagraph"/>
        <w:ind w:left="284"/>
        <w:rPr>
          <w:lang w:val="id-ID"/>
        </w:rPr>
      </w:pPr>
      <w:r w:rsidRPr="00097F0B">
        <w:rPr>
          <w:lang w:val="id-ID"/>
        </w:rPr>
        <w:t xml:space="preserve">5 </w:t>
      </w:r>
      <w:r>
        <w:rPr>
          <w:lang w:val="id-ID"/>
        </w:rPr>
        <w:t>:</w:t>
      </w:r>
      <w:r w:rsidRPr="00097F0B">
        <w:rPr>
          <w:lang w:val="id-ID"/>
        </w:rPr>
        <w:t xml:space="preserve"> Lebih penting dibanding dengan</w:t>
      </w:r>
    </w:p>
    <w:p w14:paraId="69F2036F" w14:textId="4B997A75" w:rsidR="00097F0B" w:rsidRPr="00097F0B" w:rsidRDefault="00097F0B" w:rsidP="00097F0B">
      <w:pPr>
        <w:pStyle w:val="IEEEParagraph"/>
        <w:ind w:left="284"/>
        <w:rPr>
          <w:lang w:val="id-ID"/>
        </w:rPr>
      </w:pPr>
      <w:r w:rsidRPr="00097F0B">
        <w:rPr>
          <w:lang w:val="id-ID"/>
        </w:rPr>
        <w:t xml:space="preserve">7 </w:t>
      </w:r>
      <w:r>
        <w:rPr>
          <w:lang w:val="id-ID"/>
        </w:rPr>
        <w:t>:</w:t>
      </w:r>
      <w:r w:rsidRPr="00097F0B">
        <w:rPr>
          <w:lang w:val="id-ID"/>
        </w:rPr>
        <w:t xml:space="preserve"> Sangat lebih penting disbanding</w:t>
      </w:r>
    </w:p>
    <w:p w14:paraId="047ABA21" w14:textId="299B5620" w:rsidR="00097F0B" w:rsidRPr="00097F0B" w:rsidRDefault="00097F0B" w:rsidP="00097F0B">
      <w:pPr>
        <w:pStyle w:val="IEEEParagraph"/>
        <w:ind w:left="284"/>
        <w:rPr>
          <w:lang w:val="id-ID"/>
        </w:rPr>
      </w:pPr>
      <w:r w:rsidRPr="00097F0B">
        <w:rPr>
          <w:lang w:val="id-ID"/>
        </w:rPr>
        <w:t xml:space="preserve">9 </w:t>
      </w:r>
      <w:r>
        <w:rPr>
          <w:lang w:val="id-ID"/>
        </w:rPr>
        <w:t>:</w:t>
      </w:r>
      <w:r w:rsidRPr="00097F0B">
        <w:rPr>
          <w:lang w:val="id-ID"/>
        </w:rPr>
        <w:t xml:space="preserve"> Mutlak lebih penting dibanding dengan</w:t>
      </w:r>
    </w:p>
    <w:p w14:paraId="17DB73BE" w14:textId="6EC6E6D2" w:rsidR="00097F0B" w:rsidRDefault="00097F0B" w:rsidP="00097F0B">
      <w:pPr>
        <w:pStyle w:val="IEEEParagraph"/>
        <w:ind w:left="284"/>
        <w:rPr>
          <w:lang w:val="id-ID"/>
        </w:rPr>
      </w:pPr>
      <w:r w:rsidRPr="00097F0B">
        <w:rPr>
          <w:lang w:val="id-ID"/>
        </w:rPr>
        <w:t xml:space="preserve">2, 4, 6, 8 </w:t>
      </w:r>
      <w:r>
        <w:rPr>
          <w:lang w:val="id-ID"/>
        </w:rPr>
        <w:t>:</w:t>
      </w:r>
      <w:r w:rsidRPr="00097F0B">
        <w:rPr>
          <w:lang w:val="id-ID"/>
        </w:rPr>
        <w:t xml:space="preserve"> Nilai antara dua pertimbangan</w:t>
      </w:r>
    </w:p>
    <w:p w14:paraId="5F91E73F" w14:textId="77777777" w:rsidR="00097F0B" w:rsidRPr="00580F38" w:rsidRDefault="00097F0B" w:rsidP="00097F0B">
      <w:pPr>
        <w:pStyle w:val="IEEEParagraph"/>
        <w:ind w:left="284"/>
        <w:rPr>
          <w:lang w:val="id-ID"/>
        </w:rPr>
      </w:pPr>
    </w:p>
    <w:p w14:paraId="4D82D1F8" w14:textId="3FD56E71" w:rsidR="00B50E44" w:rsidRPr="00F47D2B" w:rsidRDefault="00B50E44" w:rsidP="00975505">
      <w:pPr>
        <w:pStyle w:val="IEEEHeading1"/>
        <w:numPr>
          <w:ilvl w:val="0"/>
          <w:numId w:val="0"/>
        </w:numPr>
        <w:ind w:left="288" w:hanging="288"/>
        <w:rPr>
          <w:b/>
          <w:sz w:val="24"/>
          <w:szCs w:val="20"/>
        </w:rPr>
      </w:pPr>
      <w:r>
        <w:rPr>
          <w:b/>
          <w:sz w:val="24"/>
          <w:szCs w:val="20"/>
          <w:lang w:val="id-ID"/>
        </w:rPr>
        <w:t xml:space="preserve">III. </w:t>
      </w:r>
      <w:r w:rsidR="00975505">
        <w:rPr>
          <w:b/>
          <w:sz w:val="24"/>
          <w:szCs w:val="20"/>
          <w:lang w:val="id-ID"/>
        </w:rPr>
        <w:tab/>
        <w:t xml:space="preserve">     </w:t>
      </w:r>
      <w:r>
        <w:rPr>
          <w:b/>
          <w:sz w:val="24"/>
          <w:szCs w:val="20"/>
        </w:rPr>
        <w:t xml:space="preserve">Hasil dan </w:t>
      </w:r>
      <w:proofErr w:type="spellStart"/>
      <w:r>
        <w:rPr>
          <w:b/>
          <w:sz w:val="24"/>
          <w:szCs w:val="20"/>
        </w:rPr>
        <w:t>Pembahasan</w:t>
      </w:r>
      <w:proofErr w:type="spellEnd"/>
    </w:p>
    <w:p w14:paraId="555769DB" w14:textId="7B613785" w:rsidR="00977633" w:rsidRPr="00977633" w:rsidRDefault="00977633" w:rsidP="00977633">
      <w:pPr>
        <w:jc w:val="both"/>
        <w:rPr>
          <w:bCs/>
          <w:lang w:val="id-ID"/>
        </w:rPr>
      </w:pPr>
      <w:r w:rsidRPr="00977633">
        <w:rPr>
          <w:bCs/>
          <w:lang w:val="id-ID"/>
        </w:rPr>
        <w:t>A.</w:t>
      </w:r>
      <w:r>
        <w:rPr>
          <w:bCs/>
          <w:lang w:val="id-ID"/>
        </w:rPr>
        <w:t xml:space="preserve"> </w:t>
      </w:r>
      <w:r w:rsidRPr="00977633">
        <w:rPr>
          <w:bCs/>
          <w:i/>
          <w:lang w:val="id-ID"/>
        </w:rPr>
        <w:t>Decompotition</w:t>
      </w:r>
    </w:p>
    <w:p w14:paraId="1584E920" w14:textId="21F26BEA" w:rsidR="00977633" w:rsidRDefault="00B50E44" w:rsidP="00977633">
      <w:pPr>
        <w:ind w:firstLine="426"/>
        <w:jc w:val="both"/>
        <w:rPr>
          <w:bCs/>
          <w:lang w:val="id-ID"/>
        </w:rPr>
      </w:pPr>
      <w:r w:rsidRPr="00B50E44">
        <w:rPr>
          <w:bCs/>
          <w:lang w:val="id-ID"/>
        </w:rPr>
        <w:t>Tahapan  pendefinisian  masalah  dipakai  dalam  hal  masalah  yang  besar serta  menyederhanakan  permasalahan  tersebut  menjadi  permasalahan  yang kecil,  dan  digambarkan  dalam  suatu  bentuk  hirarki.  Dalam  hirarki  ini  dibuat menjadi  3  bagian  yaitu  tujuan,  kriteria  dan  alternatif.</w:t>
      </w:r>
    </w:p>
    <w:p w14:paraId="0F944EE4" w14:textId="77777777" w:rsidR="00977633" w:rsidRPr="00D17C2B" w:rsidRDefault="00977633" w:rsidP="00977633">
      <w:pPr>
        <w:ind w:firstLine="426"/>
        <w:jc w:val="both"/>
        <w:rPr>
          <w:rFonts w:ascii="Arial" w:hAnsi="Arial" w:cs="Arial"/>
          <w:lang w:val="en-ID"/>
        </w:rPr>
      </w:pPr>
    </w:p>
    <w:bookmarkStart w:id="1" w:name="_Hlk20475314"/>
    <w:p w14:paraId="26F0400D" w14:textId="4C0BBC0A" w:rsidR="00977633" w:rsidRPr="00D17C2B" w:rsidRDefault="002A4BBB" w:rsidP="00977633">
      <w:pPr>
        <w:jc w:val="center"/>
        <w:rPr>
          <w:rFonts w:ascii="Arial" w:hAnsi="Arial" w:cs="Arial"/>
          <w:lang w:val="id-ID"/>
        </w:rPr>
      </w:pPr>
      <w:r w:rsidRPr="00D17C2B">
        <w:rPr>
          <w:rFonts w:ascii="Arial" w:hAnsi="Arial" w:cs="Arial"/>
        </w:rPr>
        <w:object w:dxaOrig="11527" w:dyaOrig="7842" w14:anchorId="541F71A3">
          <v:shape id="_x0000_i1026" type="#_x0000_t75" style="width:334.2pt;height:227.55pt" o:ole="">
            <v:imagedata r:id="rId10" o:title=""/>
          </v:shape>
          <o:OLEObject Type="Embed" ProgID="Visio.Drawing.11" ShapeID="_x0000_i1026" DrawAspect="Content" ObjectID="_1631369415" r:id="rId11"/>
        </w:object>
      </w:r>
      <w:bookmarkEnd w:id="1"/>
    </w:p>
    <w:p w14:paraId="245D13BD" w14:textId="77777777" w:rsidR="00977633" w:rsidRDefault="00977633" w:rsidP="00977633">
      <w:pPr>
        <w:jc w:val="center"/>
        <w:rPr>
          <w:bCs/>
          <w:sz w:val="20"/>
          <w:szCs w:val="20"/>
          <w:lang w:val="id-ID"/>
        </w:rPr>
      </w:pPr>
    </w:p>
    <w:p w14:paraId="51066081" w14:textId="779DF824" w:rsidR="00977633" w:rsidRPr="00097F0B" w:rsidRDefault="00977633" w:rsidP="00977633">
      <w:pPr>
        <w:jc w:val="center"/>
        <w:rPr>
          <w:bCs/>
          <w:iCs/>
          <w:lang w:val="en-ID"/>
        </w:rPr>
      </w:pPr>
      <w:r w:rsidRPr="00977633">
        <w:rPr>
          <w:bCs/>
          <w:sz w:val="20"/>
          <w:szCs w:val="20"/>
          <w:lang w:val="id-ID"/>
        </w:rPr>
        <w:t>Gambar 2</w:t>
      </w:r>
      <w:r w:rsidR="00097F0B">
        <w:rPr>
          <w:bCs/>
          <w:sz w:val="20"/>
          <w:szCs w:val="20"/>
          <w:lang w:val="id-ID"/>
        </w:rPr>
        <w:t>.</w:t>
      </w:r>
      <w:r w:rsidRPr="00977633">
        <w:rPr>
          <w:bCs/>
          <w:sz w:val="20"/>
          <w:szCs w:val="20"/>
          <w:lang w:val="id-ID"/>
        </w:rPr>
        <w:t xml:space="preserve"> </w:t>
      </w:r>
      <w:r w:rsidR="00097F0B" w:rsidRPr="00097F0B">
        <w:rPr>
          <w:bCs/>
          <w:iCs/>
          <w:sz w:val="20"/>
          <w:szCs w:val="20"/>
          <w:lang w:val="id-ID"/>
        </w:rPr>
        <w:t>Hierarki Perekrutan Calon Teller Bank</w:t>
      </w:r>
      <w:r w:rsidR="00097F0B">
        <w:rPr>
          <w:bCs/>
          <w:iCs/>
          <w:sz w:val="20"/>
          <w:szCs w:val="20"/>
          <w:lang w:val="id-ID"/>
        </w:rPr>
        <w:t xml:space="preserve"> X</w:t>
      </w:r>
    </w:p>
    <w:p w14:paraId="7CB11BBD" w14:textId="77777777" w:rsidR="00977633" w:rsidRPr="00D17C2B" w:rsidRDefault="00977633" w:rsidP="00977633">
      <w:pPr>
        <w:rPr>
          <w:rFonts w:ascii="Arial" w:hAnsi="Arial" w:cs="Arial"/>
        </w:rPr>
      </w:pPr>
    </w:p>
    <w:p w14:paraId="64DBF52D" w14:textId="587116FB" w:rsidR="00977633" w:rsidRPr="00977633" w:rsidRDefault="00977633" w:rsidP="00977633">
      <w:pPr>
        <w:ind w:left="567" w:hanging="567"/>
        <w:jc w:val="both"/>
        <w:rPr>
          <w:bCs/>
          <w:i/>
          <w:lang w:val="id-ID"/>
        </w:rPr>
      </w:pPr>
      <w:r w:rsidRPr="00977633">
        <w:rPr>
          <w:bCs/>
          <w:lang w:val="id-ID"/>
        </w:rPr>
        <w:t>B.</w:t>
      </w:r>
      <w:r w:rsidRPr="00977633">
        <w:rPr>
          <w:bCs/>
          <w:lang w:val="en-ID"/>
        </w:rPr>
        <w:t xml:space="preserve"> </w:t>
      </w:r>
      <w:r w:rsidRPr="00977633">
        <w:rPr>
          <w:bCs/>
          <w:i/>
          <w:lang w:val="id-ID"/>
        </w:rPr>
        <w:t>Comparative</w:t>
      </w:r>
      <w:r w:rsidRPr="00977633">
        <w:rPr>
          <w:bCs/>
          <w:i/>
          <w:lang w:val="en-ID"/>
        </w:rPr>
        <w:t xml:space="preserve"> </w:t>
      </w:r>
      <w:r w:rsidRPr="00977633">
        <w:rPr>
          <w:bCs/>
          <w:i/>
          <w:lang w:val="id-ID"/>
        </w:rPr>
        <w:t>Judgement</w:t>
      </w:r>
    </w:p>
    <w:p w14:paraId="674A5E82" w14:textId="0ED5EC09" w:rsidR="00977633" w:rsidRDefault="00097F0B" w:rsidP="00097F0B">
      <w:pPr>
        <w:pStyle w:val="IEEEParagraph"/>
        <w:ind w:firstLine="426"/>
        <w:rPr>
          <w:bCs/>
          <w:lang w:val="id-ID"/>
        </w:rPr>
      </w:pPr>
      <w:r w:rsidRPr="00097F0B">
        <w:rPr>
          <w:bCs/>
          <w:lang w:val="id-ID"/>
        </w:rPr>
        <w:t>Pada tahapan menentukan prioritas elemen, langkah yang dilakukan pertama adalah</w:t>
      </w:r>
      <w:r>
        <w:rPr>
          <w:bCs/>
          <w:lang w:val="id-ID"/>
        </w:rPr>
        <w:t xml:space="preserve"> </w:t>
      </w:r>
      <w:r w:rsidRPr="00097F0B">
        <w:rPr>
          <w:bCs/>
          <w:lang w:val="id-ID"/>
        </w:rPr>
        <w:t>membuat matriks perbandingan pasangan, yaitu membandingkan elemen secara berpasangan</w:t>
      </w:r>
      <w:r>
        <w:rPr>
          <w:bCs/>
          <w:lang w:val="id-ID"/>
        </w:rPr>
        <w:t xml:space="preserve"> </w:t>
      </w:r>
      <w:r w:rsidRPr="00097F0B">
        <w:rPr>
          <w:bCs/>
          <w:lang w:val="id-ID"/>
        </w:rPr>
        <w:t>sesuai kriteria yang telah diberikan. Matriks perbandingan berpasangan diisi dengan</w:t>
      </w:r>
      <w:r>
        <w:rPr>
          <w:bCs/>
          <w:lang w:val="id-ID"/>
        </w:rPr>
        <w:t xml:space="preserve"> </w:t>
      </w:r>
      <w:r w:rsidRPr="00097F0B">
        <w:rPr>
          <w:bCs/>
          <w:lang w:val="id-ID"/>
        </w:rPr>
        <w:t>mengguna</w:t>
      </w:r>
      <w:r>
        <w:rPr>
          <w:bCs/>
          <w:lang w:val="id-ID"/>
        </w:rPr>
        <w:t xml:space="preserve"> </w:t>
      </w:r>
      <w:r w:rsidRPr="00097F0B">
        <w:rPr>
          <w:bCs/>
          <w:lang w:val="id-ID"/>
        </w:rPr>
        <w:t>kan angka untuk menggambarkan tingkat kepentingan dari suatu elemen terhadap elemen yang</w:t>
      </w:r>
      <w:r>
        <w:rPr>
          <w:bCs/>
          <w:lang w:val="id-ID"/>
        </w:rPr>
        <w:t xml:space="preserve"> </w:t>
      </w:r>
      <w:r w:rsidRPr="00097F0B">
        <w:rPr>
          <w:bCs/>
          <w:lang w:val="id-ID"/>
        </w:rPr>
        <w:t>lain.</w:t>
      </w:r>
      <w:r w:rsidR="002A4BBB">
        <w:rPr>
          <w:bCs/>
          <w:lang w:val="id-ID"/>
        </w:rPr>
        <w:t xml:space="preserve"> </w:t>
      </w:r>
      <w:r w:rsidRPr="00097F0B">
        <w:rPr>
          <w:bCs/>
          <w:lang w:val="id-ID"/>
        </w:rPr>
        <w:t>Pada penelitian ini penulis menggunakan responden dimana merupakan karyawan yang</w:t>
      </w:r>
      <w:r>
        <w:rPr>
          <w:bCs/>
          <w:lang w:val="id-ID"/>
        </w:rPr>
        <w:t xml:space="preserve"> </w:t>
      </w:r>
      <w:r w:rsidRPr="00097F0B">
        <w:rPr>
          <w:bCs/>
          <w:lang w:val="id-ID"/>
        </w:rPr>
        <w:t xml:space="preserve">berada di </w:t>
      </w:r>
      <w:r>
        <w:rPr>
          <w:bCs/>
          <w:lang w:val="id-ID"/>
        </w:rPr>
        <w:t>Bank X.</w:t>
      </w:r>
      <w:r w:rsidR="002A4BBB">
        <w:rPr>
          <w:bCs/>
          <w:lang w:val="id-ID"/>
        </w:rPr>
        <w:t xml:space="preserve"> </w:t>
      </w:r>
      <w:r w:rsidR="002A4BBB" w:rsidRPr="002A4BBB">
        <w:rPr>
          <w:bCs/>
          <w:lang w:val="id-ID"/>
        </w:rPr>
        <w:t xml:space="preserve">Berikut gambaran bentuk kuesioner </w:t>
      </w:r>
      <w:r w:rsidR="00975505">
        <w:rPr>
          <w:bCs/>
          <w:lang w:val="id-ID"/>
        </w:rPr>
        <w:t xml:space="preserve">dari </w:t>
      </w:r>
      <w:r w:rsidR="002A4BBB" w:rsidRPr="002A4BBB">
        <w:rPr>
          <w:bCs/>
          <w:lang w:val="id-ID"/>
        </w:rPr>
        <w:t>kriteria</w:t>
      </w:r>
      <w:r w:rsidRPr="00097F0B">
        <w:rPr>
          <w:bCs/>
          <w:lang w:val="id-ID"/>
        </w:rPr>
        <w:t xml:space="preserve"> </w:t>
      </w:r>
      <w:r w:rsidR="00975505">
        <w:rPr>
          <w:bCs/>
          <w:lang w:val="id-ID"/>
        </w:rPr>
        <w:t>yang digunakan</w:t>
      </w:r>
    </w:p>
    <w:p w14:paraId="3664F397" w14:textId="797DB015" w:rsidR="00977633" w:rsidRDefault="00977633" w:rsidP="002A4BBB">
      <w:pPr>
        <w:pStyle w:val="IEEEParagraph"/>
        <w:ind w:firstLine="0"/>
        <w:rPr>
          <w:bCs/>
          <w:lang w:val="id-ID"/>
        </w:rPr>
      </w:pPr>
    </w:p>
    <w:p w14:paraId="65D906FE" w14:textId="47D99A01" w:rsidR="002A4BBB" w:rsidRPr="002A4BBB" w:rsidRDefault="002A4BBB" w:rsidP="002A4BBB">
      <w:pPr>
        <w:pStyle w:val="IEEEParagraph"/>
        <w:ind w:firstLine="0"/>
        <w:jc w:val="center"/>
        <w:rPr>
          <w:bCs/>
          <w:sz w:val="20"/>
          <w:szCs w:val="20"/>
          <w:lang w:val="id-ID"/>
        </w:rPr>
      </w:pPr>
      <w:r w:rsidRPr="002A4BBB">
        <w:rPr>
          <w:bCs/>
          <w:sz w:val="20"/>
          <w:szCs w:val="20"/>
          <w:lang w:val="id-ID"/>
        </w:rPr>
        <w:t>TABEL II</w:t>
      </w:r>
    </w:p>
    <w:p w14:paraId="01F60683" w14:textId="78A57666" w:rsidR="002A4BBB" w:rsidRDefault="002A4BBB" w:rsidP="002A4BBB">
      <w:pPr>
        <w:pStyle w:val="IEEEParagraph"/>
        <w:ind w:firstLine="0"/>
        <w:jc w:val="center"/>
        <w:rPr>
          <w:bCs/>
          <w:sz w:val="20"/>
          <w:szCs w:val="20"/>
          <w:lang w:val="id-ID"/>
        </w:rPr>
      </w:pPr>
      <w:r>
        <w:rPr>
          <w:bCs/>
          <w:sz w:val="20"/>
          <w:szCs w:val="20"/>
          <w:lang w:val="id-ID"/>
        </w:rPr>
        <w:t>PERBANDINGAN KRITERIA KEILMUAN</w:t>
      </w:r>
    </w:p>
    <w:p w14:paraId="7EBC284E" w14:textId="77777777" w:rsidR="002A4BBB" w:rsidRPr="002A4BBB" w:rsidRDefault="002A4BBB" w:rsidP="002A4BBB">
      <w:pPr>
        <w:pStyle w:val="IEEEParagraph"/>
        <w:ind w:firstLine="0"/>
        <w:jc w:val="center"/>
        <w:rPr>
          <w:bCs/>
          <w:sz w:val="20"/>
          <w:szCs w:val="20"/>
          <w:lang w:val="id-ID"/>
        </w:rPr>
      </w:pPr>
    </w:p>
    <w:tbl>
      <w:tblPr>
        <w:tblW w:w="9203" w:type="dxa"/>
        <w:tblLook w:val="04A0" w:firstRow="1" w:lastRow="0" w:firstColumn="1" w:lastColumn="0" w:noHBand="0" w:noVBand="1"/>
      </w:tblPr>
      <w:tblGrid>
        <w:gridCol w:w="567"/>
        <w:gridCol w:w="1726"/>
        <w:gridCol w:w="316"/>
        <w:gridCol w:w="316"/>
        <w:gridCol w:w="316"/>
        <w:gridCol w:w="316"/>
        <w:gridCol w:w="316"/>
        <w:gridCol w:w="316"/>
        <w:gridCol w:w="316"/>
        <w:gridCol w:w="316"/>
        <w:gridCol w:w="316"/>
        <w:gridCol w:w="316"/>
        <w:gridCol w:w="316"/>
        <w:gridCol w:w="316"/>
        <w:gridCol w:w="316"/>
        <w:gridCol w:w="316"/>
        <w:gridCol w:w="316"/>
        <w:gridCol w:w="316"/>
        <w:gridCol w:w="316"/>
        <w:gridCol w:w="1725"/>
      </w:tblGrid>
      <w:tr w:rsidR="002A4BBB" w:rsidRPr="002A4BBB" w14:paraId="7564D752" w14:textId="77777777" w:rsidTr="002A4BBB">
        <w:trPr>
          <w:trHeight w:val="300"/>
        </w:trPr>
        <w:tc>
          <w:tcPr>
            <w:tcW w:w="9203" w:type="dxa"/>
            <w:gridSpan w:val="20"/>
            <w:tcBorders>
              <w:top w:val="single" w:sz="4" w:space="0" w:color="auto"/>
              <w:left w:val="nil"/>
              <w:bottom w:val="nil"/>
              <w:right w:val="nil"/>
            </w:tcBorders>
            <w:shd w:val="clear" w:color="auto" w:fill="auto"/>
            <w:noWrap/>
            <w:vAlign w:val="bottom"/>
            <w:hideMark/>
          </w:tcPr>
          <w:p w14:paraId="15AEFE77" w14:textId="77777777"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 xml:space="preserve">Dalam proses perekrutan calon </w:t>
            </w:r>
            <w:r w:rsidRPr="002A4BBB">
              <w:rPr>
                <w:rFonts w:eastAsia="Times New Roman"/>
                <w:b/>
                <w:bCs/>
                <w:i/>
                <w:iCs/>
                <w:color w:val="000000"/>
                <w:sz w:val="20"/>
                <w:szCs w:val="20"/>
                <w:lang w:val="id-ID" w:eastAsia="id-ID"/>
              </w:rPr>
              <w:t>teller</w:t>
            </w:r>
            <w:r w:rsidRPr="002A4BBB">
              <w:rPr>
                <w:rFonts w:eastAsia="Times New Roman"/>
                <w:b/>
                <w:bCs/>
                <w:color w:val="000000"/>
                <w:sz w:val="20"/>
                <w:szCs w:val="20"/>
                <w:lang w:val="id-ID" w:eastAsia="id-ID"/>
              </w:rPr>
              <w:t>berdasarkan kriteria "Keilmuan",</w:t>
            </w:r>
          </w:p>
        </w:tc>
      </w:tr>
      <w:tr w:rsidR="002A4BBB" w:rsidRPr="002A4BBB" w14:paraId="3A430B7D" w14:textId="77777777" w:rsidTr="002A4BBB">
        <w:trPr>
          <w:trHeight w:val="300"/>
        </w:trPr>
        <w:tc>
          <w:tcPr>
            <w:tcW w:w="9203" w:type="dxa"/>
            <w:gridSpan w:val="20"/>
            <w:tcBorders>
              <w:top w:val="nil"/>
              <w:left w:val="nil"/>
              <w:bottom w:val="single" w:sz="4" w:space="0" w:color="auto"/>
              <w:right w:val="nil"/>
            </w:tcBorders>
            <w:shd w:val="clear" w:color="auto" w:fill="auto"/>
            <w:noWrap/>
            <w:vAlign w:val="bottom"/>
            <w:hideMark/>
          </w:tcPr>
          <w:p w14:paraId="38A5588E" w14:textId="77777777"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alternatif manakah yang lebih penting dibandingkan alternatif-alternatif berikut :</w:t>
            </w:r>
          </w:p>
        </w:tc>
      </w:tr>
      <w:tr w:rsidR="002A4BBB" w:rsidRPr="002A4BBB" w14:paraId="0596772A" w14:textId="77777777" w:rsidTr="002A4BBB">
        <w:trPr>
          <w:trHeight w:val="300"/>
        </w:trPr>
        <w:tc>
          <w:tcPr>
            <w:tcW w:w="567" w:type="dxa"/>
            <w:tcBorders>
              <w:top w:val="nil"/>
              <w:left w:val="nil"/>
              <w:bottom w:val="single" w:sz="4" w:space="0" w:color="auto"/>
              <w:right w:val="nil"/>
            </w:tcBorders>
            <w:shd w:val="clear" w:color="auto" w:fill="auto"/>
            <w:noWrap/>
            <w:vAlign w:val="center"/>
            <w:hideMark/>
          </w:tcPr>
          <w:p w14:paraId="391C9453" w14:textId="77777777"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No</w:t>
            </w:r>
          </w:p>
        </w:tc>
        <w:tc>
          <w:tcPr>
            <w:tcW w:w="1726" w:type="dxa"/>
            <w:tcBorders>
              <w:top w:val="nil"/>
              <w:left w:val="nil"/>
              <w:bottom w:val="single" w:sz="4" w:space="0" w:color="auto"/>
              <w:right w:val="nil"/>
            </w:tcBorders>
            <w:shd w:val="clear" w:color="auto" w:fill="auto"/>
            <w:noWrap/>
            <w:vAlign w:val="center"/>
            <w:hideMark/>
          </w:tcPr>
          <w:p w14:paraId="18730CCC" w14:textId="77777777"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Kriteria</w:t>
            </w:r>
          </w:p>
        </w:tc>
        <w:tc>
          <w:tcPr>
            <w:tcW w:w="5185" w:type="dxa"/>
            <w:gridSpan w:val="17"/>
            <w:tcBorders>
              <w:top w:val="single" w:sz="4" w:space="0" w:color="auto"/>
              <w:left w:val="nil"/>
              <w:bottom w:val="single" w:sz="4" w:space="0" w:color="auto"/>
              <w:right w:val="nil"/>
            </w:tcBorders>
            <w:shd w:val="clear" w:color="auto" w:fill="auto"/>
            <w:noWrap/>
            <w:vAlign w:val="center"/>
            <w:hideMark/>
          </w:tcPr>
          <w:p w14:paraId="7B9A710D" w14:textId="7514EF8C"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Skala</w:t>
            </w:r>
            <w:r>
              <w:rPr>
                <w:rFonts w:eastAsia="Times New Roman"/>
                <w:b/>
                <w:bCs/>
                <w:color w:val="000000"/>
                <w:sz w:val="20"/>
                <w:szCs w:val="20"/>
                <w:lang w:val="id-ID" w:eastAsia="id-ID"/>
              </w:rPr>
              <w:t xml:space="preserve"> Penilaian</w:t>
            </w:r>
          </w:p>
        </w:tc>
        <w:tc>
          <w:tcPr>
            <w:tcW w:w="1725" w:type="dxa"/>
            <w:tcBorders>
              <w:top w:val="nil"/>
              <w:left w:val="nil"/>
              <w:bottom w:val="single" w:sz="4" w:space="0" w:color="auto"/>
              <w:right w:val="nil"/>
            </w:tcBorders>
            <w:shd w:val="clear" w:color="auto" w:fill="auto"/>
            <w:noWrap/>
            <w:vAlign w:val="center"/>
            <w:hideMark/>
          </w:tcPr>
          <w:p w14:paraId="6EEFEE50" w14:textId="77777777" w:rsidR="002A4BBB" w:rsidRPr="002A4BBB" w:rsidRDefault="002A4BBB" w:rsidP="002A4BBB">
            <w:pPr>
              <w:jc w:val="center"/>
              <w:rPr>
                <w:rFonts w:eastAsia="Times New Roman"/>
                <w:b/>
                <w:bCs/>
                <w:color w:val="000000"/>
                <w:sz w:val="20"/>
                <w:szCs w:val="20"/>
                <w:lang w:val="id-ID" w:eastAsia="id-ID"/>
              </w:rPr>
            </w:pPr>
            <w:r w:rsidRPr="002A4BBB">
              <w:rPr>
                <w:rFonts w:eastAsia="Times New Roman"/>
                <w:b/>
                <w:bCs/>
                <w:color w:val="000000"/>
                <w:sz w:val="20"/>
                <w:szCs w:val="20"/>
                <w:lang w:val="id-ID" w:eastAsia="id-ID"/>
              </w:rPr>
              <w:t>Kriteria</w:t>
            </w:r>
          </w:p>
        </w:tc>
      </w:tr>
      <w:tr w:rsidR="002A4BBB" w:rsidRPr="002A4BBB" w14:paraId="47F1FEDB" w14:textId="77777777" w:rsidTr="002A4BBB">
        <w:trPr>
          <w:trHeight w:val="300"/>
        </w:trPr>
        <w:tc>
          <w:tcPr>
            <w:tcW w:w="567" w:type="dxa"/>
            <w:tcBorders>
              <w:top w:val="nil"/>
              <w:left w:val="nil"/>
              <w:bottom w:val="single" w:sz="4" w:space="0" w:color="auto"/>
              <w:right w:val="nil"/>
            </w:tcBorders>
            <w:shd w:val="clear" w:color="auto" w:fill="auto"/>
            <w:noWrap/>
            <w:vAlign w:val="center"/>
            <w:hideMark/>
          </w:tcPr>
          <w:p w14:paraId="786642B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1</w:t>
            </w:r>
          </w:p>
        </w:tc>
        <w:tc>
          <w:tcPr>
            <w:tcW w:w="1726" w:type="dxa"/>
            <w:tcBorders>
              <w:top w:val="nil"/>
              <w:left w:val="nil"/>
              <w:bottom w:val="single" w:sz="4" w:space="0" w:color="auto"/>
              <w:right w:val="nil"/>
            </w:tcBorders>
            <w:shd w:val="clear" w:color="auto" w:fill="auto"/>
            <w:noWrap/>
            <w:vAlign w:val="center"/>
            <w:hideMark/>
          </w:tcPr>
          <w:p w14:paraId="061AA374" w14:textId="77777777"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Agung Purnomo, SE</w:t>
            </w:r>
          </w:p>
        </w:tc>
        <w:tc>
          <w:tcPr>
            <w:tcW w:w="305" w:type="dxa"/>
            <w:tcBorders>
              <w:top w:val="nil"/>
              <w:left w:val="nil"/>
              <w:bottom w:val="single" w:sz="4" w:space="0" w:color="auto"/>
              <w:right w:val="nil"/>
            </w:tcBorders>
            <w:shd w:val="clear" w:color="auto" w:fill="auto"/>
            <w:noWrap/>
            <w:vAlign w:val="center"/>
            <w:hideMark/>
          </w:tcPr>
          <w:p w14:paraId="46FD508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305" w:type="dxa"/>
            <w:tcBorders>
              <w:top w:val="nil"/>
              <w:left w:val="nil"/>
              <w:bottom w:val="single" w:sz="4" w:space="0" w:color="auto"/>
              <w:right w:val="nil"/>
            </w:tcBorders>
            <w:shd w:val="clear" w:color="auto" w:fill="auto"/>
            <w:noWrap/>
            <w:vAlign w:val="center"/>
            <w:hideMark/>
          </w:tcPr>
          <w:p w14:paraId="7F069458"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3A75DD3E"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56B5754E"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0A620CC1"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6E8FEC4D"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22693BE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3A2C2FE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4C35F3ED"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1</w:t>
            </w:r>
          </w:p>
        </w:tc>
        <w:tc>
          <w:tcPr>
            <w:tcW w:w="305" w:type="dxa"/>
            <w:tcBorders>
              <w:top w:val="nil"/>
              <w:left w:val="nil"/>
              <w:bottom w:val="single" w:sz="4" w:space="0" w:color="auto"/>
              <w:right w:val="nil"/>
            </w:tcBorders>
            <w:shd w:val="clear" w:color="auto" w:fill="auto"/>
            <w:noWrap/>
            <w:vAlign w:val="center"/>
            <w:hideMark/>
          </w:tcPr>
          <w:p w14:paraId="4CDBAA7B"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2228134B"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7678D938"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1532234C"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3F80C817"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4A88FE0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048582E6"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10FB61D0"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1725" w:type="dxa"/>
            <w:tcBorders>
              <w:top w:val="nil"/>
              <w:left w:val="nil"/>
              <w:bottom w:val="single" w:sz="4" w:space="0" w:color="auto"/>
              <w:right w:val="nil"/>
            </w:tcBorders>
            <w:shd w:val="clear" w:color="auto" w:fill="auto"/>
            <w:noWrap/>
            <w:vAlign w:val="center"/>
            <w:hideMark/>
          </w:tcPr>
          <w:p w14:paraId="16E41B24" w14:textId="77777777"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Dwi Rudi Wibowo, SH</w:t>
            </w:r>
          </w:p>
        </w:tc>
      </w:tr>
      <w:tr w:rsidR="002A4BBB" w:rsidRPr="002A4BBB" w14:paraId="15537CD7" w14:textId="77777777" w:rsidTr="002A4BBB">
        <w:trPr>
          <w:trHeight w:val="300"/>
        </w:trPr>
        <w:tc>
          <w:tcPr>
            <w:tcW w:w="567" w:type="dxa"/>
            <w:tcBorders>
              <w:top w:val="nil"/>
              <w:left w:val="nil"/>
              <w:bottom w:val="single" w:sz="4" w:space="0" w:color="auto"/>
              <w:right w:val="nil"/>
            </w:tcBorders>
            <w:shd w:val="clear" w:color="auto" w:fill="auto"/>
            <w:noWrap/>
            <w:vAlign w:val="center"/>
            <w:hideMark/>
          </w:tcPr>
          <w:p w14:paraId="29CAFC0A"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1726" w:type="dxa"/>
            <w:tcBorders>
              <w:top w:val="nil"/>
              <w:left w:val="nil"/>
              <w:bottom w:val="single" w:sz="4" w:space="0" w:color="auto"/>
              <w:right w:val="nil"/>
            </w:tcBorders>
            <w:shd w:val="clear" w:color="auto" w:fill="auto"/>
            <w:noWrap/>
            <w:vAlign w:val="center"/>
            <w:hideMark/>
          </w:tcPr>
          <w:p w14:paraId="6B33D55C" w14:textId="77777777"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Agung Purnomo, SE</w:t>
            </w:r>
          </w:p>
        </w:tc>
        <w:tc>
          <w:tcPr>
            <w:tcW w:w="305" w:type="dxa"/>
            <w:tcBorders>
              <w:top w:val="nil"/>
              <w:left w:val="nil"/>
              <w:bottom w:val="single" w:sz="4" w:space="0" w:color="auto"/>
              <w:right w:val="nil"/>
            </w:tcBorders>
            <w:shd w:val="clear" w:color="auto" w:fill="auto"/>
            <w:noWrap/>
            <w:vAlign w:val="center"/>
            <w:hideMark/>
          </w:tcPr>
          <w:p w14:paraId="3E8D206F"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305" w:type="dxa"/>
            <w:tcBorders>
              <w:top w:val="nil"/>
              <w:left w:val="nil"/>
              <w:bottom w:val="single" w:sz="4" w:space="0" w:color="auto"/>
              <w:right w:val="nil"/>
            </w:tcBorders>
            <w:shd w:val="clear" w:color="auto" w:fill="auto"/>
            <w:noWrap/>
            <w:vAlign w:val="center"/>
            <w:hideMark/>
          </w:tcPr>
          <w:p w14:paraId="47221F76"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031DC33E"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27D7DF0B"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1F94615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1A674E3A"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0830D812"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54DDEB9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60A359B7"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1</w:t>
            </w:r>
          </w:p>
        </w:tc>
        <w:tc>
          <w:tcPr>
            <w:tcW w:w="305" w:type="dxa"/>
            <w:tcBorders>
              <w:top w:val="nil"/>
              <w:left w:val="nil"/>
              <w:bottom w:val="single" w:sz="4" w:space="0" w:color="auto"/>
              <w:right w:val="nil"/>
            </w:tcBorders>
            <w:shd w:val="clear" w:color="auto" w:fill="auto"/>
            <w:noWrap/>
            <w:vAlign w:val="center"/>
            <w:hideMark/>
          </w:tcPr>
          <w:p w14:paraId="75B5B03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56366661"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000271D5"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78D59CA4"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35E73C7C"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030840E2"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6EADDDCA"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1F22775D"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1725" w:type="dxa"/>
            <w:tcBorders>
              <w:top w:val="nil"/>
              <w:left w:val="nil"/>
              <w:bottom w:val="single" w:sz="4" w:space="0" w:color="auto"/>
              <w:right w:val="nil"/>
            </w:tcBorders>
            <w:shd w:val="clear" w:color="auto" w:fill="auto"/>
            <w:noWrap/>
            <w:vAlign w:val="center"/>
            <w:hideMark/>
          </w:tcPr>
          <w:p w14:paraId="0849E143" w14:textId="2677D37F"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Agus Wahyu,S.Kom</w:t>
            </w:r>
          </w:p>
        </w:tc>
      </w:tr>
      <w:tr w:rsidR="002A4BBB" w:rsidRPr="002A4BBB" w14:paraId="40D644CD" w14:textId="77777777" w:rsidTr="002A4BBB">
        <w:trPr>
          <w:trHeight w:val="300"/>
        </w:trPr>
        <w:tc>
          <w:tcPr>
            <w:tcW w:w="567" w:type="dxa"/>
            <w:tcBorders>
              <w:top w:val="nil"/>
              <w:left w:val="nil"/>
              <w:bottom w:val="single" w:sz="4" w:space="0" w:color="auto"/>
              <w:right w:val="nil"/>
            </w:tcBorders>
            <w:shd w:val="clear" w:color="auto" w:fill="auto"/>
            <w:noWrap/>
            <w:vAlign w:val="center"/>
            <w:hideMark/>
          </w:tcPr>
          <w:p w14:paraId="3EE9121B"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1726" w:type="dxa"/>
            <w:tcBorders>
              <w:top w:val="nil"/>
              <w:left w:val="nil"/>
              <w:bottom w:val="single" w:sz="4" w:space="0" w:color="auto"/>
              <w:right w:val="nil"/>
            </w:tcBorders>
            <w:shd w:val="clear" w:color="auto" w:fill="auto"/>
            <w:noWrap/>
            <w:vAlign w:val="center"/>
            <w:hideMark/>
          </w:tcPr>
          <w:p w14:paraId="0E687306" w14:textId="77777777"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Dwi Rudi Wibowo, SH</w:t>
            </w:r>
          </w:p>
        </w:tc>
        <w:tc>
          <w:tcPr>
            <w:tcW w:w="305" w:type="dxa"/>
            <w:tcBorders>
              <w:top w:val="nil"/>
              <w:left w:val="nil"/>
              <w:bottom w:val="single" w:sz="4" w:space="0" w:color="auto"/>
              <w:right w:val="nil"/>
            </w:tcBorders>
            <w:shd w:val="clear" w:color="auto" w:fill="auto"/>
            <w:noWrap/>
            <w:vAlign w:val="center"/>
            <w:hideMark/>
          </w:tcPr>
          <w:p w14:paraId="58115F28"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305" w:type="dxa"/>
            <w:tcBorders>
              <w:top w:val="nil"/>
              <w:left w:val="nil"/>
              <w:bottom w:val="single" w:sz="4" w:space="0" w:color="auto"/>
              <w:right w:val="nil"/>
            </w:tcBorders>
            <w:shd w:val="clear" w:color="auto" w:fill="auto"/>
            <w:noWrap/>
            <w:vAlign w:val="center"/>
            <w:hideMark/>
          </w:tcPr>
          <w:p w14:paraId="2D7C614B"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17AD32F8"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6A891AD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28D6FC7A"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5AA09668"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5DB6F590"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4EF770B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05AC5A21"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1</w:t>
            </w:r>
          </w:p>
        </w:tc>
        <w:tc>
          <w:tcPr>
            <w:tcW w:w="305" w:type="dxa"/>
            <w:tcBorders>
              <w:top w:val="nil"/>
              <w:left w:val="nil"/>
              <w:bottom w:val="single" w:sz="4" w:space="0" w:color="auto"/>
              <w:right w:val="nil"/>
            </w:tcBorders>
            <w:shd w:val="clear" w:color="auto" w:fill="auto"/>
            <w:noWrap/>
            <w:vAlign w:val="center"/>
            <w:hideMark/>
          </w:tcPr>
          <w:p w14:paraId="400A4D3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2</w:t>
            </w:r>
          </w:p>
        </w:tc>
        <w:tc>
          <w:tcPr>
            <w:tcW w:w="305" w:type="dxa"/>
            <w:tcBorders>
              <w:top w:val="nil"/>
              <w:left w:val="nil"/>
              <w:bottom w:val="single" w:sz="4" w:space="0" w:color="auto"/>
              <w:right w:val="nil"/>
            </w:tcBorders>
            <w:shd w:val="clear" w:color="auto" w:fill="auto"/>
            <w:noWrap/>
            <w:vAlign w:val="center"/>
            <w:hideMark/>
          </w:tcPr>
          <w:p w14:paraId="6640739E"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3</w:t>
            </w:r>
          </w:p>
        </w:tc>
        <w:tc>
          <w:tcPr>
            <w:tcW w:w="305" w:type="dxa"/>
            <w:tcBorders>
              <w:top w:val="nil"/>
              <w:left w:val="nil"/>
              <w:bottom w:val="single" w:sz="4" w:space="0" w:color="auto"/>
              <w:right w:val="nil"/>
            </w:tcBorders>
            <w:shd w:val="clear" w:color="auto" w:fill="auto"/>
            <w:noWrap/>
            <w:vAlign w:val="center"/>
            <w:hideMark/>
          </w:tcPr>
          <w:p w14:paraId="51A06949"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4</w:t>
            </w:r>
          </w:p>
        </w:tc>
        <w:tc>
          <w:tcPr>
            <w:tcW w:w="305" w:type="dxa"/>
            <w:tcBorders>
              <w:top w:val="nil"/>
              <w:left w:val="nil"/>
              <w:bottom w:val="single" w:sz="4" w:space="0" w:color="auto"/>
              <w:right w:val="nil"/>
            </w:tcBorders>
            <w:shd w:val="clear" w:color="auto" w:fill="auto"/>
            <w:noWrap/>
            <w:vAlign w:val="center"/>
            <w:hideMark/>
          </w:tcPr>
          <w:p w14:paraId="11F3FD26"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5</w:t>
            </w:r>
          </w:p>
        </w:tc>
        <w:tc>
          <w:tcPr>
            <w:tcW w:w="305" w:type="dxa"/>
            <w:tcBorders>
              <w:top w:val="nil"/>
              <w:left w:val="nil"/>
              <w:bottom w:val="single" w:sz="4" w:space="0" w:color="auto"/>
              <w:right w:val="nil"/>
            </w:tcBorders>
            <w:shd w:val="clear" w:color="auto" w:fill="auto"/>
            <w:noWrap/>
            <w:vAlign w:val="center"/>
            <w:hideMark/>
          </w:tcPr>
          <w:p w14:paraId="5843564C"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6</w:t>
            </w:r>
          </w:p>
        </w:tc>
        <w:tc>
          <w:tcPr>
            <w:tcW w:w="305" w:type="dxa"/>
            <w:tcBorders>
              <w:top w:val="nil"/>
              <w:left w:val="nil"/>
              <w:bottom w:val="single" w:sz="4" w:space="0" w:color="auto"/>
              <w:right w:val="nil"/>
            </w:tcBorders>
            <w:shd w:val="clear" w:color="auto" w:fill="auto"/>
            <w:noWrap/>
            <w:vAlign w:val="center"/>
            <w:hideMark/>
          </w:tcPr>
          <w:p w14:paraId="2A5283FE"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7</w:t>
            </w:r>
          </w:p>
        </w:tc>
        <w:tc>
          <w:tcPr>
            <w:tcW w:w="305" w:type="dxa"/>
            <w:tcBorders>
              <w:top w:val="nil"/>
              <w:left w:val="nil"/>
              <w:bottom w:val="single" w:sz="4" w:space="0" w:color="auto"/>
              <w:right w:val="nil"/>
            </w:tcBorders>
            <w:shd w:val="clear" w:color="auto" w:fill="auto"/>
            <w:noWrap/>
            <w:vAlign w:val="center"/>
            <w:hideMark/>
          </w:tcPr>
          <w:p w14:paraId="3A9E6DB5"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8</w:t>
            </w:r>
          </w:p>
        </w:tc>
        <w:tc>
          <w:tcPr>
            <w:tcW w:w="305" w:type="dxa"/>
            <w:tcBorders>
              <w:top w:val="nil"/>
              <w:left w:val="nil"/>
              <w:bottom w:val="single" w:sz="4" w:space="0" w:color="auto"/>
              <w:right w:val="nil"/>
            </w:tcBorders>
            <w:shd w:val="clear" w:color="auto" w:fill="auto"/>
            <w:noWrap/>
            <w:vAlign w:val="center"/>
            <w:hideMark/>
          </w:tcPr>
          <w:p w14:paraId="6AE388B3" w14:textId="77777777" w:rsidR="002A4BBB" w:rsidRPr="002A4BBB" w:rsidRDefault="002A4BBB" w:rsidP="002A4BBB">
            <w:pPr>
              <w:jc w:val="center"/>
              <w:rPr>
                <w:rFonts w:eastAsia="Times New Roman"/>
                <w:color w:val="000000"/>
                <w:sz w:val="20"/>
                <w:szCs w:val="20"/>
                <w:lang w:val="id-ID" w:eastAsia="id-ID"/>
              </w:rPr>
            </w:pPr>
            <w:r w:rsidRPr="002A4BBB">
              <w:rPr>
                <w:rFonts w:eastAsia="Times New Roman"/>
                <w:color w:val="000000"/>
                <w:sz w:val="20"/>
                <w:szCs w:val="20"/>
                <w:lang w:val="id-ID" w:eastAsia="id-ID"/>
              </w:rPr>
              <w:t>9</w:t>
            </w:r>
          </w:p>
        </w:tc>
        <w:tc>
          <w:tcPr>
            <w:tcW w:w="1725" w:type="dxa"/>
            <w:tcBorders>
              <w:top w:val="nil"/>
              <w:left w:val="nil"/>
              <w:bottom w:val="single" w:sz="4" w:space="0" w:color="auto"/>
              <w:right w:val="nil"/>
            </w:tcBorders>
            <w:shd w:val="clear" w:color="auto" w:fill="auto"/>
            <w:noWrap/>
            <w:vAlign w:val="center"/>
            <w:hideMark/>
          </w:tcPr>
          <w:p w14:paraId="360033F6" w14:textId="5DF988AD" w:rsidR="002A4BBB" w:rsidRPr="002A4BBB" w:rsidRDefault="002A4BBB" w:rsidP="002A4BBB">
            <w:pPr>
              <w:rPr>
                <w:rFonts w:eastAsia="Times New Roman"/>
                <w:color w:val="000000"/>
                <w:sz w:val="20"/>
                <w:szCs w:val="20"/>
                <w:lang w:val="id-ID" w:eastAsia="id-ID"/>
              </w:rPr>
            </w:pPr>
            <w:r w:rsidRPr="002A4BBB">
              <w:rPr>
                <w:rFonts w:eastAsia="Times New Roman"/>
                <w:color w:val="000000"/>
                <w:sz w:val="20"/>
                <w:szCs w:val="20"/>
                <w:lang w:val="id-ID" w:eastAsia="id-ID"/>
              </w:rPr>
              <w:t>Agus Wahyu,S.Kom</w:t>
            </w:r>
          </w:p>
        </w:tc>
      </w:tr>
    </w:tbl>
    <w:p w14:paraId="3ADCEBA2" w14:textId="5B35EE9B" w:rsidR="002A4BBB" w:rsidRDefault="002A4BBB" w:rsidP="002A4BBB">
      <w:pPr>
        <w:pStyle w:val="IEEEParagraph"/>
        <w:ind w:firstLine="0"/>
        <w:jc w:val="center"/>
        <w:rPr>
          <w:bCs/>
          <w:lang w:val="id-ID"/>
        </w:rPr>
      </w:pPr>
    </w:p>
    <w:p w14:paraId="2E5AD7C4" w14:textId="0EA02002" w:rsidR="00975505" w:rsidRDefault="00975505" w:rsidP="00137CE7">
      <w:pPr>
        <w:jc w:val="both"/>
        <w:rPr>
          <w:bCs/>
          <w:lang w:val="id-ID"/>
        </w:rPr>
      </w:pPr>
      <w:r>
        <w:rPr>
          <w:bCs/>
          <w:lang w:val="id-ID"/>
        </w:rPr>
        <w:t>Untuk kriteria komunikasi, sikap inklusif, objektif dan etos kerja juga dibuat perbandingannya seperti pada tabel II.</w:t>
      </w:r>
    </w:p>
    <w:p w14:paraId="2FF89783" w14:textId="77777777" w:rsidR="00975505" w:rsidRDefault="00975505" w:rsidP="00137CE7">
      <w:pPr>
        <w:jc w:val="both"/>
        <w:rPr>
          <w:bCs/>
          <w:lang w:val="id-ID"/>
        </w:rPr>
      </w:pPr>
    </w:p>
    <w:p w14:paraId="11E7F2C2" w14:textId="3FCCC97F" w:rsidR="00137CE7" w:rsidRPr="00137CE7" w:rsidRDefault="00137CE7" w:rsidP="00137CE7">
      <w:pPr>
        <w:jc w:val="both"/>
        <w:rPr>
          <w:bCs/>
          <w:i/>
          <w:lang w:val="id-ID"/>
        </w:rPr>
      </w:pPr>
      <w:r w:rsidRPr="00137CE7">
        <w:rPr>
          <w:bCs/>
          <w:lang w:val="id-ID"/>
        </w:rPr>
        <w:t>C.</w:t>
      </w:r>
      <w:r>
        <w:rPr>
          <w:bCs/>
          <w:lang w:val="id-ID"/>
        </w:rPr>
        <w:t xml:space="preserve"> </w:t>
      </w:r>
      <w:r w:rsidRPr="00137CE7">
        <w:rPr>
          <w:bCs/>
          <w:i/>
          <w:lang w:val="id-ID"/>
        </w:rPr>
        <w:t xml:space="preserve">Syntesis </w:t>
      </w:r>
      <w:r w:rsidRPr="00137CE7">
        <w:rPr>
          <w:bCs/>
          <w:i/>
          <w:lang w:val="en-ID"/>
        </w:rPr>
        <w:t xml:space="preserve"> </w:t>
      </w:r>
      <w:r w:rsidRPr="00137CE7">
        <w:rPr>
          <w:bCs/>
          <w:i/>
          <w:lang w:val="id-ID"/>
        </w:rPr>
        <w:t xml:space="preserve">of </w:t>
      </w:r>
      <w:r w:rsidRPr="00137CE7">
        <w:rPr>
          <w:bCs/>
          <w:i/>
          <w:lang w:val="en-ID"/>
        </w:rPr>
        <w:t xml:space="preserve"> </w:t>
      </w:r>
      <w:r w:rsidRPr="00137CE7">
        <w:rPr>
          <w:bCs/>
          <w:i/>
          <w:lang w:val="id-ID"/>
        </w:rPr>
        <w:t>Priority</w:t>
      </w:r>
    </w:p>
    <w:p w14:paraId="77A7AE34" w14:textId="5C95578F" w:rsidR="00137CE7" w:rsidRDefault="004A4F98" w:rsidP="004A4F98">
      <w:pPr>
        <w:ind w:firstLine="426"/>
        <w:jc w:val="both"/>
        <w:rPr>
          <w:bCs/>
          <w:lang w:val="id-ID"/>
        </w:rPr>
      </w:pPr>
      <w:r w:rsidRPr="004A4F98">
        <w:rPr>
          <w:bCs/>
          <w:lang w:val="id-ID"/>
        </w:rPr>
        <w:t xml:space="preserve">Sebelum melakukan proses </w:t>
      </w:r>
      <w:r w:rsidRPr="004A4F98">
        <w:rPr>
          <w:bCs/>
          <w:i/>
          <w:iCs/>
          <w:lang w:val="id-ID"/>
        </w:rPr>
        <w:t>systesis of prority</w:t>
      </w:r>
      <w:r w:rsidRPr="004A4F98">
        <w:rPr>
          <w:bCs/>
          <w:lang w:val="id-ID"/>
        </w:rPr>
        <w:t xml:space="preserve">, </w:t>
      </w:r>
      <w:r>
        <w:rPr>
          <w:bCs/>
          <w:lang w:val="id-ID"/>
        </w:rPr>
        <w:t>d</w:t>
      </w:r>
      <w:r w:rsidRPr="004A4F98">
        <w:rPr>
          <w:bCs/>
          <w:lang w:val="id-ID"/>
        </w:rPr>
        <w:t>ata kuesioner yang telah diperoleh diolah terlebih dahulu dengan cara membuat matriks perbandingan atau (</w:t>
      </w:r>
      <w:r w:rsidRPr="004A4F98">
        <w:rPr>
          <w:bCs/>
          <w:i/>
          <w:iCs/>
          <w:lang w:val="id-ID"/>
        </w:rPr>
        <w:t>pairwaise comparison</w:t>
      </w:r>
      <w:r w:rsidRPr="004A4F98">
        <w:rPr>
          <w:bCs/>
          <w:lang w:val="id-ID"/>
        </w:rPr>
        <w:t xml:space="preserve">). Setelah itu akan beralih ketahapan selanjutnya yaitu, menghitung </w:t>
      </w:r>
      <w:r w:rsidRPr="004A4F98">
        <w:rPr>
          <w:bCs/>
          <w:i/>
          <w:iCs/>
          <w:lang w:val="id-ID"/>
        </w:rPr>
        <w:t>systesis of prority</w:t>
      </w:r>
      <w:r w:rsidRPr="004A4F98">
        <w:rPr>
          <w:bCs/>
          <w:lang w:val="id-ID"/>
        </w:rPr>
        <w:t>.</w:t>
      </w:r>
    </w:p>
    <w:p w14:paraId="5D3416D7" w14:textId="57E94F6D" w:rsidR="004A4F98" w:rsidRDefault="004A4F98" w:rsidP="004A4F98">
      <w:pPr>
        <w:spacing w:line="480" w:lineRule="auto"/>
        <w:contextualSpacing/>
        <w:jc w:val="both"/>
        <w:rPr>
          <w:bCs/>
        </w:rPr>
      </w:pPr>
      <w:r w:rsidRPr="004A4F98">
        <w:rPr>
          <w:bCs/>
          <w:lang w:val="id-ID"/>
        </w:rPr>
        <w:t xml:space="preserve">1. </w:t>
      </w:r>
      <w:proofErr w:type="spellStart"/>
      <w:proofErr w:type="gramStart"/>
      <w:r w:rsidRPr="004A4F98">
        <w:rPr>
          <w:bCs/>
        </w:rPr>
        <w:t>Sintesis</w:t>
      </w:r>
      <w:proofErr w:type="spellEnd"/>
      <w:r w:rsidRPr="004A4F98">
        <w:rPr>
          <w:bCs/>
        </w:rPr>
        <w:t xml:space="preserve">  </w:t>
      </w:r>
      <w:proofErr w:type="spellStart"/>
      <w:r w:rsidRPr="004A4F98">
        <w:rPr>
          <w:bCs/>
        </w:rPr>
        <w:t>Berdasarkan</w:t>
      </w:r>
      <w:proofErr w:type="spellEnd"/>
      <w:proofErr w:type="gramEnd"/>
      <w:r w:rsidRPr="004A4F98">
        <w:rPr>
          <w:bCs/>
        </w:rPr>
        <w:t xml:space="preserve">  </w:t>
      </w:r>
      <w:proofErr w:type="spellStart"/>
      <w:r w:rsidRPr="004A4F98">
        <w:rPr>
          <w:bCs/>
        </w:rPr>
        <w:t>Kriteria</w:t>
      </w:r>
      <w:proofErr w:type="spellEnd"/>
      <w:r w:rsidRPr="004A4F98">
        <w:rPr>
          <w:bCs/>
        </w:rPr>
        <w:t xml:space="preserve">  Utama</w:t>
      </w:r>
    </w:p>
    <w:p w14:paraId="2C98ECEE" w14:textId="77777777" w:rsidR="00FC4AAE" w:rsidRDefault="00FC4AAE" w:rsidP="004A4F98">
      <w:pPr>
        <w:spacing w:line="480" w:lineRule="auto"/>
        <w:contextualSpacing/>
        <w:jc w:val="both"/>
        <w:rPr>
          <w:bCs/>
        </w:rPr>
      </w:pPr>
    </w:p>
    <w:p w14:paraId="45A7D384" w14:textId="7F78A52B" w:rsidR="004A4F98" w:rsidRPr="002A4BBB" w:rsidRDefault="004A4F98" w:rsidP="004A4F98">
      <w:pPr>
        <w:pStyle w:val="IEEEParagraph"/>
        <w:ind w:firstLine="0"/>
        <w:jc w:val="center"/>
        <w:rPr>
          <w:bCs/>
          <w:sz w:val="20"/>
          <w:szCs w:val="20"/>
          <w:lang w:val="id-ID"/>
        </w:rPr>
      </w:pPr>
      <w:r w:rsidRPr="002A4BBB">
        <w:rPr>
          <w:bCs/>
          <w:sz w:val="20"/>
          <w:szCs w:val="20"/>
          <w:lang w:val="id-ID"/>
        </w:rPr>
        <w:lastRenderedPageBreak/>
        <w:t xml:space="preserve">TABEL </w:t>
      </w:r>
      <w:r w:rsidR="00975505">
        <w:rPr>
          <w:bCs/>
          <w:sz w:val="20"/>
          <w:szCs w:val="20"/>
          <w:lang w:val="id-ID"/>
        </w:rPr>
        <w:t>II</w:t>
      </w:r>
      <w:r w:rsidR="00112416">
        <w:rPr>
          <w:bCs/>
          <w:sz w:val="20"/>
          <w:szCs w:val="20"/>
          <w:lang w:val="id-ID"/>
        </w:rPr>
        <w:t>I</w:t>
      </w:r>
    </w:p>
    <w:p w14:paraId="52A95828" w14:textId="7487512C" w:rsidR="004A4F98" w:rsidRPr="004A4F98" w:rsidRDefault="004A4F98" w:rsidP="004A4F98">
      <w:pPr>
        <w:spacing w:line="480" w:lineRule="auto"/>
        <w:contextualSpacing/>
        <w:jc w:val="center"/>
        <w:rPr>
          <w:bCs/>
        </w:rPr>
      </w:pPr>
      <w:r>
        <w:rPr>
          <w:bCs/>
          <w:sz w:val="20"/>
          <w:szCs w:val="20"/>
          <w:lang w:val="id-ID"/>
        </w:rPr>
        <w:t>PENJUMLAHAN NILAI KOLOM KRITERIA UTAMA</w:t>
      </w:r>
    </w:p>
    <w:tbl>
      <w:tblPr>
        <w:tblW w:w="7400" w:type="dxa"/>
        <w:jc w:val="center"/>
        <w:tblLook w:val="04A0" w:firstRow="1" w:lastRow="0" w:firstColumn="1" w:lastColumn="0" w:noHBand="0" w:noVBand="1"/>
      </w:tblPr>
      <w:tblGrid>
        <w:gridCol w:w="1492"/>
        <w:gridCol w:w="1061"/>
        <w:gridCol w:w="1297"/>
        <w:gridCol w:w="1492"/>
        <w:gridCol w:w="939"/>
        <w:gridCol w:w="1156"/>
      </w:tblGrid>
      <w:tr w:rsidR="00112416" w:rsidRPr="00112416" w14:paraId="38AA8D0B" w14:textId="77777777" w:rsidTr="00112416">
        <w:trPr>
          <w:trHeight w:val="255"/>
          <w:jc w:val="center"/>
        </w:trPr>
        <w:tc>
          <w:tcPr>
            <w:tcW w:w="7400" w:type="dxa"/>
            <w:gridSpan w:val="6"/>
            <w:tcBorders>
              <w:top w:val="single" w:sz="4" w:space="0" w:color="auto"/>
              <w:left w:val="nil"/>
              <w:bottom w:val="single" w:sz="4" w:space="0" w:color="auto"/>
              <w:right w:val="nil"/>
            </w:tcBorders>
            <w:shd w:val="clear" w:color="auto" w:fill="auto"/>
            <w:noWrap/>
            <w:vAlign w:val="center"/>
            <w:hideMark/>
          </w:tcPr>
          <w:p w14:paraId="4200EDAB"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Penjumlahan Kolom Matrik Berdasarkan Kriteria Utama</w:t>
            </w:r>
          </w:p>
        </w:tc>
      </w:tr>
      <w:tr w:rsidR="00112416" w:rsidRPr="00112416" w14:paraId="4EF5F6E9"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01F1A343"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Kriteria</w:t>
            </w:r>
          </w:p>
        </w:tc>
        <w:tc>
          <w:tcPr>
            <w:tcW w:w="1055" w:type="dxa"/>
            <w:tcBorders>
              <w:top w:val="nil"/>
              <w:left w:val="nil"/>
              <w:bottom w:val="single" w:sz="4" w:space="0" w:color="auto"/>
              <w:right w:val="nil"/>
            </w:tcBorders>
            <w:shd w:val="clear" w:color="auto" w:fill="auto"/>
            <w:noWrap/>
            <w:vAlign w:val="center"/>
            <w:hideMark/>
          </w:tcPr>
          <w:p w14:paraId="2E10E0A9"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Keilmuan</w:t>
            </w:r>
          </w:p>
        </w:tc>
        <w:tc>
          <w:tcPr>
            <w:tcW w:w="1297" w:type="dxa"/>
            <w:tcBorders>
              <w:top w:val="nil"/>
              <w:left w:val="nil"/>
              <w:bottom w:val="single" w:sz="4" w:space="0" w:color="auto"/>
              <w:right w:val="nil"/>
            </w:tcBorders>
            <w:shd w:val="clear" w:color="auto" w:fill="auto"/>
            <w:noWrap/>
            <w:vAlign w:val="center"/>
            <w:hideMark/>
          </w:tcPr>
          <w:p w14:paraId="58878A63"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Komunikasi</w:t>
            </w:r>
          </w:p>
        </w:tc>
        <w:tc>
          <w:tcPr>
            <w:tcW w:w="1492" w:type="dxa"/>
            <w:tcBorders>
              <w:top w:val="nil"/>
              <w:left w:val="nil"/>
              <w:bottom w:val="single" w:sz="4" w:space="0" w:color="auto"/>
              <w:right w:val="nil"/>
            </w:tcBorders>
            <w:shd w:val="clear" w:color="auto" w:fill="auto"/>
            <w:noWrap/>
            <w:vAlign w:val="center"/>
            <w:hideMark/>
          </w:tcPr>
          <w:p w14:paraId="62D4E462"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Sikap Inklusif</w:t>
            </w:r>
          </w:p>
        </w:tc>
        <w:tc>
          <w:tcPr>
            <w:tcW w:w="908" w:type="dxa"/>
            <w:tcBorders>
              <w:top w:val="nil"/>
              <w:left w:val="nil"/>
              <w:bottom w:val="single" w:sz="4" w:space="0" w:color="auto"/>
              <w:right w:val="nil"/>
            </w:tcBorders>
            <w:shd w:val="clear" w:color="auto" w:fill="auto"/>
            <w:noWrap/>
            <w:vAlign w:val="center"/>
            <w:hideMark/>
          </w:tcPr>
          <w:p w14:paraId="1C4A7D70"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Objektif</w:t>
            </w:r>
          </w:p>
        </w:tc>
        <w:tc>
          <w:tcPr>
            <w:tcW w:w="1156" w:type="dxa"/>
            <w:tcBorders>
              <w:top w:val="nil"/>
              <w:left w:val="nil"/>
              <w:bottom w:val="single" w:sz="4" w:space="0" w:color="auto"/>
              <w:right w:val="nil"/>
            </w:tcBorders>
            <w:shd w:val="clear" w:color="auto" w:fill="auto"/>
            <w:noWrap/>
            <w:vAlign w:val="center"/>
            <w:hideMark/>
          </w:tcPr>
          <w:p w14:paraId="70BAF27F"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Etos Kerja</w:t>
            </w:r>
          </w:p>
        </w:tc>
      </w:tr>
      <w:tr w:rsidR="00112416" w:rsidRPr="00112416" w14:paraId="37221BDA"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4D0E1D63"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Keilmuan</w:t>
            </w:r>
          </w:p>
        </w:tc>
        <w:tc>
          <w:tcPr>
            <w:tcW w:w="1055" w:type="dxa"/>
            <w:tcBorders>
              <w:top w:val="nil"/>
              <w:left w:val="nil"/>
              <w:bottom w:val="single" w:sz="4" w:space="0" w:color="auto"/>
              <w:right w:val="nil"/>
            </w:tcBorders>
            <w:shd w:val="clear" w:color="auto" w:fill="auto"/>
            <w:noWrap/>
            <w:vAlign w:val="center"/>
            <w:hideMark/>
          </w:tcPr>
          <w:p w14:paraId="318A4984"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1.00</w:t>
            </w:r>
          </w:p>
        </w:tc>
        <w:tc>
          <w:tcPr>
            <w:tcW w:w="1297" w:type="dxa"/>
            <w:tcBorders>
              <w:top w:val="nil"/>
              <w:left w:val="nil"/>
              <w:bottom w:val="single" w:sz="4" w:space="0" w:color="auto"/>
              <w:right w:val="nil"/>
            </w:tcBorders>
            <w:shd w:val="clear" w:color="auto" w:fill="auto"/>
            <w:noWrap/>
            <w:vAlign w:val="center"/>
            <w:hideMark/>
          </w:tcPr>
          <w:p w14:paraId="21330BAC"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3.52</w:t>
            </w:r>
          </w:p>
        </w:tc>
        <w:tc>
          <w:tcPr>
            <w:tcW w:w="1492" w:type="dxa"/>
            <w:tcBorders>
              <w:top w:val="nil"/>
              <w:left w:val="nil"/>
              <w:bottom w:val="single" w:sz="4" w:space="0" w:color="auto"/>
              <w:right w:val="nil"/>
            </w:tcBorders>
            <w:shd w:val="clear" w:color="auto" w:fill="auto"/>
            <w:noWrap/>
            <w:vAlign w:val="center"/>
            <w:hideMark/>
          </w:tcPr>
          <w:p w14:paraId="3E537A3C"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0.42</w:t>
            </w:r>
          </w:p>
        </w:tc>
        <w:tc>
          <w:tcPr>
            <w:tcW w:w="908" w:type="dxa"/>
            <w:tcBorders>
              <w:top w:val="nil"/>
              <w:left w:val="nil"/>
              <w:bottom w:val="single" w:sz="4" w:space="0" w:color="auto"/>
              <w:right w:val="nil"/>
            </w:tcBorders>
            <w:shd w:val="clear" w:color="auto" w:fill="auto"/>
            <w:noWrap/>
            <w:vAlign w:val="center"/>
            <w:hideMark/>
          </w:tcPr>
          <w:p w14:paraId="238524D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0.25</w:t>
            </w:r>
          </w:p>
        </w:tc>
        <w:tc>
          <w:tcPr>
            <w:tcW w:w="1156" w:type="dxa"/>
            <w:tcBorders>
              <w:top w:val="nil"/>
              <w:left w:val="nil"/>
              <w:bottom w:val="single" w:sz="4" w:space="0" w:color="auto"/>
              <w:right w:val="nil"/>
            </w:tcBorders>
            <w:shd w:val="clear" w:color="auto" w:fill="auto"/>
            <w:noWrap/>
            <w:vAlign w:val="center"/>
            <w:hideMark/>
          </w:tcPr>
          <w:p w14:paraId="45E32C2A"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1.19</w:t>
            </w:r>
          </w:p>
        </w:tc>
      </w:tr>
      <w:tr w:rsidR="00112416" w:rsidRPr="00112416" w14:paraId="6F2A52D6"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329356CF"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Komunikasi</w:t>
            </w:r>
          </w:p>
        </w:tc>
        <w:tc>
          <w:tcPr>
            <w:tcW w:w="1055" w:type="dxa"/>
            <w:tcBorders>
              <w:top w:val="nil"/>
              <w:left w:val="nil"/>
              <w:bottom w:val="single" w:sz="4" w:space="0" w:color="auto"/>
              <w:right w:val="nil"/>
            </w:tcBorders>
            <w:shd w:val="clear" w:color="auto" w:fill="auto"/>
            <w:noWrap/>
            <w:vAlign w:val="center"/>
            <w:hideMark/>
          </w:tcPr>
          <w:p w14:paraId="59760A2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0.28</w:t>
            </w:r>
          </w:p>
        </w:tc>
        <w:tc>
          <w:tcPr>
            <w:tcW w:w="1297" w:type="dxa"/>
            <w:tcBorders>
              <w:top w:val="nil"/>
              <w:left w:val="nil"/>
              <w:bottom w:val="single" w:sz="4" w:space="0" w:color="auto"/>
              <w:right w:val="nil"/>
            </w:tcBorders>
            <w:shd w:val="clear" w:color="auto" w:fill="auto"/>
            <w:noWrap/>
            <w:vAlign w:val="center"/>
            <w:hideMark/>
          </w:tcPr>
          <w:p w14:paraId="20707AE6"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1.00</w:t>
            </w:r>
          </w:p>
        </w:tc>
        <w:tc>
          <w:tcPr>
            <w:tcW w:w="1492" w:type="dxa"/>
            <w:tcBorders>
              <w:top w:val="nil"/>
              <w:left w:val="nil"/>
              <w:bottom w:val="single" w:sz="4" w:space="0" w:color="auto"/>
              <w:right w:val="nil"/>
            </w:tcBorders>
            <w:shd w:val="clear" w:color="auto" w:fill="auto"/>
            <w:noWrap/>
            <w:vAlign w:val="center"/>
            <w:hideMark/>
          </w:tcPr>
          <w:p w14:paraId="16277F4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0.21</w:t>
            </w:r>
          </w:p>
        </w:tc>
        <w:tc>
          <w:tcPr>
            <w:tcW w:w="908" w:type="dxa"/>
            <w:tcBorders>
              <w:top w:val="nil"/>
              <w:left w:val="nil"/>
              <w:bottom w:val="single" w:sz="4" w:space="0" w:color="auto"/>
              <w:right w:val="nil"/>
            </w:tcBorders>
            <w:shd w:val="clear" w:color="auto" w:fill="auto"/>
            <w:noWrap/>
            <w:vAlign w:val="center"/>
            <w:hideMark/>
          </w:tcPr>
          <w:p w14:paraId="044AA9B4"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0.43</w:t>
            </w:r>
          </w:p>
        </w:tc>
        <w:tc>
          <w:tcPr>
            <w:tcW w:w="1156" w:type="dxa"/>
            <w:tcBorders>
              <w:top w:val="nil"/>
              <w:left w:val="nil"/>
              <w:bottom w:val="single" w:sz="4" w:space="0" w:color="auto"/>
              <w:right w:val="nil"/>
            </w:tcBorders>
            <w:shd w:val="clear" w:color="auto" w:fill="auto"/>
            <w:noWrap/>
            <w:vAlign w:val="center"/>
            <w:hideMark/>
          </w:tcPr>
          <w:p w14:paraId="3F5D08E0"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0.70</w:t>
            </w:r>
          </w:p>
        </w:tc>
      </w:tr>
      <w:tr w:rsidR="00112416" w:rsidRPr="00112416" w14:paraId="43AEDC49"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45B8D74D"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Sikap Inklusif</w:t>
            </w:r>
          </w:p>
        </w:tc>
        <w:tc>
          <w:tcPr>
            <w:tcW w:w="1055" w:type="dxa"/>
            <w:tcBorders>
              <w:top w:val="nil"/>
              <w:left w:val="nil"/>
              <w:bottom w:val="single" w:sz="4" w:space="0" w:color="auto"/>
              <w:right w:val="nil"/>
            </w:tcBorders>
            <w:shd w:val="clear" w:color="auto" w:fill="auto"/>
            <w:noWrap/>
            <w:vAlign w:val="center"/>
            <w:hideMark/>
          </w:tcPr>
          <w:p w14:paraId="5F286CAD"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2.35</w:t>
            </w:r>
          </w:p>
        </w:tc>
        <w:tc>
          <w:tcPr>
            <w:tcW w:w="1297" w:type="dxa"/>
            <w:tcBorders>
              <w:top w:val="nil"/>
              <w:left w:val="nil"/>
              <w:bottom w:val="single" w:sz="4" w:space="0" w:color="auto"/>
              <w:right w:val="nil"/>
            </w:tcBorders>
            <w:shd w:val="clear" w:color="auto" w:fill="auto"/>
            <w:noWrap/>
            <w:vAlign w:val="center"/>
            <w:hideMark/>
          </w:tcPr>
          <w:p w14:paraId="2CDE228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4.66</w:t>
            </w:r>
          </w:p>
        </w:tc>
        <w:tc>
          <w:tcPr>
            <w:tcW w:w="1492" w:type="dxa"/>
            <w:tcBorders>
              <w:top w:val="nil"/>
              <w:left w:val="nil"/>
              <w:bottom w:val="single" w:sz="4" w:space="0" w:color="auto"/>
              <w:right w:val="nil"/>
            </w:tcBorders>
            <w:shd w:val="clear" w:color="auto" w:fill="auto"/>
            <w:noWrap/>
            <w:vAlign w:val="center"/>
            <w:hideMark/>
          </w:tcPr>
          <w:p w14:paraId="60DF94A5"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1.00</w:t>
            </w:r>
          </w:p>
        </w:tc>
        <w:tc>
          <w:tcPr>
            <w:tcW w:w="908" w:type="dxa"/>
            <w:tcBorders>
              <w:top w:val="nil"/>
              <w:left w:val="nil"/>
              <w:bottom w:val="single" w:sz="4" w:space="0" w:color="auto"/>
              <w:right w:val="nil"/>
            </w:tcBorders>
            <w:shd w:val="clear" w:color="auto" w:fill="auto"/>
            <w:noWrap/>
            <w:vAlign w:val="center"/>
            <w:hideMark/>
          </w:tcPr>
          <w:p w14:paraId="7C566497"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2.31</w:t>
            </w:r>
          </w:p>
        </w:tc>
        <w:tc>
          <w:tcPr>
            <w:tcW w:w="1156" w:type="dxa"/>
            <w:tcBorders>
              <w:top w:val="nil"/>
              <w:left w:val="nil"/>
              <w:bottom w:val="single" w:sz="4" w:space="0" w:color="auto"/>
              <w:right w:val="nil"/>
            </w:tcBorders>
            <w:shd w:val="clear" w:color="auto" w:fill="auto"/>
            <w:noWrap/>
            <w:vAlign w:val="center"/>
            <w:hideMark/>
          </w:tcPr>
          <w:p w14:paraId="195DEF37"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3.03</w:t>
            </w:r>
          </w:p>
        </w:tc>
      </w:tr>
      <w:tr w:rsidR="00112416" w:rsidRPr="00112416" w14:paraId="0ADF338E"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2645A50D"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Objektif</w:t>
            </w:r>
          </w:p>
        </w:tc>
        <w:tc>
          <w:tcPr>
            <w:tcW w:w="1055" w:type="dxa"/>
            <w:tcBorders>
              <w:top w:val="nil"/>
              <w:left w:val="nil"/>
              <w:bottom w:val="single" w:sz="4" w:space="0" w:color="auto"/>
              <w:right w:val="nil"/>
            </w:tcBorders>
            <w:shd w:val="clear" w:color="auto" w:fill="auto"/>
            <w:noWrap/>
            <w:vAlign w:val="center"/>
            <w:hideMark/>
          </w:tcPr>
          <w:p w14:paraId="58D9B6F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3.94</w:t>
            </w:r>
          </w:p>
        </w:tc>
        <w:tc>
          <w:tcPr>
            <w:tcW w:w="1297" w:type="dxa"/>
            <w:tcBorders>
              <w:top w:val="nil"/>
              <w:left w:val="nil"/>
              <w:bottom w:val="single" w:sz="4" w:space="0" w:color="auto"/>
              <w:right w:val="nil"/>
            </w:tcBorders>
            <w:shd w:val="clear" w:color="auto" w:fill="auto"/>
            <w:noWrap/>
            <w:vAlign w:val="center"/>
            <w:hideMark/>
          </w:tcPr>
          <w:p w14:paraId="334D1A5E"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2.32</w:t>
            </w:r>
          </w:p>
        </w:tc>
        <w:tc>
          <w:tcPr>
            <w:tcW w:w="1492" w:type="dxa"/>
            <w:tcBorders>
              <w:top w:val="nil"/>
              <w:left w:val="nil"/>
              <w:bottom w:val="single" w:sz="4" w:space="0" w:color="auto"/>
              <w:right w:val="nil"/>
            </w:tcBorders>
            <w:shd w:val="clear" w:color="auto" w:fill="auto"/>
            <w:noWrap/>
            <w:vAlign w:val="center"/>
            <w:hideMark/>
          </w:tcPr>
          <w:p w14:paraId="2FF94C8F"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0.43</w:t>
            </w:r>
          </w:p>
        </w:tc>
        <w:tc>
          <w:tcPr>
            <w:tcW w:w="908" w:type="dxa"/>
            <w:tcBorders>
              <w:top w:val="nil"/>
              <w:left w:val="nil"/>
              <w:bottom w:val="single" w:sz="4" w:space="0" w:color="auto"/>
              <w:right w:val="nil"/>
            </w:tcBorders>
            <w:shd w:val="clear" w:color="auto" w:fill="auto"/>
            <w:noWrap/>
            <w:vAlign w:val="center"/>
            <w:hideMark/>
          </w:tcPr>
          <w:p w14:paraId="09FADD93"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1.00</w:t>
            </w:r>
          </w:p>
        </w:tc>
        <w:tc>
          <w:tcPr>
            <w:tcW w:w="1156" w:type="dxa"/>
            <w:tcBorders>
              <w:top w:val="nil"/>
              <w:left w:val="nil"/>
              <w:bottom w:val="single" w:sz="4" w:space="0" w:color="auto"/>
              <w:right w:val="nil"/>
            </w:tcBorders>
            <w:shd w:val="clear" w:color="auto" w:fill="auto"/>
            <w:noWrap/>
            <w:vAlign w:val="center"/>
            <w:hideMark/>
          </w:tcPr>
          <w:p w14:paraId="7812F8C9"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1.60</w:t>
            </w:r>
          </w:p>
        </w:tc>
      </w:tr>
      <w:tr w:rsidR="00112416" w:rsidRPr="00112416" w14:paraId="75F69307"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2FC97DDE"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Etos Kerja</w:t>
            </w:r>
          </w:p>
        </w:tc>
        <w:tc>
          <w:tcPr>
            <w:tcW w:w="1055" w:type="dxa"/>
            <w:tcBorders>
              <w:top w:val="nil"/>
              <w:left w:val="nil"/>
              <w:bottom w:val="single" w:sz="4" w:space="0" w:color="auto"/>
              <w:right w:val="nil"/>
            </w:tcBorders>
            <w:shd w:val="clear" w:color="auto" w:fill="auto"/>
            <w:noWrap/>
            <w:vAlign w:val="center"/>
            <w:hideMark/>
          </w:tcPr>
          <w:p w14:paraId="5FEE78BA"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0.84</w:t>
            </w:r>
          </w:p>
        </w:tc>
        <w:tc>
          <w:tcPr>
            <w:tcW w:w="1297" w:type="dxa"/>
            <w:tcBorders>
              <w:top w:val="nil"/>
              <w:left w:val="nil"/>
              <w:bottom w:val="single" w:sz="4" w:space="0" w:color="auto"/>
              <w:right w:val="nil"/>
            </w:tcBorders>
            <w:shd w:val="clear" w:color="auto" w:fill="auto"/>
            <w:noWrap/>
            <w:vAlign w:val="center"/>
            <w:hideMark/>
          </w:tcPr>
          <w:p w14:paraId="5A9A518F"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1.43</w:t>
            </w:r>
          </w:p>
        </w:tc>
        <w:tc>
          <w:tcPr>
            <w:tcW w:w="1492" w:type="dxa"/>
            <w:tcBorders>
              <w:top w:val="nil"/>
              <w:left w:val="nil"/>
              <w:bottom w:val="single" w:sz="4" w:space="0" w:color="auto"/>
              <w:right w:val="nil"/>
            </w:tcBorders>
            <w:shd w:val="clear" w:color="auto" w:fill="auto"/>
            <w:noWrap/>
            <w:vAlign w:val="center"/>
            <w:hideMark/>
          </w:tcPr>
          <w:p w14:paraId="6D37BA8E"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0.33</w:t>
            </w:r>
          </w:p>
        </w:tc>
        <w:tc>
          <w:tcPr>
            <w:tcW w:w="908" w:type="dxa"/>
            <w:tcBorders>
              <w:top w:val="nil"/>
              <w:left w:val="nil"/>
              <w:bottom w:val="single" w:sz="4" w:space="0" w:color="auto"/>
              <w:right w:val="nil"/>
            </w:tcBorders>
            <w:shd w:val="clear" w:color="auto" w:fill="auto"/>
            <w:noWrap/>
            <w:vAlign w:val="center"/>
            <w:hideMark/>
          </w:tcPr>
          <w:p w14:paraId="0DFCD11A"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0.62</w:t>
            </w:r>
          </w:p>
        </w:tc>
        <w:tc>
          <w:tcPr>
            <w:tcW w:w="1156" w:type="dxa"/>
            <w:tcBorders>
              <w:top w:val="nil"/>
              <w:left w:val="nil"/>
              <w:bottom w:val="single" w:sz="4" w:space="0" w:color="auto"/>
              <w:right w:val="nil"/>
            </w:tcBorders>
            <w:shd w:val="clear" w:color="auto" w:fill="auto"/>
            <w:noWrap/>
            <w:vAlign w:val="center"/>
            <w:hideMark/>
          </w:tcPr>
          <w:p w14:paraId="36EE7B22"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1.00</w:t>
            </w:r>
          </w:p>
        </w:tc>
      </w:tr>
      <w:tr w:rsidR="00112416" w:rsidRPr="00112416" w14:paraId="723D1DDD"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0F735EEB"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Total</w:t>
            </w:r>
          </w:p>
        </w:tc>
        <w:tc>
          <w:tcPr>
            <w:tcW w:w="1055" w:type="dxa"/>
            <w:tcBorders>
              <w:top w:val="nil"/>
              <w:left w:val="nil"/>
              <w:bottom w:val="single" w:sz="4" w:space="0" w:color="auto"/>
              <w:right w:val="nil"/>
            </w:tcBorders>
            <w:shd w:val="clear" w:color="auto" w:fill="auto"/>
            <w:noWrap/>
            <w:vAlign w:val="center"/>
            <w:hideMark/>
          </w:tcPr>
          <w:p w14:paraId="580D1C16"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8.41</w:t>
            </w:r>
          </w:p>
        </w:tc>
        <w:tc>
          <w:tcPr>
            <w:tcW w:w="1297" w:type="dxa"/>
            <w:tcBorders>
              <w:top w:val="nil"/>
              <w:left w:val="nil"/>
              <w:bottom w:val="single" w:sz="4" w:space="0" w:color="auto"/>
              <w:right w:val="nil"/>
            </w:tcBorders>
            <w:shd w:val="clear" w:color="auto" w:fill="auto"/>
            <w:noWrap/>
            <w:vAlign w:val="center"/>
            <w:hideMark/>
          </w:tcPr>
          <w:p w14:paraId="09FB531C"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12.93</w:t>
            </w:r>
          </w:p>
        </w:tc>
        <w:tc>
          <w:tcPr>
            <w:tcW w:w="1492" w:type="dxa"/>
            <w:tcBorders>
              <w:top w:val="nil"/>
              <w:left w:val="nil"/>
              <w:bottom w:val="single" w:sz="4" w:space="0" w:color="auto"/>
              <w:right w:val="nil"/>
            </w:tcBorders>
            <w:shd w:val="clear" w:color="auto" w:fill="auto"/>
            <w:noWrap/>
            <w:vAlign w:val="center"/>
            <w:hideMark/>
          </w:tcPr>
          <w:p w14:paraId="09B007DB"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2.40</w:t>
            </w:r>
          </w:p>
        </w:tc>
        <w:tc>
          <w:tcPr>
            <w:tcW w:w="908" w:type="dxa"/>
            <w:tcBorders>
              <w:top w:val="nil"/>
              <w:left w:val="nil"/>
              <w:bottom w:val="single" w:sz="4" w:space="0" w:color="auto"/>
              <w:right w:val="nil"/>
            </w:tcBorders>
            <w:shd w:val="clear" w:color="auto" w:fill="auto"/>
            <w:noWrap/>
            <w:vAlign w:val="center"/>
            <w:hideMark/>
          </w:tcPr>
          <w:p w14:paraId="412A1641"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4.62</w:t>
            </w:r>
          </w:p>
        </w:tc>
        <w:tc>
          <w:tcPr>
            <w:tcW w:w="1156" w:type="dxa"/>
            <w:tcBorders>
              <w:top w:val="nil"/>
              <w:left w:val="nil"/>
              <w:bottom w:val="single" w:sz="4" w:space="0" w:color="auto"/>
              <w:right w:val="nil"/>
            </w:tcBorders>
            <w:shd w:val="clear" w:color="auto" w:fill="auto"/>
            <w:noWrap/>
            <w:vAlign w:val="center"/>
            <w:hideMark/>
          </w:tcPr>
          <w:p w14:paraId="06A49036"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7.52</w:t>
            </w:r>
          </w:p>
        </w:tc>
      </w:tr>
    </w:tbl>
    <w:p w14:paraId="2F186563" w14:textId="77777777" w:rsidR="004A4F98" w:rsidRDefault="004A4F98" w:rsidP="00137CE7">
      <w:pPr>
        <w:jc w:val="both"/>
        <w:rPr>
          <w:bCs/>
          <w:lang w:val="id-ID"/>
        </w:rPr>
      </w:pPr>
    </w:p>
    <w:p w14:paraId="67E9B0A3" w14:textId="685A5327" w:rsidR="004A4F98" w:rsidRDefault="00112416" w:rsidP="00137CE7">
      <w:pPr>
        <w:jc w:val="both"/>
        <w:rPr>
          <w:bCs/>
          <w:lang w:val="id-ID"/>
        </w:rPr>
      </w:pPr>
      <w:r w:rsidRPr="00112416">
        <w:rPr>
          <w:bCs/>
          <w:lang w:val="id-ID"/>
        </w:rPr>
        <w:t>Penjumlahan nilai kolom kriteria utama didapatkan berdasarkan dari</w:t>
      </w:r>
      <w:r>
        <w:rPr>
          <w:bCs/>
          <w:lang w:val="id-ID"/>
        </w:rPr>
        <w:t xml:space="preserve"> </w:t>
      </w:r>
      <w:r w:rsidRPr="00112416">
        <w:rPr>
          <w:bCs/>
          <w:lang w:val="id-ID"/>
        </w:rPr>
        <w:t>hasil jawaban sebanyak</w:t>
      </w:r>
      <w:r>
        <w:rPr>
          <w:bCs/>
          <w:lang w:val="id-ID"/>
        </w:rPr>
        <w:t xml:space="preserve"> </w:t>
      </w:r>
      <w:r w:rsidRPr="00112416">
        <w:rPr>
          <w:bCs/>
          <w:lang w:val="id-ID"/>
        </w:rPr>
        <w:t>15  responden</w:t>
      </w:r>
      <w:r>
        <w:rPr>
          <w:bCs/>
          <w:lang w:val="id-ID"/>
        </w:rPr>
        <w:t>.</w:t>
      </w:r>
    </w:p>
    <w:p w14:paraId="175764E0" w14:textId="52654E38" w:rsidR="00112416" w:rsidRPr="002A4BBB" w:rsidRDefault="00112416" w:rsidP="00112416">
      <w:pPr>
        <w:pStyle w:val="IEEEParagraph"/>
        <w:ind w:firstLine="0"/>
        <w:jc w:val="center"/>
        <w:rPr>
          <w:bCs/>
          <w:sz w:val="20"/>
          <w:szCs w:val="20"/>
          <w:lang w:val="id-ID"/>
        </w:rPr>
      </w:pPr>
      <w:r w:rsidRPr="002A4BBB">
        <w:rPr>
          <w:bCs/>
          <w:sz w:val="20"/>
          <w:szCs w:val="20"/>
          <w:lang w:val="id-ID"/>
        </w:rPr>
        <w:t xml:space="preserve">TABEL </w:t>
      </w:r>
      <w:r>
        <w:rPr>
          <w:bCs/>
          <w:sz w:val="20"/>
          <w:szCs w:val="20"/>
          <w:lang w:val="id-ID"/>
        </w:rPr>
        <w:t>VI</w:t>
      </w:r>
    </w:p>
    <w:p w14:paraId="2262055B" w14:textId="4B6957FC" w:rsidR="00112416" w:rsidRDefault="00112416" w:rsidP="00112416">
      <w:pPr>
        <w:jc w:val="center"/>
        <w:rPr>
          <w:bCs/>
          <w:sz w:val="20"/>
          <w:szCs w:val="20"/>
          <w:lang w:val="id-ID"/>
        </w:rPr>
      </w:pPr>
      <w:r>
        <w:rPr>
          <w:bCs/>
          <w:sz w:val="20"/>
          <w:szCs w:val="20"/>
          <w:lang w:val="id-ID"/>
        </w:rPr>
        <w:t>NORMALISASI DAN RATA-RATA KRITERIA UTAMA</w:t>
      </w:r>
    </w:p>
    <w:p w14:paraId="23614580" w14:textId="65B41477" w:rsidR="00112416" w:rsidRDefault="00112416" w:rsidP="00112416">
      <w:pPr>
        <w:jc w:val="center"/>
        <w:rPr>
          <w:bCs/>
          <w:sz w:val="20"/>
          <w:szCs w:val="20"/>
          <w:lang w:val="id-ID"/>
        </w:rPr>
      </w:pPr>
    </w:p>
    <w:tbl>
      <w:tblPr>
        <w:tblW w:w="7400" w:type="dxa"/>
        <w:jc w:val="center"/>
        <w:tblLook w:val="04A0" w:firstRow="1" w:lastRow="0" w:firstColumn="1" w:lastColumn="0" w:noHBand="0" w:noVBand="1"/>
      </w:tblPr>
      <w:tblGrid>
        <w:gridCol w:w="1492"/>
        <w:gridCol w:w="1061"/>
        <w:gridCol w:w="1297"/>
        <w:gridCol w:w="1492"/>
        <w:gridCol w:w="939"/>
        <w:gridCol w:w="1156"/>
      </w:tblGrid>
      <w:tr w:rsidR="00112416" w:rsidRPr="00112416" w14:paraId="45C0677F" w14:textId="77777777" w:rsidTr="00112416">
        <w:trPr>
          <w:trHeight w:val="255"/>
          <w:jc w:val="center"/>
        </w:trPr>
        <w:tc>
          <w:tcPr>
            <w:tcW w:w="7400" w:type="dxa"/>
            <w:gridSpan w:val="6"/>
            <w:tcBorders>
              <w:top w:val="single" w:sz="4" w:space="0" w:color="auto"/>
              <w:left w:val="nil"/>
              <w:bottom w:val="single" w:sz="4" w:space="0" w:color="auto"/>
              <w:right w:val="nil"/>
            </w:tcBorders>
            <w:shd w:val="clear" w:color="auto" w:fill="auto"/>
            <w:noWrap/>
            <w:vAlign w:val="center"/>
            <w:hideMark/>
          </w:tcPr>
          <w:p w14:paraId="00472E1B"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Normalisasi Matrik Berdasarkan Kriteria Utama</w:t>
            </w:r>
          </w:p>
        </w:tc>
      </w:tr>
      <w:tr w:rsidR="00112416" w:rsidRPr="00112416" w14:paraId="1E7526C1"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014F5AFE"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Kriteria</w:t>
            </w:r>
          </w:p>
        </w:tc>
        <w:tc>
          <w:tcPr>
            <w:tcW w:w="1055" w:type="dxa"/>
            <w:tcBorders>
              <w:top w:val="nil"/>
              <w:left w:val="nil"/>
              <w:bottom w:val="single" w:sz="4" w:space="0" w:color="auto"/>
              <w:right w:val="nil"/>
            </w:tcBorders>
            <w:shd w:val="clear" w:color="auto" w:fill="auto"/>
            <w:noWrap/>
            <w:vAlign w:val="center"/>
            <w:hideMark/>
          </w:tcPr>
          <w:p w14:paraId="5C627AB1"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Keilmuan</w:t>
            </w:r>
          </w:p>
        </w:tc>
        <w:tc>
          <w:tcPr>
            <w:tcW w:w="1297" w:type="dxa"/>
            <w:tcBorders>
              <w:top w:val="nil"/>
              <w:left w:val="nil"/>
              <w:bottom w:val="single" w:sz="4" w:space="0" w:color="auto"/>
              <w:right w:val="nil"/>
            </w:tcBorders>
            <w:shd w:val="clear" w:color="auto" w:fill="auto"/>
            <w:noWrap/>
            <w:vAlign w:val="center"/>
            <w:hideMark/>
          </w:tcPr>
          <w:p w14:paraId="4909CFE3"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Komunikasi</w:t>
            </w:r>
          </w:p>
        </w:tc>
        <w:tc>
          <w:tcPr>
            <w:tcW w:w="1492" w:type="dxa"/>
            <w:tcBorders>
              <w:top w:val="nil"/>
              <w:left w:val="nil"/>
              <w:bottom w:val="single" w:sz="4" w:space="0" w:color="auto"/>
              <w:right w:val="nil"/>
            </w:tcBorders>
            <w:shd w:val="clear" w:color="auto" w:fill="auto"/>
            <w:noWrap/>
            <w:vAlign w:val="center"/>
            <w:hideMark/>
          </w:tcPr>
          <w:p w14:paraId="187918E0"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Sikap Inklusif</w:t>
            </w:r>
          </w:p>
        </w:tc>
        <w:tc>
          <w:tcPr>
            <w:tcW w:w="908" w:type="dxa"/>
            <w:tcBorders>
              <w:top w:val="nil"/>
              <w:left w:val="nil"/>
              <w:bottom w:val="single" w:sz="4" w:space="0" w:color="auto"/>
              <w:right w:val="nil"/>
            </w:tcBorders>
            <w:shd w:val="clear" w:color="auto" w:fill="auto"/>
            <w:noWrap/>
            <w:vAlign w:val="center"/>
            <w:hideMark/>
          </w:tcPr>
          <w:p w14:paraId="78BC01F1"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Objektif</w:t>
            </w:r>
          </w:p>
        </w:tc>
        <w:tc>
          <w:tcPr>
            <w:tcW w:w="1156" w:type="dxa"/>
            <w:tcBorders>
              <w:top w:val="nil"/>
              <w:left w:val="nil"/>
              <w:bottom w:val="single" w:sz="4" w:space="0" w:color="auto"/>
              <w:right w:val="nil"/>
            </w:tcBorders>
            <w:shd w:val="clear" w:color="auto" w:fill="auto"/>
            <w:noWrap/>
            <w:vAlign w:val="center"/>
            <w:hideMark/>
          </w:tcPr>
          <w:p w14:paraId="5FA38012"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Etos Kerja</w:t>
            </w:r>
          </w:p>
        </w:tc>
      </w:tr>
      <w:tr w:rsidR="00112416" w:rsidRPr="00112416" w14:paraId="6769E54B"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0F5C8964"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Keilmuan</w:t>
            </w:r>
          </w:p>
        </w:tc>
        <w:tc>
          <w:tcPr>
            <w:tcW w:w="1055" w:type="dxa"/>
            <w:tcBorders>
              <w:top w:val="nil"/>
              <w:left w:val="nil"/>
              <w:bottom w:val="single" w:sz="4" w:space="0" w:color="auto"/>
              <w:right w:val="nil"/>
            </w:tcBorders>
            <w:shd w:val="clear" w:color="auto" w:fill="auto"/>
            <w:noWrap/>
            <w:vAlign w:val="center"/>
            <w:hideMark/>
          </w:tcPr>
          <w:p w14:paraId="6C0F7B8C"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0.12</w:t>
            </w:r>
          </w:p>
        </w:tc>
        <w:tc>
          <w:tcPr>
            <w:tcW w:w="1297" w:type="dxa"/>
            <w:tcBorders>
              <w:top w:val="nil"/>
              <w:left w:val="nil"/>
              <w:bottom w:val="single" w:sz="4" w:space="0" w:color="auto"/>
              <w:right w:val="nil"/>
            </w:tcBorders>
            <w:shd w:val="clear" w:color="auto" w:fill="auto"/>
            <w:noWrap/>
            <w:vAlign w:val="center"/>
            <w:hideMark/>
          </w:tcPr>
          <w:p w14:paraId="290388DF"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0.27</w:t>
            </w:r>
          </w:p>
        </w:tc>
        <w:tc>
          <w:tcPr>
            <w:tcW w:w="1492" w:type="dxa"/>
            <w:tcBorders>
              <w:top w:val="nil"/>
              <w:left w:val="nil"/>
              <w:bottom w:val="single" w:sz="4" w:space="0" w:color="auto"/>
              <w:right w:val="nil"/>
            </w:tcBorders>
            <w:shd w:val="clear" w:color="auto" w:fill="auto"/>
            <w:noWrap/>
            <w:vAlign w:val="center"/>
            <w:hideMark/>
          </w:tcPr>
          <w:p w14:paraId="07A692C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0.18</w:t>
            </w:r>
          </w:p>
        </w:tc>
        <w:tc>
          <w:tcPr>
            <w:tcW w:w="908" w:type="dxa"/>
            <w:tcBorders>
              <w:top w:val="nil"/>
              <w:left w:val="nil"/>
              <w:bottom w:val="single" w:sz="4" w:space="0" w:color="auto"/>
              <w:right w:val="nil"/>
            </w:tcBorders>
            <w:shd w:val="clear" w:color="auto" w:fill="auto"/>
            <w:noWrap/>
            <w:vAlign w:val="center"/>
            <w:hideMark/>
          </w:tcPr>
          <w:p w14:paraId="1C59A5E0"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0.05</w:t>
            </w:r>
          </w:p>
        </w:tc>
        <w:tc>
          <w:tcPr>
            <w:tcW w:w="1156" w:type="dxa"/>
            <w:tcBorders>
              <w:top w:val="nil"/>
              <w:left w:val="nil"/>
              <w:bottom w:val="single" w:sz="4" w:space="0" w:color="auto"/>
              <w:right w:val="nil"/>
            </w:tcBorders>
            <w:shd w:val="clear" w:color="auto" w:fill="auto"/>
            <w:noWrap/>
            <w:vAlign w:val="center"/>
            <w:hideMark/>
          </w:tcPr>
          <w:p w14:paraId="363D4417"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0.16</w:t>
            </w:r>
          </w:p>
        </w:tc>
      </w:tr>
      <w:tr w:rsidR="00112416" w:rsidRPr="00112416" w14:paraId="63B6201D"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648E5E43"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Komunikasi</w:t>
            </w:r>
          </w:p>
        </w:tc>
        <w:tc>
          <w:tcPr>
            <w:tcW w:w="1055" w:type="dxa"/>
            <w:tcBorders>
              <w:top w:val="nil"/>
              <w:left w:val="nil"/>
              <w:bottom w:val="single" w:sz="4" w:space="0" w:color="auto"/>
              <w:right w:val="nil"/>
            </w:tcBorders>
            <w:shd w:val="clear" w:color="auto" w:fill="auto"/>
            <w:noWrap/>
            <w:vAlign w:val="center"/>
            <w:hideMark/>
          </w:tcPr>
          <w:p w14:paraId="44C31F62"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0.03</w:t>
            </w:r>
          </w:p>
        </w:tc>
        <w:tc>
          <w:tcPr>
            <w:tcW w:w="1297" w:type="dxa"/>
            <w:tcBorders>
              <w:top w:val="nil"/>
              <w:left w:val="nil"/>
              <w:bottom w:val="single" w:sz="4" w:space="0" w:color="auto"/>
              <w:right w:val="nil"/>
            </w:tcBorders>
            <w:shd w:val="clear" w:color="auto" w:fill="auto"/>
            <w:noWrap/>
            <w:vAlign w:val="center"/>
            <w:hideMark/>
          </w:tcPr>
          <w:p w14:paraId="0C97D3C9"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0.08</w:t>
            </w:r>
          </w:p>
        </w:tc>
        <w:tc>
          <w:tcPr>
            <w:tcW w:w="1492" w:type="dxa"/>
            <w:tcBorders>
              <w:top w:val="nil"/>
              <w:left w:val="nil"/>
              <w:bottom w:val="single" w:sz="4" w:space="0" w:color="auto"/>
              <w:right w:val="nil"/>
            </w:tcBorders>
            <w:shd w:val="clear" w:color="auto" w:fill="auto"/>
            <w:noWrap/>
            <w:vAlign w:val="center"/>
            <w:hideMark/>
          </w:tcPr>
          <w:p w14:paraId="37A4900D"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0.09</w:t>
            </w:r>
          </w:p>
        </w:tc>
        <w:tc>
          <w:tcPr>
            <w:tcW w:w="908" w:type="dxa"/>
            <w:tcBorders>
              <w:top w:val="nil"/>
              <w:left w:val="nil"/>
              <w:bottom w:val="single" w:sz="4" w:space="0" w:color="auto"/>
              <w:right w:val="nil"/>
            </w:tcBorders>
            <w:shd w:val="clear" w:color="auto" w:fill="auto"/>
            <w:noWrap/>
            <w:vAlign w:val="center"/>
            <w:hideMark/>
          </w:tcPr>
          <w:p w14:paraId="3F3707E2"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0.09</w:t>
            </w:r>
          </w:p>
        </w:tc>
        <w:tc>
          <w:tcPr>
            <w:tcW w:w="1156" w:type="dxa"/>
            <w:tcBorders>
              <w:top w:val="nil"/>
              <w:left w:val="nil"/>
              <w:bottom w:val="single" w:sz="4" w:space="0" w:color="auto"/>
              <w:right w:val="nil"/>
            </w:tcBorders>
            <w:shd w:val="clear" w:color="auto" w:fill="auto"/>
            <w:noWrap/>
            <w:vAlign w:val="center"/>
            <w:hideMark/>
          </w:tcPr>
          <w:p w14:paraId="3D3635AE"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0.09</w:t>
            </w:r>
          </w:p>
        </w:tc>
      </w:tr>
      <w:tr w:rsidR="00112416" w:rsidRPr="00112416" w14:paraId="523453D9"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5CFAD273"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Sikap Inklusif</w:t>
            </w:r>
          </w:p>
        </w:tc>
        <w:tc>
          <w:tcPr>
            <w:tcW w:w="1055" w:type="dxa"/>
            <w:tcBorders>
              <w:top w:val="nil"/>
              <w:left w:val="nil"/>
              <w:bottom w:val="single" w:sz="4" w:space="0" w:color="auto"/>
              <w:right w:val="nil"/>
            </w:tcBorders>
            <w:shd w:val="clear" w:color="auto" w:fill="auto"/>
            <w:noWrap/>
            <w:vAlign w:val="center"/>
            <w:hideMark/>
          </w:tcPr>
          <w:p w14:paraId="1D685E6C"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0.28</w:t>
            </w:r>
          </w:p>
        </w:tc>
        <w:tc>
          <w:tcPr>
            <w:tcW w:w="1297" w:type="dxa"/>
            <w:tcBorders>
              <w:top w:val="nil"/>
              <w:left w:val="nil"/>
              <w:bottom w:val="single" w:sz="4" w:space="0" w:color="auto"/>
              <w:right w:val="nil"/>
            </w:tcBorders>
            <w:shd w:val="clear" w:color="auto" w:fill="auto"/>
            <w:noWrap/>
            <w:vAlign w:val="center"/>
            <w:hideMark/>
          </w:tcPr>
          <w:p w14:paraId="47FB0424"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0.36</w:t>
            </w:r>
          </w:p>
        </w:tc>
        <w:tc>
          <w:tcPr>
            <w:tcW w:w="1492" w:type="dxa"/>
            <w:tcBorders>
              <w:top w:val="nil"/>
              <w:left w:val="nil"/>
              <w:bottom w:val="single" w:sz="4" w:space="0" w:color="auto"/>
              <w:right w:val="nil"/>
            </w:tcBorders>
            <w:shd w:val="clear" w:color="auto" w:fill="auto"/>
            <w:noWrap/>
            <w:vAlign w:val="center"/>
            <w:hideMark/>
          </w:tcPr>
          <w:p w14:paraId="03DAA7AF"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0.42</w:t>
            </w:r>
          </w:p>
        </w:tc>
        <w:tc>
          <w:tcPr>
            <w:tcW w:w="908" w:type="dxa"/>
            <w:tcBorders>
              <w:top w:val="nil"/>
              <w:left w:val="nil"/>
              <w:bottom w:val="single" w:sz="4" w:space="0" w:color="auto"/>
              <w:right w:val="nil"/>
            </w:tcBorders>
            <w:shd w:val="clear" w:color="auto" w:fill="auto"/>
            <w:noWrap/>
            <w:vAlign w:val="center"/>
            <w:hideMark/>
          </w:tcPr>
          <w:p w14:paraId="765F8670"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0.50</w:t>
            </w:r>
          </w:p>
        </w:tc>
        <w:tc>
          <w:tcPr>
            <w:tcW w:w="1156" w:type="dxa"/>
            <w:tcBorders>
              <w:top w:val="nil"/>
              <w:left w:val="nil"/>
              <w:bottom w:val="single" w:sz="4" w:space="0" w:color="auto"/>
              <w:right w:val="nil"/>
            </w:tcBorders>
            <w:shd w:val="clear" w:color="auto" w:fill="auto"/>
            <w:noWrap/>
            <w:vAlign w:val="center"/>
            <w:hideMark/>
          </w:tcPr>
          <w:p w14:paraId="49B57AC9"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0.40</w:t>
            </w:r>
          </w:p>
        </w:tc>
      </w:tr>
      <w:tr w:rsidR="00112416" w:rsidRPr="00112416" w14:paraId="14AD443A"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3C819C13"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Objektif</w:t>
            </w:r>
          </w:p>
        </w:tc>
        <w:tc>
          <w:tcPr>
            <w:tcW w:w="1055" w:type="dxa"/>
            <w:tcBorders>
              <w:top w:val="nil"/>
              <w:left w:val="nil"/>
              <w:bottom w:val="single" w:sz="4" w:space="0" w:color="auto"/>
              <w:right w:val="nil"/>
            </w:tcBorders>
            <w:shd w:val="clear" w:color="auto" w:fill="auto"/>
            <w:noWrap/>
            <w:vAlign w:val="center"/>
            <w:hideMark/>
          </w:tcPr>
          <w:p w14:paraId="534D627D"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0.47</w:t>
            </w:r>
          </w:p>
        </w:tc>
        <w:tc>
          <w:tcPr>
            <w:tcW w:w="1297" w:type="dxa"/>
            <w:tcBorders>
              <w:top w:val="nil"/>
              <w:left w:val="nil"/>
              <w:bottom w:val="single" w:sz="4" w:space="0" w:color="auto"/>
              <w:right w:val="nil"/>
            </w:tcBorders>
            <w:shd w:val="clear" w:color="auto" w:fill="auto"/>
            <w:noWrap/>
            <w:vAlign w:val="center"/>
            <w:hideMark/>
          </w:tcPr>
          <w:p w14:paraId="5AC82A3A"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0.18</w:t>
            </w:r>
          </w:p>
        </w:tc>
        <w:tc>
          <w:tcPr>
            <w:tcW w:w="1492" w:type="dxa"/>
            <w:tcBorders>
              <w:top w:val="nil"/>
              <w:left w:val="nil"/>
              <w:bottom w:val="single" w:sz="4" w:space="0" w:color="auto"/>
              <w:right w:val="nil"/>
            </w:tcBorders>
            <w:shd w:val="clear" w:color="auto" w:fill="auto"/>
            <w:noWrap/>
            <w:vAlign w:val="center"/>
            <w:hideMark/>
          </w:tcPr>
          <w:p w14:paraId="4C08E496"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0.18</w:t>
            </w:r>
          </w:p>
        </w:tc>
        <w:tc>
          <w:tcPr>
            <w:tcW w:w="908" w:type="dxa"/>
            <w:tcBorders>
              <w:top w:val="nil"/>
              <w:left w:val="nil"/>
              <w:bottom w:val="single" w:sz="4" w:space="0" w:color="auto"/>
              <w:right w:val="nil"/>
            </w:tcBorders>
            <w:shd w:val="clear" w:color="auto" w:fill="auto"/>
            <w:noWrap/>
            <w:vAlign w:val="center"/>
            <w:hideMark/>
          </w:tcPr>
          <w:p w14:paraId="0C362F74"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0.22</w:t>
            </w:r>
          </w:p>
        </w:tc>
        <w:tc>
          <w:tcPr>
            <w:tcW w:w="1156" w:type="dxa"/>
            <w:tcBorders>
              <w:top w:val="nil"/>
              <w:left w:val="nil"/>
              <w:bottom w:val="single" w:sz="4" w:space="0" w:color="auto"/>
              <w:right w:val="nil"/>
            </w:tcBorders>
            <w:shd w:val="clear" w:color="auto" w:fill="auto"/>
            <w:noWrap/>
            <w:vAlign w:val="center"/>
            <w:hideMark/>
          </w:tcPr>
          <w:p w14:paraId="15C72A45"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0.21</w:t>
            </w:r>
          </w:p>
        </w:tc>
      </w:tr>
      <w:tr w:rsidR="00112416" w:rsidRPr="00112416" w14:paraId="037A5F59" w14:textId="77777777" w:rsidTr="00112416">
        <w:trPr>
          <w:trHeight w:val="255"/>
          <w:jc w:val="center"/>
        </w:trPr>
        <w:tc>
          <w:tcPr>
            <w:tcW w:w="1492" w:type="dxa"/>
            <w:tcBorders>
              <w:top w:val="nil"/>
              <w:left w:val="nil"/>
              <w:bottom w:val="single" w:sz="4" w:space="0" w:color="auto"/>
              <w:right w:val="nil"/>
            </w:tcBorders>
            <w:shd w:val="clear" w:color="auto" w:fill="auto"/>
            <w:noWrap/>
            <w:vAlign w:val="center"/>
            <w:hideMark/>
          </w:tcPr>
          <w:p w14:paraId="561F3086" w14:textId="77777777" w:rsidR="00112416" w:rsidRPr="00112416" w:rsidRDefault="00112416" w:rsidP="00112416">
            <w:pPr>
              <w:rPr>
                <w:rFonts w:eastAsia="Times New Roman"/>
                <w:b/>
                <w:bCs/>
                <w:color w:val="000000"/>
                <w:sz w:val="20"/>
                <w:szCs w:val="20"/>
                <w:lang w:val="id-ID" w:eastAsia="id-ID"/>
              </w:rPr>
            </w:pPr>
            <w:r w:rsidRPr="00112416">
              <w:rPr>
                <w:rFonts w:eastAsia="Times New Roman"/>
                <w:b/>
                <w:bCs/>
                <w:color w:val="000000"/>
                <w:sz w:val="20"/>
                <w:szCs w:val="20"/>
                <w:lang w:val="id-ID" w:eastAsia="id-ID"/>
              </w:rPr>
              <w:t>Etos Kerja</w:t>
            </w:r>
          </w:p>
        </w:tc>
        <w:tc>
          <w:tcPr>
            <w:tcW w:w="1055" w:type="dxa"/>
            <w:tcBorders>
              <w:top w:val="nil"/>
              <w:left w:val="nil"/>
              <w:bottom w:val="single" w:sz="4" w:space="0" w:color="auto"/>
              <w:right w:val="nil"/>
            </w:tcBorders>
            <w:shd w:val="clear" w:color="auto" w:fill="auto"/>
            <w:noWrap/>
            <w:vAlign w:val="center"/>
            <w:hideMark/>
          </w:tcPr>
          <w:p w14:paraId="05955B27"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0.10</w:t>
            </w:r>
          </w:p>
        </w:tc>
        <w:tc>
          <w:tcPr>
            <w:tcW w:w="1297" w:type="dxa"/>
            <w:tcBorders>
              <w:top w:val="nil"/>
              <w:left w:val="nil"/>
              <w:bottom w:val="single" w:sz="4" w:space="0" w:color="auto"/>
              <w:right w:val="nil"/>
            </w:tcBorders>
            <w:shd w:val="clear" w:color="auto" w:fill="auto"/>
            <w:noWrap/>
            <w:vAlign w:val="center"/>
            <w:hideMark/>
          </w:tcPr>
          <w:p w14:paraId="4DD68BCF"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0.11</w:t>
            </w:r>
          </w:p>
        </w:tc>
        <w:tc>
          <w:tcPr>
            <w:tcW w:w="1492" w:type="dxa"/>
            <w:tcBorders>
              <w:top w:val="nil"/>
              <w:left w:val="nil"/>
              <w:bottom w:val="single" w:sz="4" w:space="0" w:color="auto"/>
              <w:right w:val="nil"/>
            </w:tcBorders>
            <w:shd w:val="clear" w:color="auto" w:fill="auto"/>
            <w:noWrap/>
            <w:vAlign w:val="center"/>
            <w:hideMark/>
          </w:tcPr>
          <w:p w14:paraId="3ABE5738"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0.14</w:t>
            </w:r>
          </w:p>
        </w:tc>
        <w:tc>
          <w:tcPr>
            <w:tcW w:w="908" w:type="dxa"/>
            <w:tcBorders>
              <w:top w:val="nil"/>
              <w:left w:val="nil"/>
              <w:bottom w:val="single" w:sz="4" w:space="0" w:color="auto"/>
              <w:right w:val="nil"/>
            </w:tcBorders>
            <w:shd w:val="clear" w:color="auto" w:fill="auto"/>
            <w:noWrap/>
            <w:vAlign w:val="center"/>
            <w:hideMark/>
          </w:tcPr>
          <w:p w14:paraId="3324E313"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0.14</w:t>
            </w:r>
          </w:p>
        </w:tc>
        <w:tc>
          <w:tcPr>
            <w:tcW w:w="1156" w:type="dxa"/>
            <w:tcBorders>
              <w:top w:val="nil"/>
              <w:left w:val="nil"/>
              <w:bottom w:val="single" w:sz="4" w:space="0" w:color="auto"/>
              <w:right w:val="nil"/>
            </w:tcBorders>
            <w:shd w:val="clear" w:color="auto" w:fill="auto"/>
            <w:noWrap/>
            <w:vAlign w:val="center"/>
            <w:hideMark/>
          </w:tcPr>
          <w:p w14:paraId="292820AD" w14:textId="77777777" w:rsidR="00112416" w:rsidRPr="00112416" w:rsidRDefault="00112416" w:rsidP="00112416">
            <w:pPr>
              <w:jc w:val="center"/>
              <w:rPr>
                <w:rFonts w:eastAsia="Times New Roman"/>
                <w:color w:val="000000"/>
                <w:sz w:val="20"/>
                <w:szCs w:val="20"/>
                <w:lang w:val="id-ID" w:eastAsia="id-ID"/>
              </w:rPr>
            </w:pPr>
            <w:r w:rsidRPr="00112416">
              <w:rPr>
                <w:rFonts w:eastAsia="Times New Roman"/>
                <w:color w:val="000000"/>
                <w:sz w:val="20"/>
                <w:szCs w:val="20"/>
                <w:lang w:val="id-ID" w:eastAsia="id-ID"/>
              </w:rPr>
              <w:t>0.13</w:t>
            </w:r>
          </w:p>
        </w:tc>
      </w:tr>
      <w:tr w:rsidR="00112416" w:rsidRPr="00112416" w14:paraId="27A4092B" w14:textId="77777777" w:rsidTr="00112416">
        <w:trPr>
          <w:trHeight w:val="255"/>
          <w:jc w:val="center"/>
        </w:trPr>
        <w:tc>
          <w:tcPr>
            <w:tcW w:w="6244" w:type="dxa"/>
            <w:gridSpan w:val="5"/>
            <w:tcBorders>
              <w:top w:val="single" w:sz="4" w:space="0" w:color="auto"/>
              <w:left w:val="nil"/>
              <w:bottom w:val="single" w:sz="4" w:space="0" w:color="auto"/>
              <w:right w:val="nil"/>
            </w:tcBorders>
            <w:shd w:val="clear" w:color="auto" w:fill="auto"/>
            <w:noWrap/>
            <w:vAlign w:val="center"/>
            <w:hideMark/>
          </w:tcPr>
          <w:p w14:paraId="08A88C49" w14:textId="77777777" w:rsidR="00112416" w:rsidRPr="00112416" w:rsidRDefault="00112416" w:rsidP="00112416">
            <w:pPr>
              <w:jc w:val="right"/>
              <w:rPr>
                <w:rFonts w:eastAsia="Times New Roman"/>
                <w:b/>
                <w:bCs/>
                <w:color w:val="000000"/>
                <w:sz w:val="20"/>
                <w:szCs w:val="20"/>
                <w:lang w:val="id-ID" w:eastAsia="id-ID"/>
              </w:rPr>
            </w:pPr>
            <w:r w:rsidRPr="00112416">
              <w:rPr>
                <w:rFonts w:eastAsia="Times New Roman"/>
                <w:b/>
                <w:bCs/>
                <w:color w:val="000000"/>
                <w:sz w:val="20"/>
                <w:szCs w:val="20"/>
                <w:lang w:val="id-ID" w:eastAsia="id-ID"/>
              </w:rPr>
              <w:t>Eigen Vector</w:t>
            </w:r>
          </w:p>
        </w:tc>
        <w:tc>
          <w:tcPr>
            <w:tcW w:w="1156" w:type="dxa"/>
            <w:tcBorders>
              <w:top w:val="nil"/>
              <w:left w:val="nil"/>
              <w:bottom w:val="single" w:sz="4" w:space="0" w:color="auto"/>
              <w:right w:val="nil"/>
            </w:tcBorders>
            <w:shd w:val="clear" w:color="auto" w:fill="auto"/>
            <w:noWrap/>
            <w:vAlign w:val="center"/>
            <w:hideMark/>
          </w:tcPr>
          <w:p w14:paraId="451A93C7" w14:textId="77777777" w:rsidR="00112416" w:rsidRPr="00112416" w:rsidRDefault="00112416" w:rsidP="00112416">
            <w:pPr>
              <w:jc w:val="center"/>
              <w:rPr>
                <w:rFonts w:eastAsia="Times New Roman"/>
                <w:b/>
                <w:bCs/>
                <w:color w:val="000000"/>
                <w:sz w:val="20"/>
                <w:szCs w:val="20"/>
                <w:lang w:val="id-ID" w:eastAsia="id-ID"/>
              </w:rPr>
            </w:pPr>
            <w:r w:rsidRPr="00112416">
              <w:rPr>
                <w:rFonts w:eastAsia="Times New Roman"/>
                <w:b/>
                <w:bCs/>
                <w:color w:val="000000"/>
                <w:sz w:val="20"/>
                <w:szCs w:val="20"/>
                <w:lang w:val="id-ID" w:eastAsia="id-ID"/>
              </w:rPr>
              <w:t>1.00</w:t>
            </w:r>
          </w:p>
        </w:tc>
      </w:tr>
    </w:tbl>
    <w:p w14:paraId="488218AF" w14:textId="77777777" w:rsidR="00112416" w:rsidRDefault="00112416" w:rsidP="00112416">
      <w:pPr>
        <w:jc w:val="center"/>
        <w:rPr>
          <w:bCs/>
          <w:lang w:val="id-ID"/>
        </w:rPr>
      </w:pPr>
    </w:p>
    <w:p w14:paraId="55B6A6E9" w14:textId="1C7503C0" w:rsidR="00112416" w:rsidRPr="00112416" w:rsidRDefault="00112416" w:rsidP="00112416">
      <w:pPr>
        <w:jc w:val="both"/>
        <w:rPr>
          <w:bCs/>
          <w:lang w:val="id-ID"/>
        </w:rPr>
      </w:pPr>
      <w:r w:rsidRPr="00112416">
        <w:rPr>
          <w:bCs/>
          <w:lang w:val="id-ID"/>
        </w:rPr>
        <w:t>Normalisasi didapatkan berdasarkan hasil pembagian dari masing-masing kriteria dan</w:t>
      </w:r>
      <w:r>
        <w:rPr>
          <w:bCs/>
          <w:lang w:val="id-ID"/>
        </w:rPr>
        <w:t xml:space="preserve"> </w:t>
      </w:r>
      <w:r w:rsidRPr="00112416">
        <w:rPr>
          <w:bCs/>
          <w:lang w:val="id-ID"/>
        </w:rPr>
        <w:t xml:space="preserve">mendapatkan nilai </w:t>
      </w:r>
      <w:r w:rsidRPr="00112416">
        <w:rPr>
          <w:bCs/>
          <w:i/>
          <w:iCs/>
          <w:lang w:val="id-ID"/>
        </w:rPr>
        <w:t>eigen vektor</w:t>
      </w:r>
      <w:r w:rsidRPr="00112416">
        <w:rPr>
          <w:bCs/>
          <w:lang w:val="id-ID"/>
        </w:rPr>
        <w:t xml:space="preserve"> dari rata-rata masing-masing kriteria. </w:t>
      </w:r>
      <w:r>
        <w:rPr>
          <w:bCs/>
          <w:lang w:val="id-ID"/>
        </w:rPr>
        <w:t>D</w:t>
      </w:r>
      <w:r w:rsidRPr="00112416">
        <w:rPr>
          <w:bCs/>
          <w:lang w:val="id-ID"/>
        </w:rPr>
        <w:t xml:space="preserve">ari </w:t>
      </w:r>
      <w:r w:rsidRPr="00112416">
        <w:rPr>
          <w:bCs/>
          <w:i/>
          <w:iCs/>
          <w:lang w:val="id-ID"/>
        </w:rPr>
        <w:t>vector eigen</w:t>
      </w:r>
      <w:r w:rsidRPr="00112416">
        <w:rPr>
          <w:bCs/>
          <w:lang w:val="id-ID"/>
        </w:rPr>
        <w:t xml:space="preserve"> terlihat</w:t>
      </w:r>
      <w:r>
        <w:rPr>
          <w:bCs/>
          <w:lang w:val="id-ID"/>
        </w:rPr>
        <w:t xml:space="preserve"> </w:t>
      </w:r>
      <w:r w:rsidRPr="00112416">
        <w:rPr>
          <w:bCs/>
          <w:lang w:val="id-ID"/>
        </w:rPr>
        <w:t>bahwa:</w:t>
      </w:r>
    </w:p>
    <w:p w14:paraId="5B2E2D75" w14:textId="54DDD4AB" w:rsidR="00112416" w:rsidRPr="00112416" w:rsidRDefault="00112416" w:rsidP="00975505">
      <w:pPr>
        <w:ind w:left="142"/>
        <w:jc w:val="both"/>
        <w:rPr>
          <w:bCs/>
          <w:lang w:val="id-ID"/>
        </w:rPr>
      </w:pPr>
      <w:r w:rsidRPr="00112416">
        <w:rPr>
          <w:bCs/>
          <w:lang w:val="id-ID"/>
        </w:rPr>
        <w:t>1</w:t>
      </w:r>
      <w:r w:rsidR="00975505">
        <w:rPr>
          <w:bCs/>
          <w:lang w:val="id-ID"/>
        </w:rPr>
        <w:t>)</w:t>
      </w:r>
      <w:r>
        <w:rPr>
          <w:bCs/>
          <w:lang w:val="id-ID"/>
        </w:rPr>
        <w:t xml:space="preserve"> </w:t>
      </w:r>
      <w:r w:rsidRPr="00112416">
        <w:rPr>
          <w:bCs/>
          <w:lang w:val="id-ID"/>
        </w:rPr>
        <w:t>Kriteria Keilmuan memiliki prioritas tertinggi dengan bobot 0.16</w:t>
      </w:r>
    </w:p>
    <w:p w14:paraId="1592C22A" w14:textId="425DF1B4" w:rsidR="00112416" w:rsidRPr="00112416" w:rsidRDefault="00112416" w:rsidP="00975505">
      <w:pPr>
        <w:ind w:left="142"/>
        <w:jc w:val="both"/>
        <w:rPr>
          <w:bCs/>
          <w:lang w:val="id-ID"/>
        </w:rPr>
      </w:pPr>
      <w:r w:rsidRPr="00112416">
        <w:rPr>
          <w:bCs/>
          <w:lang w:val="id-ID"/>
        </w:rPr>
        <w:t>2</w:t>
      </w:r>
      <w:r w:rsidR="00975505">
        <w:rPr>
          <w:bCs/>
          <w:lang w:val="id-ID"/>
        </w:rPr>
        <w:t>)</w:t>
      </w:r>
      <w:r>
        <w:rPr>
          <w:bCs/>
          <w:lang w:val="id-ID"/>
        </w:rPr>
        <w:t xml:space="preserve"> </w:t>
      </w:r>
      <w:r w:rsidRPr="00112416">
        <w:rPr>
          <w:bCs/>
          <w:lang w:val="id-ID"/>
        </w:rPr>
        <w:t>Kriteria Komunikasi memiliki prioritas kedua dengan bobot 0.08</w:t>
      </w:r>
    </w:p>
    <w:p w14:paraId="3A2F84DF" w14:textId="25F93B58" w:rsidR="00112416" w:rsidRPr="00112416" w:rsidRDefault="00112416" w:rsidP="00975505">
      <w:pPr>
        <w:ind w:left="142"/>
        <w:jc w:val="both"/>
        <w:rPr>
          <w:bCs/>
          <w:lang w:val="id-ID"/>
        </w:rPr>
      </w:pPr>
      <w:r w:rsidRPr="00112416">
        <w:rPr>
          <w:bCs/>
          <w:lang w:val="id-ID"/>
        </w:rPr>
        <w:t>3</w:t>
      </w:r>
      <w:r w:rsidR="00975505">
        <w:rPr>
          <w:bCs/>
          <w:lang w:val="id-ID"/>
        </w:rPr>
        <w:t>)</w:t>
      </w:r>
      <w:r>
        <w:rPr>
          <w:bCs/>
          <w:lang w:val="id-ID"/>
        </w:rPr>
        <w:t xml:space="preserve"> </w:t>
      </w:r>
      <w:r w:rsidRPr="00112416">
        <w:rPr>
          <w:bCs/>
          <w:lang w:val="id-ID"/>
        </w:rPr>
        <w:t>Kriteria Sikap Inklusif memiliki prioritas ketiga dengan  bobot  0.39</w:t>
      </w:r>
    </w:p>
    <w:p w14:paraId="4C094104" w14:textId="223C082A" w:rsidR="00112416" w:rsidRPr="00112416" w:rsidRDefault="00112416" w:rsidP="00975505">
      <w:pPr>
        <w:ind w:left="142"/>
        <w:jc w:val="both"/>
        <w:rPr>
          <w:bCs/>
          <w:lang w:val="id-ID"/>
        </w:rPr>
      </w:pPr>
      <w:r w:rsidRPr="00112416">
        <w:rPr>
          <w:bCs/>
          <w:lang w:val="id-ID"/>
        </w:rPr>
        <w:t>4</w:t>
      </w:r>
      <w:r w:rsidR="00975505">
        <w:rPr>
          <w:bCs/>
          <w:lang w:val="id-ID"/>
        </w:rPr>
        <w:t>)</w:t>
      </w:r>
      <w:r>
        <w:rPr>
          <w:bCs/>
          <w:lang w:val="id-ID"/>
        </w:rPr>
        <w:t xml:space="preserve"> </w:t>
      </w:r>
      <w:r w:rsidRPr="00112416">
        <w:rPr>
          <w:bCs/>
          <w:lang w:val="id-ID"/>
        </w:rPr>
        <w:t>Kriteria Objektif memiliki prioritas keempat dengan bobot  0.25</w:t>
      </w:r>
    </w:p>
    <w:p w14:paraId="1A1026C6" w14:textId="711D85D1" w:rsidR="00112416" w:rsidRPr="00112416" w:rsidRDefault="00112416" w:rsidP="00975505">
      <w:pPr>
        <w:ind w:left="142"/>
        <w:jc w:val="both"/>
        <w:rPr>
          <w:bCs/>
          <w:lang w:val="id-ID"/>
        </w:rPr>
      </w:pPr>
      <w:r w:rsidRPr="00112416">
        <w:rPr>
          <w:bCs/>
          <w:lang w:val="id-ID"/>
        </w:rPr>
        <w:t>5</w:t>
      </w:r>
      <w:r w:rsidR="00975505">
        <w:rPr>
          <w:bCs/>
          <w:lang w:val="id-ID"/>
        </w:rPr>
        <w:t>)</w:t>
      </w:r>
      <w:r>
        <w:rPr>
          <w:bCs/>
          <w:lang w:val="id-ID"/>
        </w:rPr>
        <w:t xml:space="preserve"> </w:t>
      </w:r>
      <w:r w:rsidRPr="00112416">
        <w:rPr>
          <w:bCs/>
          <w:lang w:val="id-ID"/>
        </w:rPr>
        <w:t>Kriteria Etos Kerja memiliki prioritas terendah dengan bobot  0.12</w:t>
      </w:r>
    </w:p>
    <w:p w14:paraId="78AC381E" w14:textId="45BA3B48" w:rsidR="00112416" w:rsidRPr="00112416" w:rsidRDefault="00112416" w:rsidP="00112416">
      <w:pPr>
        <w:jc w:val="both"/>
        <w:rPr>
          <w:bCs/>
          <w:lang w:val="id-ID"/>
        </w:rPr>
      </w:pPr>
      <w:r w:rsidRPr="00112416">
        <w:rPr>
          <w:bCs/>
          <w:lang w:val="id-ID"/>
        </w:rPr>
        <w:t xml:space="preserve">Jadi urutan kriteria untuk perekrtuan calon </w:t>
      </w:r>
      <w:r>
        <w:rPr>
          <w:bCs/>
          <w:i/>
          <w:iCs/>
          <w:lang w:val="id-ID"/>
        </w:rPr>
        <w:t>t</w:t>
      </w:r>
      <w:r w:rsidRPr="00112416">
        <w:rPr>
          <w:bCs/>
          <w:i/>
          <w:iCs/>
          <w:lang w:val="id-ID"/>
        </w:rPr>
        <w:t>eller</w:t>
      </w:r>
      <w:r w:rsidRPr="00112416">
        <w:rPr>
          <w:bCs/>
          <w:lang w:val="id-ID"/>
        </w:rPr>
        <w:t xml:space="preserve"> yaitu:</w:t>
      </w:r>
    </w:p>
    <w:p w14:paraId="01F1CDF7" w14:textId="60B0E908" w:rsidR="00112416" w:rsidRPr="00112416" w:rsidRDefault="00112416" w:rsidP="00112416">
      <w:pPr>
        <w:ind w:left="142"/>
        <w:jc w:val="both"/>
        <w:rPr>
          <w:bCs/>
          <w:lang w:val="id-ID"/>
        </w:rPr>
      </w:pPr>
      <w:r w:rsidRPr="00112416">
        <w:rPr>
          <w:bCs/>
          <w:lang w:val="id-ID"/>
        </w:rPr>
        <w:t>1</w:t>
      </w:r>
      <w:r w:rsidR="00975505">
        <w:rPr>
          <w:bCs/>
          <w:lang w:val="id-ID"/>
        </w:rPr>
        <w:t>)</w:t>
      </w:r>
      <w:r>
        <w:rPr>
          <w:bCs/>
          <w:lang w:val="id-ID"/>
        </w:rPr>
        <w:t xml:space="preserve"> </w:t>
      </w:r>
      <w:r w:rsidRPr="00112416">
        <w:rPr>
          <w:bCs/>
          <w:lang w:val="id-ID"/>
        </w:rPr>
        <w:t>Sikap  Inklusif</w:t>
      </w:r>
    </w:p>
    <w:p w14:paraId="347721F9" w14:textId="6692748B" w:rsidR="00112416" w:rsidRPr="00112416" w:rsidRDefault="00112416" w:rsidP="00112416">
      <w:pPr>
        <w:ind w:left="142"/>
        <w:jc w:val="both"/>
        <w:rPr>
          <w:bCs/>
          <w:lang w:val="id-ID"/>
        </w:rPr>
      </w:pPr>
      <w:r w:rsidRPr="00112416">
        <w:rPr>
          <w:bCs/>
          <w:lang w:val="id-ID"/>
        </w:rPr>
        <w:t>2</w:t>
      </w:r>
      <w:r w:rsidR="00975505">
        <w:rPr>
          <w:bCs/>
          <w:lang w:val="id-ID"/>
        </w:rPr>
        <w:t>)</w:t>
      </w:r>
      <w:r>
        <w:rPr>
          <w:bCs/>
          <w:lang w:val="id-ID"/>
        </w:rPr>
        <w:t xml:space="preserve"> </w:t>
      </w:r>
      <w:r w:rsidRPr="00112416">
        <w:rPr>
          <w:bCs/>
          <w:lang w:val="id-ID"/>
        </w:rPr>
        <w:t>Objektif</w:t>
      </w:r>
    </w:p>
    <w:p w14:paraId="595F0B80" w14:textId="2DB65D4A" w:rsidR="00112416" w:rsidRPr="00112416" w:rsidRDefault="00112416" w:rsidP="00112416">
      <w:pPr>
        <w:ind w:left="142"/>
        <w:jc w:val="both"/>
        <w:rPr>
          <w:bCs/>
          <w:lang w:val="id-ID"/>
        </w:rPr>
      </w:pPr>
      <w:r w:rsidRPr="00112416">
        <w:rPr>
          <w:bCs/>
          <w:lang w:val="id-ID"/>
        </w:rPr>
        <w:t>3</w:t>
      </w:r>
      <w:r w:rsidR="00975505">
        <w:rPr>
          <w:bCs/>
          <w:lang w:val="id-ID"/>
        </w:rPr>
        <w:t>)</w:t>
      </w:r>
      <w:r>
        <w:rPr>
          <w:bCs/>
          <w:lang w:val="id-ID"/>
        </w:rPr>
        <w:t xml:space="preserve"> </w:t>
      </w:r>
      <w:r w:rsidRPr="00112416">
        <w:rPr>
          <w:bCs/>
          <w:lang w:val="id-ID"/>
        </w:rPr>
        <w:t>Keilmuan</w:t>
      </w:r>
    </w:p>
    <w:p w14:paraId="2E490744" w14:textId="6AA8FBFF" w:rsidR="00112416" w:rsidRPr="00112416" w:rsidRDefault="00112416" w:rsidP="00112416">
      <w:pPr>
        <w:ind w:left="142"/>
        <w:jc w:val="both"/>
        <w:rPr>
          <w:bCs/>
          <w:lang w:val="id-ID"/>
        </w:rPr>
      </w:pPr>
      <w:r w:rsidRPr="00112416">
        <w:rPr>
          <w:bCs/>
          <w:lang w:val="id-ID"/>
        </w:rPr>
        <w:t>4</w:t>
      </w:r>
      <w:r w:rsidR="00975505">
        <w:rPr>
          <w:bCs/>
          <w:lang w:val="id-ID"/>
        </w:rPr>
        <w:t>)</w:t>
      </w:r>
      <w:r>
        <w:rPr>
          <w:bCs/>
          <w:lang w:val="id-ID"/>
        </w:rPr>
        <w:t xml:space="preserve"> </w:t>
      </w:r>
      <w:r w:rsidRPr="00112416">
        <w:rPr>
          <w:bCs/>
          <w:lang w:val="id-ID"/>
        </w:rPr>
        <w:t>Etos Kerja</w:t>
      </w:r>
    </w:p>
    <w:p w14:paraId="0D80193C" w14:textId="5A6ECA4C" w:rsidR="00112416" w:rsidRDefault="00112416" w:rsidP="00112416">
      <w:pPr>
        <w:ind w:left="142"/>
        <w:jc w:val="both"/>
        <w:rPr>
          <w:bCs/>
          <w:lang w:val="id-ID"/>
        </w:rPr>
      </w:pPr>
      <w:r w:rsidRPr="00112416">
        <w:rPr>
          <w:bCs/>
          <w:lang w:val="id-ID"/>
        </w:rPr>
        <w:t>5</w:t>
      </w:r>
      <w:r w:rsidR="00975505">
        <w:rPr>
          <w:bCs/>
          <w:lang w:val="id-ID"/>
        </w:rPr>
        <w:t>)</w:t>
      </w:r>
      <w:r>
        <w:rPr>
          <w:bCs/>
          <w:lang w:val="id-ID"/>
        </w:rPr>
        <w:t xml:space="preserve"> </w:t>
      </w:r>
      <w:r w:rsidRPr="00112416">
        <w:rPr>
          <w:bCs/>
          <w:lang w:val="id-ID"/>
        </w:rPr>
        <w:t>Komunikasi</w:t>
      </w:r>
    </w:p>
    <w:p w14:paraId="7DBA37ED" w14:textId="67539AF3" w:rsidR="00112416" w:rsidRDefault="00112416" w:rsidP="00137CE7">
      <w:pPr>
        <w:jc w:val="both"/>
        <w:rPr>
          <w:bCs/>
          <w:lang w:val="id-ID"/>
        </w:rPr>
      </w:pPr>
    </w:p>
    <w:p w14:paraId="1FCD9E00" w14:textId="2E332949" w:rsidR="00FC4AAE" w:rsidRDefault="00975505" w:rsidP="00137CE7">
      <w:pPr>
        <w:jc w:val="both"/>
        <w:rPr>
          <w:bCs/>
          <w:lang w:val="id-ID"/>
        </w:rPr>
      </w:pPr>
      <w:r>
        <w:rPr>
          <w:bCs/>
          <w:lang w:val="id-ID"/>
        </w:rPr>
        <w:t xml:space="preserve">2. </w:t>
      </w:r>
      <w:r w:rsidR="00EE7DD3">
        <w:rPr>
          <w:bCs/>
          <w:lang w:val="id-ID"/>
        </w:rPr>
        <w:t>Normalisasi masing-masing kriteria</w:t>
      </w:r>
    </w:p>
    <w:p w14:paraId="2B0CD960" w14:textId="77777777" w:rsidR="00B729C8" w:rsidRDefault="00B729C8" w:rsidP="00B729C8">
      <w:pPr>
        <w:jc w:val="center"/>
        <w:rPr>
          <w:bCs/>
          <w:sz w:val="20"/>
          <w:szCs w:val="20"/>
          <w:lang w:val="id-ID"/>
        </w:rPr>
      </w:pPr>
      <w:r w:rsidRPr="00B729C8">
        <w:rPr>
          <w:bCs/>
          <w:sz w:val="20"/>
          <w:szCs w:val="20"/>
          <w:lang w:val="id-ID"/>
        </w:rPr>
        <w:t>TABEL</w:t>
      </w:r>
      <w:r>
        <w:rPr>
          <w:bCs/>
          <w:sz w:val="20"/>
          <w:szCs w:val="20"/>
          <w:lang w:val="id-ID"/>
        </w:rPr>
        <w:t xml:space="preserve"> VII</w:t>
      </w:r>
    </w:p>
    <w:p w14:paraId="0C66542A" w14:textId="114A13CD" w:rsidR="000134FA" w:rsidRPr="00B729C8" w:rsidRDefault="00B729C8" w:rsidP="00B729C8">
      <w:pPr>
        <w:jc w:val="center"/>
        <w:rPr>
          <w:bCs/>
          <w:sz w:val="16"/>
          <w:szCs w:val="16"/>
          <w:lang w:val="id-ID"/>
        </w:rPr>
      </w:pPr>
      <w:r>
        <w:rPr>
          <w:bCs/>
          <w:sz w:val="20"/>
          <w:szCs w:val="20"/>
          <w:lang w:val="id-ID"/>
        </w:rPr>
        <w:t>NORMALISASI KRITERIA KEILMUAN</w:t>
      </w:r>
    </w:p>
    <w:tbl>
      <w:tblPr>
        <w:tblW w:w="8647" w:type="dxa"/>
        <w:jc w:val="center"/>
        <w:tblLook w:val="04A0" w:firstRow="1" w:lastRow="0" w:firstColumn="1" w:lastColumn="0" w:noHBand="0" w:noVBand="1"/>
      </w:tblPr>
      <w:tblGrid>
        <w:gridCol w:w="2127"/>
        <w:gridCol w:w="1706"/>
        <w:gridCol w:w="2003"/>
        <w:gridCol w:w="1722"/>
        <w:gridCol w:w="7"/>
        <w:gridCol w:w="1082"/>
      </w:tblGrid>
      <w:tr w:rsidR="00EE7DD3" w:rsidRPr="00EE7DD3" w14:paraId="32F48307" w14:textId="77777777" w:rsidTr="00EE7DD3">
        <w:trPr>
          <w:trHeight w:val="342"/>
          <w:jc w:val="center"/>
        </w:trPr>
        <w:tc>
          <w:tcPr>
            <w:tcW w:w="8647" w:type="dxa"/>
            <w:gridSpan w:val="6"/>
            <w:tcBorders>
              <w:top w:val="single" w:sz="4" w:space="0" w:color="auto"/>
              <w:left w:val="nil"/>
              <w:bottom w:val="single" w:sz="4" w:space="0" w:color="auto"/>
              <w:right w:val="nil"/>
            </w:tcBorders>
            <w:shd w:val="clear" w:color="auto" w:fill="auto"/>
            <w:noWrap/>
            <w:vAlign w:val="center"/>
            <w:hideMark/>
          </w:tcPr>
          <w:p w14:paraId="49CF5B75" w14:textId="77777777"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Normalisasi Matrik Berdasarkan Keilmuan</w:t>
            </w:r>
          </w:p>
        </w:tc>
      </w:tr>
      <w:tr w:rsidR="00EE7DD3" w:rsidRPr="00EE7DD3" w14:paraId="3BA2BE4B" w14:textId="77777777" w:rsidTr="00EE7DD3">
        <w:trPr>
          <w:trHeight w:val="342"/>
          <w:jc w:val="center"/>
        </w:trPr>
        <w:tc>
          <w:tcPr>
            <w:tcW w:w="2127" w:type="dxa"/>
            <w:tcBorders>
              <w:top w:val="nil"/>
              <w:left w:val="nil"/>
              <w:bottom w:val="single" w:sz="4" w:space="0" w:color="auto"/>
              <w:right w:val="nil"/>
            </w:tcBorders>
            <w:shd w:val="clear" w:color="auto" w:fill="auto"/>
            <w:noWrap/>
            <w:vAlign w:val="center"/>
            <w:hideMark/>
          </w:tcPr>
          <w:p w14:paraId="6953701E" w14:textId="77777777"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Alternatif</w:t>
            </w:r>
          </w:p>
        </w:tc>
        <w:tc>
          <w:tcPr>
            <w:tcW w:w="1706" w:type="dxa"/>
            <w:tcBorders>
              <w:top w:val="nil"/>
              <w:left w:val="nil"/>
              <w:bottom w:val="single" w:sz="4" w:space="0" w:color="auto"/>
              <w:right w:val="nil"/>
            </w:tcBorders>
            <w:shd w:val="clear" w:color="auto" w:fill="auto"/>
            <w:noWrap/>
            <w:vAlign w:val="center"/>
            <w:hideMark/>
          </w:tcPr>
          <w:p w14:paraId="4101212A"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Agung Punomo S.E</w:t>
            </w:r>
          </w:p>
        </w:tc>
        <w:tc>
          <w:tcPr>
            <w:tcW w:w="2003" w:type="dxa"/>
            <w:tcBorders>
              <w:top w:val="nil"/>
              <w:left w:val="nil"/>
              <w:bottom w:val="single" w:sz="4" w:space="0" w:color="auto"/>
              <w:right w:val="nil"/>
            </w:tcBorders>
            <w:shd w:val="clear" w:color="auto" w:fill="auto"/>
            <w:noWrap/>
            <w:vAlign w:val="center"/>
            <w:hideMark/>
          </w:tcPr>
          <w:p w14:paraId="6362222C"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Dwi Rudi Wibowo S.H</w:t>
            </w:r>
          </w:p>
        </w:tc>
        <w:tc>
          <w:tcPr>
            <w:tcW w:w="1729" w:type="dxa"/>
            <w:gridSpan w:val="2"/>
            <w:tcBorders>
              <w:top w:val="nil"/>
              <w:left w:val="nil"/>
              <w:bottom w:val="single" w:sz="4" w:space="0" w:color="auto"/>
              <w:right w:val="nil"/>
            </w:tcBorders>
            <w:shd w:val="clear" w:color="auto" w:fill="auto"/>
            <w:noWrap/>
            <w:vAlign w:val="center"/>
            <w:hideMark/>
          </w:tcPr>
          <w:p w14:paraId="46C5CAA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Agus Wahyu S.kom</w:t>
            </w:r>
          </w:p>
        </w:tc>
        <w:tc>
          <w:tcPr>
            <w:tcW w:w="1082" w:type="dxa"/>
            <w:tcBorders>
              <w:top w:val="nil"/>
              <w:left w:val="nil"/>
              <w:bottom w:val="single" w:sz="4" w:space="0" w:color="auto"/>
              <w:right w:val="nil"/>
            </w:tcBorders>
            <w:shd w:val="clear" w:color="auto" w:fill="auto"/>
            <w:noWrap/>
            <w:vAlign w:val="center"/>
            <w:hideMark/>
          </w:tcPr>
          <w:p w14:paraId="2CFB3165" w14:textId="5C1F6DEB"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Rata-</w:t>
            </w:r>
            <w:r>
              <w:rPr>
                <w:rFonts w:eastAsia="Times New Roman"/>
                <w:color w:val="000000"/>
                <w:sz w:val="20"/>
                <w:szCs w:val="20"/>
                <w:lang w:val="id-ID" w:eastAsia="id-ID"/>
              </w:rPr>
              <w:t>R</w:t>
            </w:r>
            <w:r w:rsidRPr="00EE7DD3">
              <w:rPr>
                <w:rFonts w:eastAsia="Times New Roman"/>
                <w:color w:val="000000"/>
                <w:sz w:val="20"/>
                <w:szCs w:val="20"/>
                <w:lang w:val="id-ID" w:eastAsia="id-ID"/>
              </w:rPr>
              <w:t>ata</w:t>
            </w:r>
          </w:p>
        </w:tc>
      </w:tr>
      <w:tr w:rsidR="00EE7DD3" w:rsidRPr="00EE7DD3" w14:paraId="3B42EF90" w14:textId="77777777" w:rsidTr="00EE7DD3">
        <w:trPr>
          <w:trHeight w:val="342"/>
          <w:jc w:val="center"/>
        </w:trPr>
        <w:tc>
          <w:tcPr>
            <w:tcW w:w="2127" w:type="dxa"/>
            <w:tcBorders>
              <w:top w:val="nil"/>
              <w:left w:val="nil"/>
              <w:bottom w:val="single" w:sz="4" w:space="0" w:color="auto"/>
              <w:right w:val="nil"/>
            </w:tcBorders>
            <w:shd w:val="clear" w:color="auto" w:fill="auto"/>
            <w:noWrap/>
            <w:vAlign w:val="center"/>
            <w:hideMark/>
          </w:tcPr>
          <w:p w14:paraId="6D6B0B79"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Agung Punomo S.E</w:t>
            </w:r>
          </w:p>
        </w:tc>
        <w:tc>
          <w:tcPr>
            <w:tcW w:w="1706" w:type="dxa"/>
            <w:tcBorders>
              <w:top w:val="nil"/>
              <w:left w:val="nil"/>
              <w:bottom w:val="single" w:sz="4" w:space="0" w:color="auto"/>
              <w:right w:val="nil"/>
            </w:tcBorders>
            <w:shd w:val="clear" w:color="auto" w:fill="auto"/>
            <w:noWrap/>
            <w:vAlign w:val="center"/>
            <w:hideMark/>
          </w:tcPr>
          <w:p w14:paraId="3EA4250E"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0,4</w:t>
            </w:r>
          </w:p>
        </w:tc>
        <w:tc>
          <w:tcPr>
            <w:tcW w:w="2003" w:type="dxa"/>
            <w:tcBorders>
              <w:top w:val="nil"/>
              <w:left w:val="nil"/>
              <w:bottom w:val="single" w:sz="4" w:space="0" w:color="auto"/>
              <w:right w:val="nil"/>
            </w:tcBorders>
            <w:shd w:val="clear" w:color="auto" w:fill="auto"/>
            <w:noWrap/>
            <w:vAlign w:val="center"/>
            <w:hideMark/>
          </w:tcPr>
          <w:p w14:paraId="3A2E6CEB"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0,46</w:t>
            </w:r>
          </w:p>
        </w:tc>
        <w:tc>
          <w:tcPr>
            <w:tcW w:w="1729" w:type="dxa"/>
            <w:gridSpan w:val="2"/>
            <w:tcBorders>
              <w:top w:val="nil"/>
              <w:left w:val="nil"/>
              <w:bottom w:val="single" w:sz="4" w:space="0" w:color="auto"/>
              <w:right w:val="nil"/>
            </w:tcBorders>
            <w:shd w:val="clear" w:color="auto" w:fill="auto"/>
            <w:noWrap/>
            <w:vAlign w:val="center"/>
            <w:hideMark/>
          </w:tcPr>
          <w:p w14:paraId="22153D41"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0,45</w:t>
            </w:r>
          </w:p>
        </w:tc>
        <w:tc>
          <w:tcPr>
            <w:tcW w:w="1082" w:type="dxa"/>
            <w:tcBorders>
              <w:top w:val="nil"/>
              <w:left w:val="nil"/>
              <w:bottom w:val="single" w:sz="4" w:space="0" w:color="auto"/>
              <w:right w:val="nil"/>
            </w:tcBorders>
            <w:shd w:val="clear" w:color="auto" w:fill="auto"/>
            <w:noWrap/>
            <w:vAlign w:val="center"/>
            <w:hideMark/>
          </w:tcPr>
          <w:p w14:paraId="23DB9DD6"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0,45</w:t>
            </w:r>
          </w:p>
        </w:tc>
      </w:tr>
      <w:tr w:rsidR="00EE7DD3" w:rsidRPr="00EE7DD3" w14:paraId="7310B072" w14:textId="77777777" w:rsidTr="00EE7DD3">
        <w:trPr>
          <w:trHeight w:val="342"/>
          <w:jc w:val="center"/>
        </w:trPr>
        <w:tc>
          <w:tcPr>
            <w:tcW w:w="2127" w:type="dxa"/>
            <w:tcBorders>
              <w:top w:val="nil"/>
              <w:left w:val="nil"/>
              <w:bottom w:val="single" w:sz="4" w:space="0" w:color="auto"/>
              <w:right w:val="nil"/>
            </w:tcBorders>
            <w:shd w:val="clear" w:color="auto" w:fill="auto"/>
            <w:noWrap/>
            <w:vAlign w:val="center"/>
            <w:hideMark/>
          </w:tcPr>
          <w:p w14:paraId="11ED3278"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Dwi Rudi Wibowo S.H</w:t>
            </w:r>
          </w:p>
        </w:tc>
        <w:tc>
          <w:tcPr>
            <w:tcW w:w="1706" w:type="dxa"/>
            <w:tcBorders>
              <w:top w:val="nil"/>
              <w:left w:val="nil"/>
              <w:bottom w:val="single" w:sz="4" w:space="0" w:color="auto"/>
              <w:right w:val="nil"/>
            </w:tcBorders>
            <w:shd w:val="clear" w:color="auto" w:fill="auto"/>
            <w:noWrap/>
            <w:vAlign w:val="center"/>
            <w:hideMark/>
          </w:tcPr>
          <w:p w14:paraId="53B5E03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0,24</w:t>
            </w:r>
          </w:p>
        </w:tc>
        <w:tc>
          <w:tcPr>
            <w:tcW w:w="2003" w:type="dxa"/>
            <w:tcBorders>
              <w:top w:val="nil"/>
              <w:left w:val="nil"/>
              <w:bottom w:val="single" w:sz="4" w:space="0" w:color="auto"/>
              <w:right w:val="nil"/>
            </w:tcBorders>
            <w:shd w:val="clear" w:color="auto" w:fill="auto"/>
            <w:noWrap/>
            <w:vAlign w:val="center"/>
            <w:hideMark/>
          </w:tcPr>
          <w:p w14:paraId="03666CEE"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0,26</w:t>
            </w:r>
          </w:p>
        </w:tc>
        <w:tc>
          <w:tcPr>
            <w:tcW w:w="1729" w:type="dxa"/>
            <w:gridSpan w:val="2"/>
            <w:tcBorders>
              <w:top w:val="nil"/>
              <w:left w:val="nil"/>
              <w:bottom w:val="single" w:sz="4" w:space="0" w:color="auto"/>
              <w:right w:val="nil"/>
            </w:tcBorders>
            <w:shd w:val="clear" w:color="auto" w:fill="auto"/>
            <w:noWrap/>
            <w:vAlign w:val="center"/>
            <w:hideMark/>
          </w:tcPr>
          <w:p w14:paraId="0B6D91A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0,28</w:t>
            </w:r>
          </w:p>
        </w:tc>
        <w:tc>
          <w:tcPr>
            <w:tcW w:w="1082" w:type="dxa"/>
            <w:tcBorders>
              <w:top w:val="nil"/>
              <w:left w:val="nil"/>
              <w:bottom w:val="single" w:sz="4" w:space="0" w:color="auto"/>
              <w:right w:val="nil"/>
            </w:tcBorders>
            <w:shd w:val="clear" w:color="auto" w:fill="auto"/>
            <w:noWrap/>
            <w:vAlign w:val="center"/>
            <w:hideMark/>
          </w:tcPr>
          <w:p w14:paraId="05784C38"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0,26</w:t>
            </w:r>
          </w:p>
        </w:tc>
      </w:tr>
      <w:tr w:rsidR="00EE7DD3" w:rsidRPr="00EE7DD3" w14:paraId="22A4482D" w14:textId="77777777" w:rsidTr="00EE7DD3">
        <w:trPr>
          <w:trHeight w:val="342"/>
          <w:jc w:val="center"/>
        </w:trPr>
        <w:tc>
          <w:tcPr>
            <w:tcW w:w="2127" w:type="dxa"/>
            <w:tcBorders>
              <w:top w:val="nil"/>
              <w:left w:val="nil"/>
              <w:bottom w:val="single" w:sz="4" w:space="0" w:color="auto"/>
              <w:right w:val="nil"/>
            </w:tcBorders>
            <w:shd w:val="clear" w:color="auto" w:fill="auto"/>
            <w:noWrap/>
            <w:vAlign w:val="center"/>
            <w:hideMark/>
          </w:tcPr>
          <w:p w14:paraId="624DF6C7"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Agus Wahyu S.kom</w:t>
            </w:r>
          </w:p>
        </w:tc>
        <w:tc>
          <w:tcPr>
            <w:tcW w:w="1706" w:type="dxa"/>
            <w:tcBorders>
              <w:top w:val="nil"/>
              <w:left w:val="nil"/>
              <w:bottom w:val="single" w:sz="4" w:space="0" w:color="auto"/>
              <w:right w:val="nil"/>
            </w:tcBorders>
            <w:shd w:val="clear" w:color="auto" w:fill="auto"/>
            <w:noWrap/>
            <w:vAlign w:val="center"/>
            <w:hideMark/>
          </w:tcPr>
          <w:p w14:paraId="640129C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0,32</w:t>
            </w:r>
          </w:p>
        </w:tc>
        <w:tc>
          <w:tcPr>
            <w:tcW w:w="2003" w:type="dxa"/>
            <w:tcBorders>
              <w:top w:val="nil"/>
              <w:left w:val="nil"/>
              <w:bottom w:val="single" w:sz="4" w:space="0" w:color="auto"/>
              <w:right w:val="nil"/>
            </w:tcBorders>
            <w:shd w:val="clear" w:color="auto" w:fill="auto"/>
            <w:noWrap/>
            <w:vAlign w:val="center"/>
            <w:hideMark/>
          </w:tcPr>
          <w:p w14:paraId="1BAB9573"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0,28</w:t>
            </w:r>
          </w:p>
        </w:tc>
        <w:tc>
          <w:tcPr>
            <w:tcW w:w="1729" w:type="dxa"/>
            <w:gridSpan w:val="2"/>
            <w:tcBorders>
              <w:top w:val="nil"/>
              <w:left w:val="nil"/>
              <w:bottom w:val="single" w:sz="4" w:space="0" w:color="auto"/>
              <w:right w:val="nil"/>
            </w:tcBorders>
            <w:shd w:val="clear" w:color="auto" w:fill="auto"/>
            <w:noWrap/>
            <w:vAlign w:val="center"/>
            <w:hideMark/>
          </w:tcPr>
          <w:p w14:paraId="2091296E"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0,27</w:t>
            </w:r>
          </w:p>
        </w:tc>
        <w:tc>
          <w:tcPr>
            <w:tcW w:w="1082" w:type="dxa"/>
            <w:tcBorders>
              <w:top w:val="nil"/>
              <w:left w:val="nil"/>
              <w:bottom w:val="single" w:sz="4" w:space="0" w:color="auto"/>
              <w:right w:val="nil"/>
            </w:tcBorders>
            <w:shd w:val="clear" w:color="auto" w:fill="auto"/>
            <w:noWrap/>
            <w:vAlign w:val="center"/>
            <w:hideMark/>
          </w:tcPr>
          <w:p w14:paraId="7BEF33D4"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0,29</w:t>
            </w:r>
          </w:p>
        </w:tc>
      </w:tr>
      <w:tr w:rsidR="00EE7DD3" w:rsidRPr="00EE7DD3" w14:paraId="0D43F7A3" w14:textId="77777777" w:rsidTr="00EE7DD3">
        <w:trPr>
          <w:trHeight w:val="342"/>
          <w:jc w:val="center"/>
        </w:trPr>
        <w:tc>
          <w:tcPr>
            <w:tcW w:w="7558" w:type="dxa"/>
            <w:gridSpan w:val="4"/>
            <w:tcBorders>
              <w:top w:val="single" w:sz="4" w:space="0" w:color="auto"/>
              <w:left w:val="nil"/>
              <w:bottom w:val="single" w:sz="4" w:space="0" w:color="auto"/>
              <w:right w:val="nil"/>
            </w:tcBorders>
            <w:shd w:val="clear" w:color="auto" w:fill="auto"/>
            <w:noWrap/>
            <w:vAlign w:val="center"/>
            <w:hideMark/>
          </w:tcPr>
          <w:p w14:paraId="13719914" w14:textId="77777777" w:rsidR="00EE7DD3" w:rsidRPr="00EE7DD3" w:rsidRDefault="00EE7DD3" w:rsidP="00EE7DD3">
            <w:pPr>
              <w:jc w:val="right"/>
              <w:rPr>
                <w:rFonts w:eastAsia="Times New Roman"/>
                <w:b/>
                <w:bCs/>
                <w:color w:val="000000"/>
                <w:sz w:val="20"/>
                <w:szCs w:val="20"/>
                <w:lang w:val="id-ID" w:eastAsia="id-ID"/>
              </w:rPr>
            </w:pPr>
            <w:r w:rsidRPr="00EE7DD3">
              <w:rPr>
                <w:rFonts w:eastAsia="Times New Roman"/>
                <w:b/>
                <w:bCs/>
                <w:color w:val="000000"/>
                <w:sz w:val="20"/>
                <w:szCs w:val="20"/>
                <w:lang w:val="id-ID" w:eastAsia="id-ID"/>
              </w:rPr>
              <w:t>Eigen Vector</w:t>
            </w:r>
          </w:p>
        </w:tc>
        <w:tc>
          <w:tcPr>
            <w:tcW w:w="1089" w:type="dxa"/>
            <w:gridSpan w:val="2"/>
            <w:tcBorders>
              <w:top w:val="nil"/>
              <w:left w:val="nil"/>
              <w:bottom w:val="single" w:sz="4" w:space="0" w:color="auto"/>
              <w:right w:val="nil"/>
            </w:tcBorders>
            <w:shd w:val="clear" w:color="auto" w:fill="auto"/>
            <w:noWrap/>
            <w:vAlign w:val="center"/>
            <w:hideMark/>
          </w:tcPr>
          <w:p w14:paraId="080A469F" w14:textId="77777777"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1</w:t>
            </w:r>
          </w:p>
        </w:tc>
      </w:tr>
    </w:tbl>
    <w:p w14:paraId="389D86C5" w14:textId="0020CA1F" w:rsidR="000134FA" w:rsidRDefault="000134FA" w:rsidP="00137CE7">
      <w:pPr>
        <w:jc w:val="both"/>
        <w:rPr>
          <w:bCs/>
          <w:lang w:val="id-ID"/>
        </w:rPr>
      </w:pPr>
    </w:p>
    <w:p w14:paraId="0727A4B1" w14:textId="1448BE17" w:rsidR="00B729C8" w:rsidRDefault="00B729C8" w:rsidP="00B729C8">
      <w:pPr>
        <w:jc w:val="center"/>
        <w:rPr>
          <w:bCs/>
          <w:sz w:val="20"/>
          <w:szCs w:val="20"/>
          <w:lang w:val="id-ID"/>
        </w:rPr>
      </w:pPr>
      <w:r w:rsidRPr="00B729C8">
        <w:rPr>
          <w:bCs/>
          <w:sz w:val="20"/>
          <w:szCs w:val="20"/>
          <w:lang w:val="id-ID"/>
        </w:rPr>
        <w:t>TABEL</w:t>
      </w:r>
      <w:r>
        <w:rPr>
          <w:bCs/>
          <w:sz w:val="20"/>
          <w:szCs w:val="20"/>
          <w:lang w:val="id-ID"/>
        </w:rPr>
        <w:t xml:space="preserve"> VIII</w:t>
      </w:r>
    </w:p>
    <w:p w14:paraId="04F6B26D" w14:textId="13E6B209" w:rsidR="00B729C8" w:rsidRDefault="00B729C8" w:rsidP="00B729C8">
      <w:pPr>
        <w:jc w:val="center"/>
        <w:rPr>
          <w:bCs/>
          <w:lang w:val="id-ID"/>
        </w:rPr>
      </w:pPr>
      <w:r>
        <w:rPr>
          <w:bCs/>
          <w:sz w:val="20"/>
          <w:szCs w:val="20"/>
          <w:lang w:val="id-ID"/>
        </w:rPr>
        <w:t>NORMALISASI KRITERIA KOMUNIKASI</w:t>
      </w:r>
    </w:p>
    <w:tbl>
      <w:tblPr>
        <w:tblW w:w="8789" w:type="dxa"/>
        <w:jc w:val="center"/>
        <w:tblLook w:val="04A0" w:firstRow="1" w:lastRow="0" w:firstColumn="1" w:lastColumn="0" w:noHBand="0" w:noVBand="1"/>
      </w:tblPr>
      <w:tblGrid>
        <w:gridCol w:w="2268"/>
        <w:gridCol w:w="1706"/>
        <w:gridCol w:w="2003"/>
        <w:gridCol w:w="1722"/>
        <w:gridCol w:w="7"/>
        <w:gridCol w:w="1083"/>
      </w:tblGrid>
      <w:tr w:rsidR="00EE7DD3" w:rsidRPr="00EE7DD3" w14:paraId="76C5437E" w14:textId="77777777" w:rsidTr="00EE7DD3">
        <w:trPr>
          <w:trHeight w:val="342"/>
          <w:jc w:val="center"/>
        </w:trPr>
        <w:tc>
          <w:tcPr>
            <w:tcW w:w="8789" w:type="dxa"/>
            <w:gridSpan w:val="6"/>
            <w:tcBorders>
              <w:top w:val="single" w:sz="4" w:space="0" w:color="auto"/>
              <w:left w:val="nil"/>
              <w:bottom w:val="single" w:sz="4" w:space="0" w:color="auto"/>
              <w:right w:val="nil"/>
            </w:tcBorders>
            <w:shd w:val="clear" w:color="auto" w:fill="auto"/>
            <w:noWrap/>
            <w:vAlign w:val="center"/>
            <w:hideMark/>
          </w:tcPr>
          <w:p w14:paraId="0BD49E30" w14:textId="2E4A5AE4"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 xml:space="preserve">Normalisasi </w:t>
            </w:r>
            <w:r>
              <w:rPr>
                <w:rFonts w:eastAsia="Times New Roman"/>
                <w:b/>
                <w:bCs/>
                <w:color w:val="000000"/>
                <w:sz w:val="20"/>
                <w:szCs w:val="20"/>
                <w:lang w:val="id-ID" w:eastAsia="id-ID"/>
              </w:rPr>
              <w:t>M</w:t>
            </w:r>
            <w:r w:rsidRPr="00EE7DD3">
              <w:rPr>
                <w:rFonts w:eastAsia="Times New Roman"/>
                <w:b/>
                <w:bCs/>
                <w:color w:val="000000"/>
                <w:sz w:val="20"/>
                <w:szCs w:val="20"/>
                <w:lang w:val="id-ID" w:eastAsia="id-ID"/>
              </w:rPr>
              <w:t>atrik Berdasarkan Komunikasi</w:t>
            </w:r>
          </w:p>
        </w:tc>
      </w:tr>
      <w:tr w:rsidR="00EE7DD3" w:rsidRPr="00EE7DD3" w14:paraId="6322012C" w14:textId="77777777" w:rsidTr="00EE7DD3">
        <w:trPr>
          <w:trHeight w:val="342"/>
          <w:jc w:val="center"/>
        </w:trPr>
        <w:tc>
          <w:tcPr>
            <w:tcW w:w="2268" w:type="dxa"/>
            <w:tcBorders>
              <w:top w:val="nil"/>
              <w:left w:val="nil"/>
              <w:bottom w:val="single" w:sz="4" w:space="0" w:color="auto"/>
              <w:right w:val="nil"/>
            </w:tcBorders>
            <w:shd w:val="clear" w:color="auto" w:fill="auto"/>
            <w:noWrap/>
            <w:vAlign w:val="center"/>
            <w:hideMark/>
          </w:tcPr>
          <w:p w14:paraId="08BB317D" w14:textId="77777777"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Alternatif</w:t>
            </w:r>
          </w:p>
        </w:tc>
        <w:tc>
          <w:tcPr>
            <w:tcW w:w="1706" w:type="dxa"/>
            <w:tcBorders>
              <w:top w:val="nil"/>
              <w:left w:val="nil"/>
              <w:bottom w:val="single" w:sz="4" w:space="0" w:color="auto"/>
              <w:right w:val="nil"/>
            </w:tcBorders>
            <w:shd w:val="clear" w:color="auto" w:fill="auto"/>
            <w:noWrap/>
            <w:vAlign w:val="center"/>
            <w:hideMark/>
          </w:tcPr>
          <w:p w14:paraId="10662D81"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Agung Punomo S.E</w:t>
            </w:r>
          </w:p>
        </w:tc>
        <w:tc>
          <w:tcPr>
            <w:tcW w:w="2003" w:type="dxa"/>
            <w:tcBorders>
              <w:top w:val="nil"/>
              <w:left w:val="nil"/>
              <w:bottom w:val="single" w:sz="4" w:space="0" w:color="auto"/>
              <w:right w:val="nil"/>
            </w:tcBorders>
            <w:shd w:val="clear" w:color="auto" w:fill="auto"/>
            <w:noWrap/>
            <w:vAlign w:val="center"/>
            <w:hideMark/>
          </w:tcPr>
          <w:p w14:paraId="3AEC5DF8"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Dwi Rudi Wibowo S.H</w:t>
            </w:r>
          </w:p>
        </w:tc>
        <w:tc>
          <w:tcPr>
            <w:tcW w:w="1729" w:type="dxa"/>
            <w:gridSpan w:val="2"/>
            <w:tcBorders>
              <w:top w:val="nil"/>
              <w:left w:val="nil"/>
              <w:bottom w:val="single" w:sz="4" w:space="0" w:color="auto"/>
              <w:right w:val="nil"/>
            </w:tcBorders>
            <w:shd w:val="clear" w:color="auto" w:fill="auto"/>
            <w:noWrap/>
            <w:vAlign w:val="center"/>
            <w:hideMark/>
          </w:tcPr>
          <w:p w14:paraId="18DDBE1A"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Agus Wahyu S.kom</w:t>
            </w:r>
          </w:p>
        </w:tc>
        <w:tc>
          <w:tcPr>
            <w:tcW w:w="1083" w:type="dxa"/>
            <w:tcBorders>
              <w:top w:val="nil"/>
              <w:left w:val="nil"/>
              <w:bottom w:val="single" w:sz="4" w:space="0" w:color="auto"/>
              <w:right w:val="nil"/>
            </w:tcBorders>
            <w:shd w:val="clear" w:color="auto" w:fill="auto"/>
            <w:noWrap/>
            <w:vAlign w:val="center"/>
            <w:hideMark/>
          </w:tcPr>
          <w:p w14:paraId="0DD2981B" w14:textId="7CDFC120"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Rata-</w:t>
            </w:r>
            <w:r>
              <w:rPr>
                <w:rFonts w:eastAsia="Times New Roman"/>
                <w:color w:val="000000"/>
                <w:sz w:val="20"/>
                <w:szCs w:val="20"/>
                <w:lang w:val="id-ID" w:eastAsia="id-ID"/>
              </w:rPr>
              <w:t>R</w:t>
            </w:r>
            <w:r w:rsidRPr="00EE7DD3">
              <w:rPr>
                <w:rFonts w:eastAsia="Times New Roman"/>
                <w:color w:val="000000"/>
                <w:sz w:val="20"/>
                <w:szCs w:val="20"/>
                <w:lang w:val="id-ID" w:eastAsia="id-ID"/>
              </w:rPr>
              <w:t>ata</w:t>
            </w:r>
          </w:p>
        </w:tc>
      </w:tr>
      <w:tr w:rsidR="00EE7DD3" w:rsidRPr="00EE7DD3" w14:paraId="0EAF92C4" w14:textId="77777777" w:rsidTr="00EE7DD3">
        <w:trPr>
          <w:trHeight w:val="342"/>
          <w:jc w:val="center"/>
        </w:trPr>
        <w:tc>
          <w:tcPr>
            <w:tcW w:w="2268" w:type="dxa"/>
            <w:tcBorders>
              <w:top w:val="nil"/>
              <w:left w:val="nil"/>
              <w:bottom w:val="single" w:sz="4" w:space="0" w:color="auto"/>
              <w:right w:val="nil"/>
            </w:tcBorders>
            <w:shd w:val="clear" w:color="auto" w:fill="auto"/>
            <w:noWrap/>
            <w:vAlign w:val="center"/>
            <w:hideMark/>
          </w:tcPr>
          <w:p w14:paraId="2A93EC1F"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Agung Punomo S.E</w:t>
            </w:r>
          </w:p>
        </w:tc>
        <w:tc>
          <w:tcPr>
            <w:tcW w:w="1706" w:type="dxa"/>
            <w:tcBorders>
              <w:top w:val="nil"/>
              <w:left w:val="nil"/>
              <w:bottom w:val="single" w:sz="4" w:space="0" w:color="auto"/>
              <w:right w:val="nil"/>
            </w:tcBorders>
            <w:shd w:val="clear" w:color="auto" w:fill="auto"/>
            <w:noWrap/>
            <w:vAlign w:val="center"/>
            <w:hideMark/>
          </w:tcPr>
          <w:p w14:paraId="07D633C3"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0,31</w:t>
            </w:r>
          </w:p>
        </w:tc>
        <w:tc>
          <w:tcPr>
            <w:tcW w:w="2003" w:type="dxa"/>
            <w:tcBorders>
              <w:top w:val="nil"/>
              <w:left w:val="nil"/>
              <w:bottom w:val="single" w:sz="4" w:space="0" w:color="auto"/>
              <w:right w:val="nil"/>
            </w:tcBorders>
            <w:shd w:val="clear" w:color="auto" w:fill="auto"/>
            <w:noWrap/>
            <w:vAlign w:val="center"/>
            <w:hideMark/>
          </w:tcPr>
          <w:p w14:paraId="3F8C72CB"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0,26</w:t>
            </w:r>
          </w:p>
        </w:tc>
        <w:tc>
          <w:tcPr>
            <w:tcW w:w="1729" w:type="dxa"/>
            <w:gridSpan w:val="2"/>
            <w:tcBorders>
              <w:top w:val="nil"/>
              <w:left w:val="nil"/>
              <w:bottom w:val="single" w:sz="4" w:space="0" w:color="auto"/>
              <w:right w:val="nil"/>
            </w:tcBorders>
            <w:shd w:val="clear" w:color="auto" w:fill="auto"/>
            <w:noWrap/>
            <w:vAlign w:val="center"/>
            <w:hideMark/>
          </w:tcPr>
          <w:p w14:paraId="0A1C9D02"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0,37</w:t>
            </w:r>
          </w:p>
        </w:tc>
        <w:tc>
          <w:tcPr>
            <w:tcW w:w="1083" w:type="dxa"/>
            <w:tcBorders>
              <w:top w:val="nil"/>
              <w:left w:val="nil"/>
              <w:bottom w:val="single" w:sz="4" w:space="0" w:color="auto"/>
              <w:right w:val="nil"/>
            </w:tcBorders>
            <w:shd w:val="clear" w:color="auto" w:fill="auto"/>
            <w:noWrap/>
            <w:vAlign w:val="center"/>
            <w:hideMark/>
          </w:tcPr>
          <w:p w14:paraId="06BFFF3E"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0,31</w:t>
            </w:r>
          </w:p>
        </w:tc>
      </w:tr>
      <w:tr w:rsidR="00EE7DD3" w:rsidRPr="00EE7DD3" w14:paraId="01786D40" w14:textId="77777777" w:rsidTr="00EE7DD3">
        <w:trPr>
          <w:trHeight w:val="342"/>
          <w:jc w:val="center"/>
        </w:trPr>
        <w:tc>
          <w:tcPr>
            <w:tcW w:w="2268" w:type="dxa"/>
            <w:tcBorders>
              <w:top w:val="nil"/>
              <w:left w:val="nil"/>
              <w:bottom w:val="single" w:sz="4" w:space="0" w:color="auto"/>
              <w:right w:val="nil"/>
            </w:tcBorders>
            <w:shd w:val="clear" w:color="auto" w:fill="auto"/>
            <w:noWrap/>
            <w:vAlign w:val="center"/>
            <w:hideMark/>
          </w:tcPr>
          <w:p w14:paraId="009E273F"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Dwi Rudi Wibowo S.H</w:t>
            </w:r>
          </w:p>
        </w:tc>
        <w:tc>
          <w:tcPr>
            <w:tcW w:w="1706" w:type="dxa"/>
            <w:tcBorders>
              <w:top w:val="nil"/>
              <w:left w:val="nil"/>
              <w:bottom w:val="single" w:sz="4" w:space="0" w:color="auto"/>
              <w:right w:val="nil"/>
            </w:tcBorders>
            <w:shd w:val="clear" w:color="auto" w:fill="auto"/>
            <w:noWrap/>
            <w:vAlign w:val="center"/>
            <w:hideMark/>
          </w:tcPr>
          <w:p w14:paraId="4E545EA6"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0,39</w:t>
            </w:r>
          </w:p>
        </w:tc>
        <w:tc>
          <w:tcPr>
            <w:tcW w:w="2003" w:type="dxa"/>
            <w:tcBorders>
              <w:top w:val="nil"/>
              <w:left w:val="nil"/>
              <w:bottom w:val="single" w:sz="4" w:space="0" w:color="auto"/>
              <w:right w:val="nil"/>
            </w:tcBorders>
            <w:shd w:val="clear" w:color="auto" w:fill="auto"/>
            <w:noWrap/>
            <w:vAlign w:val="center"/>
            <w:hideMark/>
          </w:tcPr>
          <w:p w14:paraId="15BFDA14"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0,32</w:t>
            </w:r>
          </w:p>
        </w:tc>
        <w:tc>
          <w:tcPr>
            <w:tcW w:w="1729" w:type="dxa"/>
            <w:gridSpan w:val="2"/>
            <w:tcBorders>
              <w:top w:val="nil"/>
              <w:left w:val="nil"/>
              <w:bottom w:val="single" w:sz="4" w:space="0" w:color="auto"/>
              <w:right w:val="nil"/>
            </w:tcBorders>
            <w:shd w:val="clear" w:color="auto" w:fill="auto"/>
            <w:noWrap/>
            <w:vAlign w:val="center"/>
            <w:hideMark/>
          </w:tcPr>
          <w:p w14:paraId="7C1DF30D"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0,27</w:t>
            </w:r>
          </w:p>
        </w:tc>
        <w:tc>
          <w:tcPr>
            <w:tcW w:w="1083" w:type="dxa"/>
            <w:tcBorders>
              <w:top w:val="nil"/>
              <w:left w:val="nil"/>
              <w:bottom w:val="single" w:sz="4" w:space="0" w:color="auto"/>
              <w:right w:val="nil"/>
            </w:tcBorders>
            <w:shd w:val="clear" w:color="auto" w:fill="auto"/>
            <w:noWrap/>
            <w:vAlign w:val="center"/>
            <w:hideMark/>
          </w:tcPr>
          <w:p w14:paraId="240225FF"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0,32</w:t>
            </w:r>
          </w:p>
        </w:tc>
      </w:tr>
      <w:tr w:rsidR="00EE7DD3" w:rsidRPr="00EE7DD3" w14:paraId="23AE9186" w14:textId="77777777" w:rsidTr="00EE7DD3">
        <w:trPr>
          <w:trHeight w:val="342"/>
          <w:jc w:val="center"/>
        </w:trPr>
        <w:tc>
          <w:tcPr>
            <w:tcW w:w="2268" w:type="dxa"/>
            <w:tcBorders>
              <w:top w:val="nil"/>
              <w:left w:val="nil"/>
              <w:bottom w:val="single" w:sz="4" w:space="0" w:color="auto"/>
              <w:right w:val="nil"/>
            </w:tcBorders>
            <w:shd w:val="clear" w:color="auto" w:fill="auto"/>
            <w:noWrap/>
            <w:vAlign w:val="center"/>
            <w:hideMark/>
          </w:tcPr>
          <w:p w14:paraId="0403D9EA"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Agus Wahyu S.kom</w:t>
            </w:r>
          </w:p>
        </w:tc>
        <w:tc>
          <w:tcPr>
            <w:tcW w:w="1706" w:type="dxa"/>
            <w:tcBorders>
              <w:top w:val="nil"/>
              <w:left w:val="nil"/>
              <w:bottom w:val="single" w:sz="4" w:space="0" w:color="auto"/>
              <w:right w:val="nil"/>
            </w:tcBorders>
            <w:shd w:val="clear" w:color="auto" w:fill="auto"/>
            <w:noWrap/>
            <w:vAlign w:val="center"/>
            <w:hideMark/>
          </w:tcPr>
          <w:p w14:paraId="22CB993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w:t>
            </w:r>
          </w:p>
        </w:tc>
        <w:tc>
          <w:tcPr>
            <w:tcW w:w="2003" w:type="dxa"/>
            <w:tcBorders>
              <w:top w:val="nil"/>
              <w:left w:val="nil"/>
              <w:bottom w:val="single" w:sz="4" w:space="0" w:color="auto"/>
              <w:right w:val="nil"/>
            </w:tcBorders>
            <w:shd w:val="clear" w:color="auto" w:fill="auto"/>
            <w:noWrap/>
            <w:vAlign w:val="center"/>
            <w:hideMark/>
          </w:tcPr>
          <w:p w14:paraId="77C087BB"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0,42</w:t>
            </w:r>
          </w:p>
        </w:tc>
        <w:tc>
          <w:tcPr>
            <w:tcW w:w="1729" w:type="dxa"/>
            <w:gridSpan w:val="2"/>
            <w:tcBorders>
              <w:top w:val="nil"/>
              <w:left w:val="nil"/>
              <w:bottom w:val="single" w:sz="4" w:space="0" w:color="auto"/>
              <w:right w:val="nil"/>
            </w:tcBorders>
            <w:shd w:val="clear" w:color="auto" w:fill="auto"/>
            <w:noWrap/>
            <w:vAlign w:val="center"/>
            <w:hideMark/>
          </w:tcPr>
          <w:p w14:paraId="302401D0"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0,36</w:t>
            </w:r>
          </w:p>
        </w:tc>
        <w:tc>
          <w:tcPr>
            <w:tcW w:w="1083" w:type="dxa"/>
            <w:tcBorders>
              <w:top w:val="nil"/>
              <w:left w:val="nil"/>
              <w:bottom w:val="single" w:sz="4" w:space="0" w:color="auto"/>
              <w:right w:val="nil"/>
            </w:tcBorders>
            <w:shd w:val="clear" w:color="auto" w:fill="auto"/>
            <w:noWrap/>
            <w:vAlign w:val="center"/>
            <w:hideMark/>
          </w:tcPr>
          <w:p w14:paraId="706667F2" w14:textId="77777777" w:rsidR="00EE7DD3" w:rsidRPr="00EE7DD3" w:rsidRDefault="00EE7DD3" w:rsidP="00EE7DD3">
            <w:pPr>
              <w:jc w:val="center"/>
              <w:rPr>
                <w:rFonts w:eastAsia="Times New Roman"/>
                <w:color w:val="000000"/>
                <w:sz w:val="20"/>
                <w:szCs w:val="20"/>
                <w:lang w:val="id-ID" w:eastAsia="id-ID"/>
              </w:rPr>
            </w:pPr>
            <w:r w:rsidRPr="00EE7DD3">
              <w:rPr>
                <w:rFonts w:eastAsia="Times New Roman"/>
                <w:color w:val="000000"/>
                <w:sz w:val="20"/>
                <w:szCs w:val="20"/>
                <w:lang w:val="id-ID" w:eastAsia="id-ID"/>
              </w:rPr>
              <w:t>0,36</w:t>
            </w:r>
          </w:p>
        </w:tc>
      </w:tr>
      <w:tr w:rsidR="00EE7DD3" w:rsidRPr="00EE7DD3" w14:paraId="2860573F" w14:textId="77777777" w:rsidTr="00EE7DD3">
        <w:trPr>
          <w:trHeight w:val="342"/>
          <w:jc w:val="center"/>
        </w:trPr>
        <w:tc>
          <w:tcPr>
            <w:tcW w:w="7699" w:type="dxa"/>
            <w:gridSpan w:val="4"/>
            <w:tcBorders>
              <w:top w:val="single" w:sz="4" w:space="0" w:color="auto"/>
              <w:left w:val="nil"/>
              <w:bottom w:val="single" w:sz="4" w:space="0" w:color="auto"/>
              <w:right w:val="nil"/>
            </w:tcBorders>
            <w:shd w:val="clear" w:color="auto" w:fill="auto"/>
            <w:noWrap/>
            <w:vAlign w:val="center"/>
            <w:hideMark/>
          </w:tcPr>
          <w:p w14:paraId="7B1176A7" w14:textId="77777777" w:rsidR="00EE7DD3" w:rsidRPr="00EE7DD3" w:rsidRDefault="00EE7DD3" w:rsidP="00EE7DD3">
            <w:pPr>
              <w:jc w:val="right"/>
              <w:rPr>
                <w:rFonts w:eastAsia="Times New Roman"/>
                <w:b/>
                <w:bCs/>
                <w:color w:val="000000"/>
                <w:sz w:val="20"/>
                <w:szCs w:val="20"/>
                <w:lang w:val="id-ID" w:eastAsia="id-ID"/>
              </w:rPr>
            </w:pPr>
            <w:r w:rsidRPr="00EE7DD3">
              <w:rPr>
                <w:rFonts w:eastAsia="Times New Roman"/>
                <w:b/>
                <w:bCs/>
                <w:color w:val="000000"/>
                <w:sz w:val="20"/>
                <w:szCs w:val="20"/>
                <w:lang w:val="id-ID" w:eastAsia="id-ID"/>
              </w:rPr>
              <w:t>Eigen Vector</w:t>
            </w:r>
          </w:p>
        </w:tc>
        <w:tc>
          <w:tcPr>
            <w:tcW w:w="1090" w:type="dxa"/>
            <w:gridSpan w:val="2"/>
            <w:tcBorders>
              <w:top w:val="nil"/>
              <w:left w:val="nil"/>
              <w:bottom w:val="single" w:sz="4" w:space="0" w:color="auto"/>
              <w:right w:val="nil"/>
            </w:tcBorders>
            <w:shd w:val="clear" w:color="auto" w:fill="auto"/>
            <w:noWrap/>
            <w:vAlign w:val="center"/>
            <w:hideMark/>
          </w:tcPr>
          <w:p w14:paraId="6801CE9D" w14:textId="77777777" w:rsidR="00EE7DD3" w:rsidRPr="00EE7DD3" w:rsidRDefault="00EE7DD3" w:rsidP="00EE7DD3">
            <w:pPr>
              <w:jc w:val="center"/>
              <w:rPr>
                <w:rFonts w:eastAsia="Times New Roman"/>
                <w:b/>
                <w:bCs/>
                <w:color w:val="000000"/>
                <w:sz w:val="20"/>
                <w:szCs w:val="20"/>
                <w:lang w:val="id-ID" w:eastAsia="id-ID"/>
              </w:rPr>
            </w:pPr>
            <w:r w:rsidRPr="00EE7DD3">
              <w:rPr>
                <w:rFonts w:eastAsia="Times New Roman"/>
                <w:b/>
                <w:bCs/>
                <w:color w:val="000000"/>
                <w:sz w:val="20"/>
                <w:szCs w:val="20"/>
                <w:lang w:val="id-ID" w:eastAsia="id-ID"/>
              </w:rPr>
              <w:t>1</w:t>
            </w:r>
          </w:p>
        </w:tc>
      </w:tr>
    </w:tbl>
    <w:p w14:paraId="7B7F543D" w14:textId="5ECF9242" w:rsidR="000134FA" w:rsidRDefault="000134FA" w:rsidP="00137CE7">
      <w:pPr>
        <w:jc w:val="both"/>
        <w:rPr>
          <w:bCs/>
          <w:lang w:val="id-ID"/>
        </w:rPr>
      </w:pPr>
    </w:p>
    <w:p w14:paraId="45B14262" w14:textId="2F20CD7B" w:rsidR="00B729C8" w:rsidRDefault="00B729C8" w:rsidP="00B729C8">
      <w:pPr>
        <w:jc w:val="center"/>
        <w:rPr>
          <w:bCs/>
          <w:sz w:val="20"/>
          <w:szCs w:val="20"/>
          <w:lang w:val="id-ID"/>
        </w:rPr>
      </w:pPr>
      <w:r w:rsidRPr="00B729C8">
        <w:rPr>
          <w:bCs/>
          <w:sz w:val="20"/>
          <w:szCs w:val="20"/>
          <w:lang w:val="id-ID"/>
        </w:rPr>
        <w:t>TABEL</w:t>
      </w:r>
      <w:r>
        <w:rPr>
          <w:bCs/>
          <w:sz w:val="20"/>
          <w:szCs w:val="20"/>
          <w:lang w:val="id-ID"/>
        </w:rPr>
        <w:t xml:space="preserve"> IX</w:t>
      </w:r>
    </w:p>
    <w:p w14:paraId="5C2ACF9B" w14:textId="5DCEE588" w:rsidR="000134FA" w:rsidRDefault="00B729C8" w:rsidP="00B729C8">
      <w:pPr>
        <w:jc w:val="center"/>
        <w:rPr>
          <w:bCs/>
          <w:lang w:val="id-ID"/>
        </w:rPr>
      </w:pPr>
      <w:r>
        <w:rPr>
          <w:bCs/>
          <w:sz w:val="20"/>
          <w:szCs w:val="20"/>
          <w:lang w:val="id-ID"/>
        </w:rPr>
        <w:t>NORMALISASI KRITERIA SIKAP INKLUSIF</w:t>
      </w:r>
    </w:p>
    <w:tbl>
      <w:tblPr>
        <w:tblW w:w="8931" w:type="dxa"/>
        <w:tblLook w:val="04A0" w:firstRow="1" w:lastRow="0" w:firstColumn="1" w:lastColumn="0" w:noHBand="0" w:noVBand="1"/>
      </w:tblPr>
      <w:tblGrid>
        <w:gridCol w:w="2268"/>
        <w:gridCol w:w="1706"/>
        <w:gridCol w:w="2003"/>
        <w:gridCol w:w="1722"/>
        <w:gridCol w:w="7"/>
        <w:gridCol w:w="1225"/>
      </w:tblGrid>
      <w:tr w:rsidR="00B729C8" w:rsidRPr="00B729C8" w14:paraId="2E3F3F78" w14:textId="77777777" w:rsidTr="00B729C8">
        <w:trPr>
          <w:trHeight w:val="342"/>
        </w:trPr>
        <w:tc>
          <w:tcPr>
            <w:tcW w:w="8931" w:type="dxa"/>
            <w:gridSpan w:val="6"/>
            <w:tcBorders>
              <w:top w:val="single" w:sz="4" w:space="0" w:color="auto"/>
              <w:left w:val="nil"/>
              <w:bottom w:val="single" w:sz="4" w:space="0" w:color="auto"/>
              <w:right w:val="nil"/>
            </w:tcBorders>
            <w:shd w:val="clear" w:color="auto" w:fill="auto"/>
            <w:noWrap/>
            <w:vAlign w:val="center"/>
            <w:hideMark/>
          </w:tcPr>
          <w:p w14:paraId="0C86E657"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Normalisasi Matrik Berdasarkan Inklusif</w:t>
            </w:r>
          </w:p>
        </w:tc>
      </w:tr>
      <w:tr w:rsidR="00B729C8" w:rsidRPr="00B729C8" w14:paraId="555B155B"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4B72AA59"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Alternatif</w:t>
            </w:r>
          </w:p>
        </w:tc>
        <w:tc>
          <w:tcPr>
            <w:tcW w:w="1706" w:type="dxa"/>
            <w:tcBorders>
              <w:top w:val="nil"/>
              <w:left w:val="nil"/>
              <w:bottom w:val="single" w:sz="4" w:space="0" w:color="auto"/>
              <w:right w:val="nil"/>
            </w:tcBorders>
            <w:shd w:val="clear" w:color="auto" w:fill="auto"/>
            <w:noWrap/>
            <w:vAlign w:val="center"/>
            <w:hideMark/>
          </w:tcPr>
          <w:p w14:paraId="08FDE450"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2003" w:type="dxa"/>
            <w:tcBorders>
              <w:top w:val="nil"/>
              <w:left w:val="nil"/>
              <w:bottom w:val="single" w:sz="4" w:space="0" w:color="auto"/>
              <w:right w:val="nil"/>
            </w:tcBorders>
            <w:shd w:val="clear" w:color="auto" w:fill="auto"/>
            <w:noWrap/>
            <w:vAlign w:val="center"/>
            <w:hideMark/>
          </w:tcPr>
          <w:p w14:paraId="0F2C8B96"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729" w:type="dxa"/>
            <w:gridSpan w:val="2"/>
            <w:tcBorders>
              <w:top w:val="nil"/>
              <w:left w:val="nil"/>
              <w:bottom w:val="single" w:sz="4" w:space="0" w:color="auto"/>
              <w:right w:val="nil"/>
            </w:tcBorders>
            <w:shd w:val="clear" w:color="auto" w:fill="auto"/>
            <w:noWrap/>
            <w:vAlign w:val="center"/>
            <w:hideMark/>
          </w:tcPr>
          <w:p w14:paraId="3AF3A7A6"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225" w:type="dxa"/>
            <w:tcBorders>
              <w:top w:val="nil"/>
              <w:left w:val="nil"/>
              <w:bottom w:val="single" w:sz="4" w:space="0" w:color="auto"/>
              <w:right w:val="nil"/>
            </w:tcBorders>
            <w:shd w:val="clear" w:color="auto" w:fill="auto"/>
            <w:noWrap/>
            <w:vAlign w:val="center"/>
            <w:hideMark/>
          </w:tcPr>
          <w:p w14:paraId="307360F3" w14:textId="3AAB54DD"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Rata-</w:t>
            </w:r>
            <w:r>
              <w:rPr>
                <w:rFonts w:eastAsia="Times New Roman"/>
                <w:color w:val="000000"/>
                <w:sz w:val="20"/>
                <w:szCs w:val="20"/>
                <w:lang w:val="id-ID" w:eastAsia="id-ID"/>
              </w:rPr>
              <w:t>R</w:t>
            </w:r>
            <w:r w:rsidRPr="00B729C8">
              <w:rPr>
                <w:rFonts w:eastAsia="Times New Roman"/>
                <w:color w:val="000000"/>
                <w:sz w:val="20"/>
                <w:szCs w:val="20"/>
                <w:lang w:val="id-ID" w:eastAsia="id-ID"/>
              </w:rPr>
              <w:t>ata</w:t>
            </w:r>
          </w:p>
        </w:tc>
      </w:tr>
      <w:tr w:rsidR="00B729C8" w:rsidRPr="00B729C8" w14:paraId="03B010C0"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224F1E0D"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1706" w:type="dxa"/>
            <w:tcBorders>
              <w:top w:val="nil"/>
              <w:left w:val="nil"/>
              <w:bottom w:val="single" w:sz="4" w:space="0" w:color="auto"/>
              <w:right w:val="nil"/>
            </w:tcBorders>
            <w:shd w:val="clear" w:color="auto" w:fill="auto"/>
            <w:noWrap/>
            <w:vAlign w:val="center"/>
            <w:hideMark/>
          </w:tcPr>
          <w:p w14:paraId="504091F8"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0,53</w:t>
            </w:r>
          </w:p>
        </w:tc>
        <w:tc>
          <w:tcPr>
            <w:tcW w:w="2003" w:type="dxa"/>
            <w:tcBorders>
              <w:top w:val="nil"/>
              <w:left w:val="nil"/>
              <w:bottom w:val="single" w:sz="4" w:space="0" w:color="auto"/>
              <w:right w:val="nil"/>
            </w:tcBorders>
            <w:shd w:val="clear" w:color="auto" w:fill="auto"/>
            <w:noWrap/>
            <w:vAlign w:val="center"/>
            <w:hideMark/>
          </w:tcPr>
          <w:p w14:paraId="582CA83D"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0,56</w:t>
            </w:r>
          </w:p>
        </w:tc>
        <w:tc>
          <w:tcPr>
            <w:tcW w:w="1729" w:type="dxa"/>
            <w:gridSpan w:val="2"/>
            <w:tcBorders>
              <w:top w:val="nil"/>
              <w:left w:val="nil"/>
              <w:bottom w:val="single" w:sz="4" w:space="0" w:color="auto"/>
              <w:right w:val="nil"/>
            </w:tcBorders>
            <w:shd w:val="clear" w:color="auto" w:fill="auto"/>
            <w:noWrap/>
            <w:vAlign w:val="center"/>
            <w:hideMark/>
          </w:tcPr>
          <w:p w14:paraId="443F217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w:t>
            </w:r>
          </w:p>
        </w:tc>
        <w:tc>
          <w:tcPr>
            <w:tcW w:w="1225" w:type="dxa"/>
            <w:tcBorders>
              <w:top w:val="nil"/>
              <w:left w:val="nil"/>
              <w:bottom w:val="single" w:sz="4" w:space="0" w:color="auto"/>
              <w:right w:val="nil"/>
            </w:tcBorders>
            <w:shd w:val="clear" w:color="auto" w:fill="auto"/>
            <w:noWrap/>
            <w:vAlign w:val="center"/>
            <w:hideMark/>
          </w:tcPr>
          <w:p w14:paraId="44F4F036"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0,53</w:t>
            </w:r>
          </w:p>
        </w:tc>
      </w:tr>
      <w:tr w:rsidR="00B729C8" w:rsidRPr="00B729C8" w14:paraId="7831641D"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147F5405"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706" w:type="dxa"/>
            <w:tcBorders>
              <w:top w:val="nil"/>
              <w:left w:val="nil"/>
              <w:bottom w:val="single" w:sz="4" w:space="0" w:color="auto"/>
              <w:right w:val="nil"/>
            </w:tcBorders>
            <w:shd w:val="clear" w:color="auto" w:fill="auto"/>
            <w:noWrap/>
            <w:vAlign w:val="center"/>
            <w:hideMark/>
          </w:tcPr>
          <w:p w14:paraId="73C6F51E"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0,23</w:t>
            </w:r>
          </w:p>
        </w:tc>
        <w:tc>
          <w:tcPr>
            <w:tcW w:w="2003" w:type="dxa"/>
            <w:tcBorders>
              <w:top w:val="nil"/>
              <w:left w:val="nil"/>
              <w:bottom w:val="single" w:sz="4" w:space="0" w:color="auto"/>
              <w:right w:val="nil"/>
            </w:tcBorders>
            <w:shd w:val="clear" w:color="auto" w:fill="auto"/>
            <w:noWrap/>
            <w:vAlign w:val="center"/>
            <w:hideMark/>
          </w:tcPr>
          <w:p w14:paraId="32B66DAB"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0,25</w:t>
            </w:r>
          </w:p>
        </w:tc>
        <w:tc>
          <w:tcPr>
            <w:tcW w:w="1729" w:type="dxa"/>
            <w:gridSpan w:val="2"/>
            <w:tcBorders>
              <w:top w:val="nil"/>
              <w:left w:val="nil"/>
              <w:bottom w:val="single" w:sz="4" w:space="0" w:color="auto"/>
              <w:right w:val="nil"/>
            </w:tcBorders>
            <w:shd w:val="clear" w:color="auto" w:fill="auto"/>
            <w:noWrap/>
            <w:vAlign w:val="center"/>
            <w:hideMark/>
          </w:tcPr>
          <w:p w14:paraId="1B9A1702"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0,28</w:t>
            </w:r>
          </w:p>
        </w:tc>
        <w:tc>
          <w:tcPr>
            <w:tcW w:w="1225" w:type="dxa"/>
            <w:tcBorders>
              <w:top w:val="nil"/>
              <w:left w:val="nil"/>
              <w:bottom w:val="single" w:sz="4" w:space="0" w:color="auto"/>
              <w:right w:val="nil"/>
            </w:tcBorders>
            <w:shd w:val="clear" w:color="auto" w:fill="auto"/>
            <w:noWrap/>
            <w:vAlign w:val="center"/>
            <w:hideMark/>
          </w:tcPr>
          <w:p w14:paraId="0171720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0,25</w:t>
            </w:r>
          </w:p>
        </w:tc>
      </w:tr>
      <w:tr w:rsidR="00B729C8" w:rsidRPr="00B729C8" w14:paraId="285D1CD4"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19DAB55C"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706" w:type="dxa"/>
            <w:tcBorders>
              <w:top w:val="nil"/>
              <w:left w:val="nil"/>
              <w:bottom w:val="single" w:sz="4" w:space="0" w:color="auto"/>
              <w:right w:val="nil"/>
            </w:tcBorders>
            <w:shd w:val="clear" w:color="auto" w:fill="auto"/>
            <w:noWrap/>
            <w:vAlign w:val="center"/>
            <w:hideMark/>
          </w:tcPr>
          <w:p w14:paraId="766C3CF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0,24</w:t>
            </w:r>
          </w:p>
        </w:tc>
        <w:tc>
          <w:tcPr>
            <w:tcW w:w="2003" w:type="dxa"/>
            <w:tcBorders>
              <w:top w:val="nil"/>
              <w:left w:val="nil"/>
              <w:bottom w:val="single" w:sz="4" w:space="0" w:color="auto"/>
              <w:right w:val="nil"/>
            </w:tcBorders>
            <w:shd w:val="clear" w:color="auto" w:fill="auto"/>
            <w:noWrap/>
            <w:vAlign w:val="center"/>
            <w:hideMark/>
          </w:tcPr>
          <w:p w14:paraId="316CF3C8"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w:t>
            </w:r>
          </w:p>
        </w:tc>
        <w:tc>
          <w:tcPr>
            <w:tcW w:w="1729" w:type="dxa"/>
            <w:gridSpan w:val="2"/>
            <w:tcBorders>
              <w:top w:val="nil"/>
              <w:left w:val="nil"/>
              <w:bottom w:val="single" w:sz="4" w:space="0" w:color="auto"/>
              <w:right w:val="nil"/>
            </w:tcBorders>
            <w:shd w:val="clear" w:color="auto" w:fill="auto"/>
            <w:noWrap/>
            <w:vAlign w:val="center"/>
            <w:hideMark/>
          </w:tcPr>
          <w:p w14:paraId="3BD0FDEC"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0,22</w:t>
            </w:r>
          </w:p>
        </w:tc>
        <w:tc>
          <w:tcPr>
            <w:tcW w:w="1225" w:type="dxa"/>
            <w:tcBorders>
              <w:top w:val="nil"/>
              <w:left w:val="nil"/>
              <w:bottom w:val="single" w:sz="4" w:space="0" w:color="auto"/>
              <w:right w:val="nil"/>
            </w:tcBorders>
            <w:shd w:val="clear" w:color="auto" w:fill="auto"/>
            <w:noWrap/>
            <w:vAlign w:val="center"/>
            <w:hideMark/>
          </w:tcPr>
          <w:p w14:paraId="5BAA1E66"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0,22</w:t>
            </w:r>
          </w:p>
        </w:tc>
      </w:tr>
      <w:tr w:rsidR="00B729C8" w:rsidRPr="00B729C8" w14:paraId="4CFBA602" w14:textId="77777777" w:rsidTr="00B729C8">
        <w:trPr>
          <w:trHeight w:val="342"/>
        </w:trPr>
        <w:tc>
          <w:tcPr>
            <w:tcW w:w="7699" w:type="dxa"/>
            <w:gridSpan w:val="4"/>
            <w:tcBorders>
              <w:top w:val="single" w:sz="4" w:space="0" w:color="auto"/>
              <w:left w:val="nil"/>
              <w:bottom w:val="single" w:sz="4" w:space="0" w:color="auto"/>
              <w:right w:val="nil"/>
            </w:tcBorders>
            <w:shd w:val="clear" w:color="auto" w:fill="auto"/>
            <w:noWrap/>
            <w:vAlign w:val="center"/>
            <w:hideMark/>
          </w:tcPr>
          <w:p w14:paraId="1727A877" w14:textId="77777777" w:rsidR="00B729C8" w:rsidRPr="00B729C8" w:rsidRDefault="00B729C8" w:rsidP="00B729C8">
            <w:pPr>
              <w:jc w:val="right"/>
              <w:rPr>
                <w:rFonts w:eastAsia="Times New Roman"/>
                <w:b/>
                <w:bCs/>
                <w:color w:val="000000"/>
                <w:sz w:val="20"/>
                <w:szCs w:val="20"/>
                <w:lang w:val="id-ID" w:eastAsia="id-ID"/>
              </w:rPr>
            </w:pPr>
            <w:r w:rsidRPr="00B729C8">
              <w:rPr>
                <w:rFonts w:eastAsia="Times New Roman"/>
                <w:b/>
                <w:bCs/>
                <w:color w:val="000000"/>
                <w:sz w:val="20"/>
                <w:szCs w:val="20"/>
                <w:lang w:val="id-ID" w:eastAsia="id-ID"/>
              </w:rPr>
              <w:t>Eigen Vector</w:t>
            </w:r>
          </w:p>
        </w:tc>
        <w:tc>
          <w:tcPr>
            <w:tcW w:w="1232" w:type="dxa"/>
            <w:gridSpan w:val="2"/>
            <w:tcBorders>
              <w:top w:val="nil"/>
              <w:left w:val="nil"/>
              <w:bottom w:val="single" w:sz="4" w:space="0" w:color="auto"/>
              <w:right w:val="nil"/>
            </w:tcBorders>
            <w:shd w:val="clear" w:color="auto" w:fill="auto"/>
            <w:noWrap/>
            <w:vAlign w:val="center"/>
            <w:hideMark/>
          </w:tcPr>
          <w:p w14:paraId="6776A097"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1</w:t>
            </w:r>
          </w:p>
        </w:tc>
      </w:tr>
    </w:tbl>
    <w:p w14:paraId="14E27411" w14:textId="4E8B6FDD" w:rsidR="00B729C8" w:rsidRDefault="00B729C8" w:rsidP="00137CE7">
      <w:pPr>
        <w:jc w:val="both"/>
        <w:rPr>
          <w:bCs/>
          <w:lang w:val="id-ID"/>
        </w:rPr>
      </w:pPr>
    </w:p>
    <w:p w14:paraId="0AB6B4E8" w14:textId="54583A8F" w:rsidR="00B729C8" w:rsidRDefault="00B729C8" w:rsidP="00B729C8">
      <w:pPr>
        <w:jc w:val="center"/>
        <w:rPr>
          <w:bCs/>
          <w:sz w:val="20"/>
          <w:szCs w:val="20"/>
          <w:lang w:val="id-ID"/>
        </w:rPr>
      </w:pPr>
      <w:r w:rsidRPr="00B729C8">
        <w:rPr>
          <w:bCs/>
          <w:sz w:val="20"/>
          <w:szCs w:val="20"/>
          <w:lang w:val="id-ID"/>
        </w:rPr>
        <w:t>TABEL</w:t>
      </w:r>
      <w:r>
        <w:rPr>
          <w:bCs/>
          <w:sz w:val="20"/>
          <w:szCs w:val="20"/>
          <w:lang w:val="id-ID"/>
        </w:rPr>
        <w:t xml:space="preserve"> X</w:t>
      </w:r>
    </w:p>
    <w:p w14:paraId="564F5A42" w14:textId="6CF5F8CD" w:rsidR="00B729C8" w:rsidRDefault="00B729C8" w:rsidP="00B729C8">
      <w:pPr>
        <w:jc w:val="center"/>
        <w:rPr>
          <w:bCs/>
          <w:sz w:val="20"/>
          <w:szCs w:val="20"/>
          <w:lang w:val="id-ID"/>
        </w:rPr>
      </w:pPr>
      <w:r>
        <w:rPr>
          <w:bCs/>
          <w:sz w:val="20"/>
          <w:szCs w:val="20"/>
          <w:lang w:val="id-ID"/>
        </w:rPr>
        <w:t>NORMALISASI KRITERIA OBJEKTIF</w:t>
      </w:r>
    </w:p>
    <w:tbl>
      <w:tblPr>
        <w:tblW w:w="8931" w:type="dxa"/>
        <w:tblLook w:val="04A0" w:firstRow="1" w:lastRow="0" w:firstColumn="1" w:lastColumn="0" w:noHBand="0" w:noVBand="1"/>
      </w:tblPr>
      <w:tblGrid>
        <w:gridCol w:w="2268"/>
        <w:gridCol w:w="1687"/>
        <w:gridCol w:w="1981"/>
        <w:gridCol w:w="1711"/>
        <w:gridCol w:w="1284"/>
      </w:tblGrid>
      <w:tr w:rsidR="00B729C8" w:rsidRPr="00B729C8" w14:paraId="30CB02C0" w14:textId="77777777" w:rsidTr="00B729C8">
        <w:trPr>
          <w:trHeight w:val="342"/>
        </w:trPr>
        <w:tc>
          <w:tcPr>
            <w:tcW w:w="8931" w:type="dxa"/>
            <w:gridSpan w:val="5"/>
            <w:tcBorders>
              <w:top w:val="single" w:sz="4" w:space="0" w:color="auto"/>
              <w:left w:val="nil"/>
              <w:bottom w:val="single" w:sz="4" w:space="0" w:color="auto"/>
              <w:right w:val="nil"/>
            </w:tcBorders>
            <w:shd w:val="clear" w:color="auto" w:fill="auto"/>
            <w:noWrap/>
            <w:vAlign w:val="center"/>
            <w:hideMark/>
          </w:tcPr>
          <w:p w14:paraId="103A89F4"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Normalisasi Matrik Berdasarkan Objektif</w:t>
            </w:r>
          </w:p>
        </w:tc>
      </w:tr>
      <w:tr w:rsidR="00B729C8" w:rsidRPr="00B729C8" w14:paraId="2DC17F1F"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7735408F"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Alternatif</w:t>
            </w:r>
          </w:p>
        </w:tc>
        <w:tc>
          <w:tcPr>
            <w:tcW w:w="1687" w:type="dxa"/>
            <w:tcBorders>
              <w:top w:val="nil"/>
              <w:left w:val="nil"/>
              <w:bottom w:val="single" w:sz="4" w:space="0" w:color="auto"/>
              <w:right w:val="nil"/>
            </w:tcBorders>
            <w:shd w:val="clear" w:color="auto" w:fill="auto"/>
            <w:noWrap/>
            <w:vAlign w:val="center"/>
            <w:hideMark/>
          </w:tcPr>
          <w:p w14:paraId="50FAB2B9"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1981" w:type="dxa"/>
            <w:tcBorders>
              <w:top w:val="nil"/>
              <w:left w:val="nil"/>
              <w:bottom w:val="single" w:sz="4" w:space="0" w:color="auto"/>
              <w:right w:val="nil"/>
            </w:tcBorders>
            <w:shd w:val="clear" w:color="auto" w:fill="auto"/>
            <w:noWrap/>
            <w:vAlign w:val="center"/>
            <w:hideMark/>
          </w:tcPr>
          <w:p w14:paraId="3CA737F4"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711" w:type="dxa"/>
            <w:tcBorders>
              <w:top w:val="nil"/>
              <w:left w:val="nil"/>
              <w:bottom w:val="single" w:sz="4" w:space="0" w:color="auto"/>
              <w:right w:val="nil"/>
            </w:tcBorders>
            <w:shd w:val="clear" w:color="auto" w:fill="auto"/>
            <w:noWrap/>
            <w:vAlign w:val="center"/>
            <w:hideMark/>
          </w:tcPr>
          <w:p w14:paraId="761A4FD3"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284" w:type="dxa"/>
            <w:tcBorders>
              <w:top w:val="nil"/>
              <w:left w:val="nil"/>
              <w:bottom w:val="single" w:sz="4" w:space="0" w:color="auto"/>
              <w:right w:val="nil"/>
            </w:tcBorders>
            <w:shd w:val="clear" w:color="auto" w:fill="auto"/>
            <w:noWrap/>
            <w:vAlign w:val="center"/>
            <w:hideMark/>
          </w:tcPr>
          <w:p w14:paraId="6A7536BA"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Rata-Rata</w:t>
            </w:r>
          </w:p>
        </w:tc>
      </w:tr>
      <w:tr w:rsidR="00B729C8" w:rsidRPr="00B729C8" w14:paraId="248903A4"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7336A445"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1687" w:type="dxa"/>
            <w:tcBorders>
              <w:top w:val="nil"/>
              <w:left w:val="nil"/>
              <w:bottom w:val="single" w:sz="4" w:space="0" w:color="auto"/>
              <w:right w:val="nil"/>
            </w:tcBorders>
            <w:shd w:val="clear" w:color="auto" w:fill="auto"/>
            <w:noWrap/>
            <w:vAlign w:val="center"/>
            <w:hideMark/>
          </w:tcPr>
          <w:p w14:paraId="1248ED5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0,53</w:t>
            </w:r>
          </w:p>
        </w:tc>
        <w:tc>
          <w:tcPr>
            <w:tcW w:w="1981" w:type="dxa"/>
            <w:tcBorders>
              <w:top w:val="nil"/>
              <w:left w:val="nil"/>
              <w:bottom w:val="single" w:sz="4" w:space="0" w:color="auto"/>
              <w:right w:val="nil"/>
            </w:tcBorders>
            <w:shd w:val="clear" w:color="auto" w:fill="auto"/>
            <w:noWrap/>
            <w:vAlign w:val="center"/>
            <w:hideMark/>
          </w:tcPr>
          <w:p w14:paraId="12C70432"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0,46</w:t>
            </w:r>
          </w:p>
        </w:tc>
        <w:tc>
          <w:tcPr>
            <w:tcW w:w="1711" w:type="dxa"/>
            <w:tcBorders>
              <w:top w:val="nil"/>
              <w:left w:val="nil"/>
              <w:bottom w:val="single" w:sz="4" w:space="0" w:color="auto"/>
              <w:right w:val="nil"/>
            </w:tcBorders>
            <w:shd w:val="clear" w:color="auto" w:fill="auto"/>
            <w:noWrap/>
            <w:vAlign w:val="center"/>
            <w:hideMark/>
          </w:tcPr>
          <w:p w14:paraId="77F8ABDB"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0,55</w:t>
            </w:r>
          </w:p>
        </w:tc>
        <w:tc>
          <w:tcPr>
            <w:tcW w:w="1284" w:type="dxa"/>
            <w:tcBorders>
              <w:top w:val="nil"/>
              <w:left w:val="nil"/>
              <w:bottom w:val="single" w:sz="4" w:space="0" w:color="auto"/>
              <w:right w:val="nil"/>
            </w:tcBorders>
            <w:shd w:val="clear" w:color="auto" w:fill="auto"/>
            <w:noWrap/>
            <w:vAlign w:val="center"/>
            <w:hideMark/>
          </w:tcPr>
          <w:p w14:paraId="19E5EB85"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0,51</w:t>
            </w:r>
          </w:p>
        </w:tc>
      </w:tr>
      <w:tr w:rsidR="00B729C8" w:rsidRPr="00B729C8" w14:paraId="006491F1"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375D7881"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687" w:type="dxa"/>
            <w:tcBorders>
              <w:top w:val="nil"/>
              <w:left w:val="nil"/>
              <w:bottom w:val="single" w:sz="4" w:space="0" w:color="auto"/>
              <w:right w:val="nil"/>
            </w:tcBorders>
            <w:shd w:val="clear" w:color="auto" w:fill="auto"/>
            <w:noWrap/>
            <w:vAlign w:val="center"/>
            <w:hideMark/>
          </w:tcPr>
          <w:p w14:paraId="17E4C31C"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0,16</w:t>
            </w:r>
          </w:p>
        </w:tc>
        <w:tc>
          <w:tcPr>
            <w:tcW w:w="1981" w:type="dxa"/>
            <w:tcBorders>
              <w:top w:val="nil"/>
              <w:left w:val="nil"/>
              <w:bottom w:val="single" w:sz="4" w:space="0" w:color="auto"/>
              <w:right w:val="nil"/>
            </w:tcBorders>
            <w:shd w:val="clear" w:color="auto" w:fill="auto"/>
            <w:noWrap/>
            <w:vAlign w:val="center"/>
            <w:hideMark/>
          </w:tcPr>
          <w:p w14:paraId="3E1DBF45"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0,13</w:t>
            </w:r>
          </w:p>
        </w:tc>
        <w:tc>
          <w:tcPr>
            <w:tcW w:w="1711" w:type="dxa"/>
            <w:tcBorders>
              <w:top w:val="nil"/>
              <w:left w:val="nil"/>
              <w:bottom w:val="single" w:sz="4" w:space="0" w:color="auto"/>
              <w:right w:val="nil"/>
            </w:tcBorders>
            <w:shd w:val="clear" w:color="auto" w:fill="auto"/>
            <w:noWrap/>
            <w:vAlign w:val="center"/>
            <w:hideMark/>
          </w:tcPr>
          <w:p w14:paraId="163F9974"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0,11</w:t>
            </w:r>
          </w:p>
        </w:tc>
        <w:tc>
          <w:tcPr>
            <w:tcW w:w="1284" w:type="dxa"/>
            <w:tcBorders>
              <w:top w:val="nil"/>
              <w:left w:val="nil"/>
              <w:bottom w:val="single" w:sz="4" w:space="0" w:color="auto"/>
              <w:right w:val="nil"/>
            </w:tcBorders>
            <w:shd w:val="clear" w:color="auto" w:fill="auto"/>
            <w:noWrap/>
            <w:vAlign w:val="center"/>
            <w:hideMark/>
          </w:tcPr>
          <w:p w14:paraId="20EEB363"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0,13</w:t>
            </w:r>
          </w:p>
        </w:tc>
      </w:tr>
      <w:tr w:rsidR="00B729C8" w:rsidRPr="00B729C8" w14:paraId="18911D4E" w14:textId="77777777" w:rsidTr="00B729C8">
        <w:trPr>
          <w:trHeight w:val="342"/>
        </w:trPr>
        <w:tc>
          <w:tcPr>
            <w:tcW w:w="2268" w:type="dxa"/>
            <w:tcBorders>
              <w:top w:val="nil"/>
              <w:left w:val="nil"/>
              <w:bottom w:val="single" w:sz="4" w:space="0" w:color="auto"/>
              <w:right w:val="nil"/>
            </w:tcBorders>
            <w:shd w:val="clear" w:color="auto" w:fill="auto"/>
            <w:noWrap/>
            <w:vAlign w:val="center"/>
            <w:hideMark/>
          </w:tcPr>
          <w:p w14:paraId="2D3F8E23" w14:textId="77777777" w:rsidR="00B729C8" w:rsidRPr="00B729C8" w:rsidRDefault="00B729C8" w:rsidP="00B729C8">
            <w:pPr>
              <w:jc w:val="both"/>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687" w:type="dxa"/>
            <w:tcBorders>
              <w:top w:val="nil"/>
              <w:left w:val="nil"/>
              <w:bottom w:val="single" w:sz="4" w:space="0" w:color="auto"/>
              <w:right w:val="nil"/>
            </w:tcBorders>
            <w:shd w:val="clear" w:color="auto" w:fill="auto"/>
            <w:noWrap/>
            <w:vAlign w:val="center"/>
            <w:hideMark/>
          </w:tcPr>
          <w:p w14:paraId="7A3CA868"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0,32</w:t>
            </w:r>
          </w:p>
        </w:tc>
        <w:tc>
          <w:tcPr>
            <w:tcW w:w="1981" w:type="dxa"/>
            <w:tcBorders>
              <w:top w:val="nil"/>
              <w:left w:val="nil"/>
              <w:bottom w:val="single" w:sz="4" w:space="0" w:color="auto"/>
              <w:right w:val="nil"/>
            </w:tcBorders>
            <w:shd w:val="clear" w:color="auto" w:fill="auto"/>
            <w:noWrap/>
            <w:vAlign w:val="center"/>
            <w:hideMark/>
          </w:tcPr>
          <w:p w14:paraId="0415A841"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0,4</w:t>
            </w:r>
          </w:p>
        </w:tc>
        <w:tc>
          <w:tcPr>
            <w:tcW w:w="1711" w:type="dxa"/>
            <w:tcBorders>
              <w:top w:val="nil"/>
              <w:left w:val="nil"/>
              <w:bottom w:val="single" w:sz="4" w:space="0" w:color="auto"/>
              <w:right w:val="nil"/>
            </w:tcBorders>
            <w:shd w:val="clear" w:color="auto" w:fill="auto"/>
            <w:noWrap/>
            <w:vAlign w:val="center"/>
            <w:hideMark/>
          </w:tcPr>
          <w:p w14:paraId="4DE46C80"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0,33</w:t>
            </w:r>
          </w:p>
        </w:tc>
        <w:tc>
          <w:tcPr>
            <w:tcW w:w="1284" w:type="dxa"/>
            <w:tcBorders>
              <w:top w:val="nil"/>
              <w:left w:val="nil"/>
              <w:bottom w:val="single" w:sz="4" w:space="0" w:color="auto"/>
              <w:right w:val="nil"/>
            </w:tcBorders>
            <w:shd w:val="clear" w:color="auto" w:fill="auto"/>
            <w:noWrap/>
            <w:vAlign w:val="center"/>
            <w:hideMark/>
          </w:tcPr>
          <w:p w14:paraId="4F234EC1"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0,35</w:t>
            </w:r>
          </w:p>
        </w:tc>
      </w:tr>
      <w:tr w:rsidR="00B729C8" w:rsidRPr="00B729C8" w14:paraId="64530B03" w14:textId="77777777" w:rsidTr="00B729C8">
        <w:trPr>
          <w:trHeight w:val="342"/>
        </w:trPr>
        <w:tc>
          <w:tcPr>
            <w:tcW w:w="7647" w:type="dxa"/>
            <w:gridSpan w:val="4"/>
            <w:tcBorders>
              <w:top w:val="single" w:sz="4" w:space="0" w:color="auto"/>
              <w:left w:val="nil"/>
              <w:bottom w:val="single" w:sz="4" w:space="0" w:color="auto"/>
              <w:right w:val="nil"/>
            </w:tcBorders>
            <w:shd w:val="clear" w:color="auto" w:fill="auto"/>
            <w:noWrap/>
            <w:vAlign w:val="center"/>
            <w:hideMark/>
          </w:tcPr>
          <w:p w14:paraId="121DEEFD" w14:textId="77777777" w:rsidR="00B729C8" w:rsidRPr="00B729C8" w:rsidRDefault="00B729C8" w:rsidP="00B729C8">
            <w:pPr>
              <w:jc w:val="right"/>
              <w:rPr>
                <w:rFonts w:eastAsia="Times New Roman"/>
                <w:b/>
                <w:bCs/>
                <w:color w:val="000000"/>
                <w:sz w:val="20"/>
                <w:szCs w:val="20"/>
                <w:lang w:val="id-ID" w:eastAsia="id-ID"/>
              </w:rPr>
            </w:pPr>
            <w:r w:rsidRPr="00B729C8">
              <w:rPr>
                <w:rFonts w:eastAsia="Times New Roman"/>
                <w:b/>
                <w:bCs/>
                <w:color w:val="000000"/>
                <w:sz w:val="20"/>
                <w:szCs w:val="20"/>
                <w:lang w:val="id-ID" w:eastAsia="id-ID"/>
              </w:rPr>
              <w:t>Eigen Vector</w:t>
            </w:r>
          </w:p>
        </w:tc>
        <w:tc>
          <w:tcPr>
            <w:tcW w:w="1284" w:type="dxa"/>
            <w:tcBorders>
              <w:top w:val="nil"/>
              <w:left w:val="nil"/>
              <w:bottom w:val="single" w:sz="4" w:space="0" w:color="auto"/>
              <w:right w:val="nil"/>
            </w:tcBorders>
            <w:shd w:val="clear" w:color="auto" w:fill="auto"/>
            <w:noWrap/>
            <w:vAlign w:val="center"/>
            <w:hideMark/>
          </w:tcPr>
          <w:p w14:paraId="2166157C"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1</w:t>
            </w:r>
          </w:p>
        </w:tc>
      </w:tr>
    </w:tbl>
    <w:p w14:paraId="325F8014" w14:textId="77777777" w:rsidR="00B729C8" w:rsidRDefault="00B729C8" w:rsidP="00B729C8">
      <w:pPr>
        <w:jc w:val="center"/>
        <w:rPr>
          <w:bCs/>
          <w:lang w:val="id-ID"/>
        </w:rPr>
      </w:pPr>
    </w:p>
    <w:p w14:paraId="613AEB01" w14:textId="6038C325" w:rsidR="00B729C8" w:rsidRDefault="00B729C8" w:rsidP="00B729C8">
      <w:pPr>
        <w:jc w:val="center"/>
        <w:rPr>
          <w:bCs/>
          <w:sz w:val="20"/>
          <w:szCs w:val="20"/>
          <w:lang w:val="id-ID"/>
        </w:rPr>
      </w:pPr>
      <w:r w:rsidRPr="00B729C8">
        <w:rPr>
          <w:bCs/>
          <w:sz w:val="20"/>
          <w:szCs w:val="20"/>
          <w:lang w:val="id-ID"/>
        </w:rPr>
        <w:t>TABEL</w:t>
      </w:r>
      <w:r>
        <w:rPr>
          <w:bCs/>
          <w:sz w:val="20"/>
          <w:szCs w:val="20"/>
          <w:lang w:val="id-ID"/>
        </w:rPr>
        <w:t xml:space="preserve"> X</w:t>
      </w:r>
      <w:r w:rsidR="00053E77">
        <w:rPr>
          <w:bCs/>
          <w:sz w:val="20"/>
          <w:szCs w:val="20"/>
          <w:lang w:val="id-ID"/>
        </w:rPr>
        <w:t>I</w:t>
      </w:r>
    </w:p>
    <w:p w14:paraId="54FCB6E9" w14:textId="364BCE77" w:rsidR="00B729C8" w:rsidRDefault="00B729C8" w:rsidP="00B729C8">
      <w:pPr>
        <w:jc w:val="center"/>
        <w:rPr>
          <w:bCs/>
          <w:sz w:val="20"/>
          <w:szCs w:val="20"/>
          <w:lang w:val="id-ID"/>
        </w:rPr>
      </w:pPr>
      <w:r>
        <w:rPr>
          <w:bCs/>
          <w:sz w:val="20"/>
          <w:szCs w:val="20"/>
          <w:lang w:val="id-ID"/>
        </w:rPr>
        <w:t>NORMALISASI KRITERIA ETOS KERJA</w:t>
      </w:r>
    </w:p>
    <w:tbl>
      <w:tblPr>
        <w:tblW w:w="8931" w:type="dxa"/>
        <w:tblLook w:val="04A0" w:firstRow="1" w:lastRow="0" w:firstColumn="1" w:lastColumn="0" w:noHBand="0" w:noVBand="1"/>
      </w:tblPr>
      <w:tblGrid>
        <w:gridCol w:w="2127"/>
        <w:gridCol w:w="1687"/>
        <w:gridCol w:w="1981"/>
        <w:gridCol w:w="1711"/>
        <w:gridCol w:w="1425"/>
      </w:tblGrid>
      <w:tr w:rsidR="00B729C8" w:rsidRPr="00B729C8" w14:paraId="1FE69EBF" w14:textId="77777777" w:rsidTr="00B729C8">
        <w:trPr>
          <w:trHeight w:val="342"/>
        </w:trPr>
        <w:tc>
          <w:tcPr>
            <w:tcW w:w="8931" w:type="dxa"/>
            <w:gridSpan w:val="5"/>
            <w:tcBorders>
              <w:top w:val="single" w:sz="4" w:space="0" w:color="auto"/>
              <w:left w:val="nil"/>
              <w:bottom w:val="single" w:sz="4" w:space="0" w:color="auto"/>
              <w:right w:val="nil"/>
            </w:tcBorders>
            <w:shd w:val="clear" w:color="auto" w:fill="auto"/>
            <w:noWrap/>
            <w:vAlign w:val="center"/>
            <w:hideMark/>
          </w:tcPr>
          <w:p w14:paraId="72B8356E"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Normalisasi Matrik Berdasarkan Etos Kerja</w:t>
            </w:r>
          </w:p>
        </w:tc>
      </w:tr>
      <w:tr w:rsidR="00B729C8" w:rsidRPr="00B729C8" w14:paraId="175D258C" w14:textId="77777777" w:rsidTr="00B729C8">
        <w:trPr>
          <w:trHeight w:val="342"/>
        </w:trPr>
        <w:tc>
          <w:tcPr>
            <w:tcW w:w="2127" w:type="dxa"/>
            <w:tcBorders>
              <w:top w:val="nil"/>
              <w:left w:val="nil"/>
              <w:bottom w:val="single" w:sz="4" w:space="0" w:color="auto"/>
              <w:right w:val="nil"/>
            </w:tcBorders>
            <w:shd w:val="clear" w:color="auto" w:fill="auto"/>
            <w:noWrap/>
            <w:vAlign w:val="center"/>
            <w:hideMark/>
          </w:tcPr>
          <w:p w14:paraId="6D64BA82"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Alternatif</w:t>
            </w:r>
          </w:p>
        </w:tc>
        <w:tc>
          <w:tcPr>
            <w:tcW w:w="1687" w:type="dxa"/>
            <w:tcBorders>
              <w:top w:val="nil"/>
              <w:left w:val="nil"/>
              <w:bottom w:val="single" w:sz="4" w:space="0" w:color="auto"/>
              <w:right w:val="nil"/>
            </w:tcBorders>
            <w:shd w:val="clear" w:color="auto" w:fill="auto"/>
            <w:noWrap/>
            <w:vAlign w:val="center"/>
            <w:hideMark/>
          </w:tcPr>
          <w:p w14:paraId="4C54051D"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1981" w:type="dxa"/>
            <w:tcBorders>
              <w:top w:val="nil"/>
              <w:left w:val="nil"/>
              <w:bottom w:val="single" w:sz="4" w:space="0" w:color="auto"/>
              <w:right w:val="nil"/>
            </w:tcBorders>
            <w:shd w:val="clear" w:color="auto" w:fill="auto"/>
            <w:noWrap/>
            <w:vAlign w:val="center"/>
            <w:hideMark/>
          </w:tcPr>
          <w:p w14:paraId="4E54F4FD"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711" w:type="dxa"/>
            <w:tcBorders>
              <w:top w:val="nil"/>
              <w:left w:val="nil"/>
              <w:bottom w:val="single" w:sz="4" w:space="0" w:color="auto"/>
              <w:right w:val="nil"/>
            </w:tcBorders>
            <w:shd w:val="clear" w:color="auto" w:fill="auto"/>
            <w:noWrap/>
            <w:vAlign w:val="center"/>
            <w:hideMark/>
          </w:tcPr>
          <w:p w14:paraId="2C476461"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425" w:type="dxa"/>
            <w:tcBorders>
              <w:top w:val="nil"/>
              <w:left w:val="nil"/>
              <w:bottom w:val="single" w:sz="4" w:space="0" w:color="auto"/>
              <w:right w:val="nil"/>
            </w:tcBorders>
            <w:shd w:val="clear" w:color="auto" w:fill="auto"/>
            <w:noWrap/>
            <w:vAlign w:val="center"/>
            <w:hideMark/>
          </w:tcPr>
          <w:p w14:paraId="49E2A83E"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Rata-Rata</w:t>
            </w:r>
          </w:p>
        </w:tc>
      </w:tr>
      <w:tr w:rsidR="00B729C8" w:rsidRPr="00B729C8" w14:paraId="16813FAE" w14:textId="77777777" w:rsidTr="00B729C8">
        <w:trPr>
          <w:trHeight w:val="342"/>
        </w:trPr>
        <w:tc>
          <w:tcPr>
            <w:tcW w:w="2127" w:type="dxa"/>
            <w:tcBorders>
              <w:top w:val="nil"/>
              <w:left w:val="nil"/>
              <w:bottom w:val="single" w:sz="4" w:space="0" w:color="auto"/>
              <w:right w:val="nil"/>
            </w:tcBorders>
            <w:shd w:val="clear" w:color="auto" w:fill="auto"/>
            <w:noWrap/>
            <w:vAlign w:val="center"/>
            <w:hideMark/>
          </w:tcPr>
          <w:p w14:paraId="6B762939"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Agung Punomo S.E</w:t>
            </w:r>
          </w:p>
        </w:tc>
        <w:tc>
          <w:tcPr>
            <w:tcW w:w="1687" w:type="dxa"/>
            <w:tcBorders>
              <w:top w:val="nil"/>
              <w:left w:val="nil"/>
              <w:bottom w:val="single" w:sz="4" w:space="0" w:color="auto"/>
              <w:right w:val="nil"/>
            </w:tcBorders>
            <w:shd w:val="clear" w:color="auto" w:fill="auto"/>
            <w:noWrap/>
            <w:vAlign w:val="center"/>
            <w:hideMark/>
          </w:tcPr>
          <w:p w14:paraId="2F1866D8"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0,62</w:t>
            </w:r>
          </w:p>
        </w:tc>
        <w:tc>
          <w:tcPr>
            <w:tcW w:w="1981" w:type="dxa"/>
            <w:tcBorders>
              <w:top w:val="nil"/>
              <w:left w:val="nil"/>
              <w:bottom w:val="single" w:sz="4" w:space="0" w:color="auto"/>
              <w:right w:val="nil"/>
            </w:tcBorders>
            <w:shd w:val="clear" w:color="auto" w:fill="auto"/>
            <w:noWrap/>
            <w:vAlign w:val="center"/>
            <w:hideMark/>
          </w:tcPr>
          <w:p w14:paraId="562E3F1D"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0,64</w:t>
            </w:r>
          </w:p>
        </w:tc>
        <w:tc>
          <w:tcPr>
            <w:tcW w:w="1711" w:type="dxa"/>
            <w:tcBorders>
              <w:top w:val="nil"/>
              <w:left w:val="nil"/>
              <w:bottom w:val="single" w:sz="4" w:space="0" w:color="auto"/>
              <w:right w:val="nil"/>
            </w:tcBorders>
            <w:shd w:val="clear" w:color="auto" w:fill="auto"/>
            <w:noWrap/>
            <w:vAlign w:val="center"/>
            <w:hideMark/>
          </w:tcPr>
          <w:p w14:paraId="473822C9"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0,61</w:t>
            </w:r>
          </w:p>
        </w:tc>
        <w:tc>
          <w:tcPr>
            <w:tcW w:w="1425" w:type="dxa"/>
            <w:tcBorders>
              <w:top w:val="nil"/>
              <w:left w:val="nil"/>
              <w:bottom w:val="single" w:sz="4" w:space="0" w:color="auto"/>
              <w:right w:val="nil"/>
            </w:tcBorders>
            <w:shd w:val="clear" w:color="auto" w:fill="auto"/>
            <w:noWrap/>
            <w:vAlign w:val="center"/>
            <w:hideMark/>
          </w:tcPr>
          <w:p w14:paraId="4F9B5E66"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0,62</w:t>
            </w:r>
          </w:p>
        </w:tc>
      </w:tr>
      <w:tr w:rsidR="00B729C8" w:rsidRPr="00B729C8" w14:paraId="28469B05" w14:textId="77777777" w:rsidTr="00B729C8">
        <w:trPr>
          <w:trHeight w:val="342"/>
        </w:trPr>
        <w:tc>
          <w:tcPr>
            <w:tcW w:w="2127" w:type="dxa"/>
            <w:tcBorders>
              <w:top w:val="nil"/>
              <w:left w:val="nil"/>
              <w:bottom w:val="single" w:sz="4" w:space="0" w:color="auto"/>
              <w:right w:val="nil"/>
            </w:tcBorders>
            <w:shd w:val="clear" w:color="auto" w:fill="auto"/>
            <w:noWrap/>
            <w:vAlign w:val="center"/>
            <w:hideMark/>
          </w:tcPr>
          <w:p w14:paraId="7774BAC4"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Dwi Rudi Wibowo S.H</w:t>
            </w:r>
          </w:p>
        </w:tc>
        <w:tc>
          <w:tcPr>
            <w:tcW w:w="1687" w:type="dxa"/>
            <w:tcBorders>
              <w:top w:val="nil"/>
              <w:left w:val="nil"/>
              <w:bottom w:val="single" w:sz="4" w:space="0" w:color="auto"/>
              <w:right w:val="nil"/>
            </w:tcBorders>
            <w:shd w:val="clear" w:color="auto" w:fill="auto"/>
            <w:noWrap/>
            <w:vAlign w:val="center"/>
            <w:hideMark/>
          </w:tcPr>
          <w:p w14:paraId="542DF91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0,13</w:t>
            </w:r>
          </w:p>
        </w:tc>
        <w:tc>
          <w:tcPr>
            <w:tcW w:w="1981" w:type="dxa"/>
            <w:tcBorders>
              <w:top w:val="nil"/>
              <w:left w:val="nil"/>
              <w:bottom w:val="single" w:sz="4" w:space="0" w:color="auto"/>
              <w:right w:val="nil"/>
            </w:tcBorders>
            <w:shd w:val="clear" w:color="auto" w:fill="auto"/>
            <w:noWrap/>
            <w:vAlign w:val="center"/>
            <w:hideMark/>
          </w:tcPr>
          <w:p w14:paraId="02BB0749"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0,13</w:t>
            </w:r>
          </w:p>
        </w:tc>
        <w:tc>
          <w:tcPr>
            <w:tcW w:w="1711" w:type="dxa"/>
            <w:tcBorders>
              <w:top w:val="nil"/>
              <w:left w:val="nil"/>
              <w:bottom w:val="single" w:sz="4" w:space="0" w:color="auto"/>
              <w:right w:val="nil"/>
            </w:tcBorders>
            <w:shd w:val="clear" w:color="auto" w:fill="auto"/>
            <w:noWrap/>
            <w:vAlign w:val="center"/>
            <w:hideMark/>
          </w:tcPr>
          <w:p w14:paraId="5C133A02"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0,14</w:t>
            </w:r>
          </w:p>
        </w:tc>
        <w:tc>
          <w:tcPr>
            <w:tcW w:w="1425" w:type="dxa"/>
            <w:tcBorders>
              <w:top w:val="nil"/>
              <w:left w:val="nil"/>
              <w:bottom w:val="single" w:sz="4" w:space="0" w:color="auto"/>
              <w:right w:val="nil"/>
            </w:tcBorders>
            <w:shd w:val="clear" w:color="auto" w:fill="auto"/>
            <w:noWrap/>
            <w:vAlign w:val="center"/>
            <w:hideMark/>
          </w:tcPr>
          <w:p w14:paraId="68A54B4C"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0,13</w:t>
            </w:r>
          </w:p>
        </w:tc>
      </w:tr>
      <w:tr w:rsidR="00B729C8" w:rsidRPr="00B729C8" w14:paraId="54A3DEA5" w14:textId="77777777" w:rsidTr="00B729C8">
        <w:trPr>
          <w:trHeight w:val="342"/>
        </w:trPr>
        <w:tc>
          <w:tcPr>
            <w:tcW w:w="2127" w:type="dxa"/>
            <w:tcBorders>
              <w:top w:val="nil"/>
              <w:left w:val="nil"/>
              <w:bottom w:val="single" w:sz="4" w:space="0" w:color="auto"/>
              <w:right w:val="nil"/>
            </w:tcBorders>
            <w:shd w:val="clear" w:color="auto" w:fill="auto"/>
            <w:noWrap/>
            <w:vAlign w:val="center"/>
            <w:hideMark/>
          </w:tcPr>
          <w:p w14:paraId="37B5E4AF"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Agus Wahyu S.kom</w:t>
            </w:r>
          </w:p>
        </w:tc>
        <w:tc>
          <w:tcPr>
            <w:tcW w:w="1687" w:type="dxa"/>
            <w:tcBorders>
              <w:top w:val="nil"/>
              <w:left w:val="nil"/>
              <w:bottom w:val="single" w:sz="4" w:space="0" w:color="auto"/>
              <w:right w:val="nil"/>
            </w:tcBorders>
            <w:shd w:val="clear" w:color="auto" w:fill="auto"/>
            <w:noWrap/>
            <w:vAlign w:val="center"/>
            <w:hideMark/>
          </w:tcPr>
          <w:p w14:paraId="5812ED8E"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0,25</w:t>
            </w:r>
          </w:p>
        </w:tc>
        <w:tc>
          <w:tcPr>
            <w:tcW w:w="1981" w:type="dxa"/>
            <w:tcBorders>
              <w:top w:val="nil"/>
              <w:left w:val="nil"/>
              <w:bottom w:val="single" w:sz="4" w:space="0" w:color="auto"/>
              <w:right w:val="nil"/>
            </w:tcBorders>
            <w:shd w:val="clear" w:color="auto" w:fill="auto"/>
            <w:noWrap/>
            <w:vAlign w:val="center"/>
            <w:hideMark/>
          </w:tcPr>
          <w:p w14:paraId="69305493"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0,23</w:t>
            </w:r>
          </w:p>
        </w:tc>
        <w:tc>
          <w:tcPr>
            <w:tcW w:w="1711" w:type="dxa"/>
            <w:tcBorders>
              <w:top w:val="nil"/>
              <w:left w:val="nil"/>
              <w:bottom w:val="single" w:sz="4" w:space="0" w:color="auto"/>
              <w:right w:val="nil"/>
            </w:tcBorders>
            <w:shd w:val="clear" w:color="auto" w:fill="auto"/>
            <w:noWrap/>
            <w:vAlign w:val="center"/>
            <w:hideMark/>
          </w:tcPr>
          <w:p w14:paraId="7E296C22"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0,25</w:t>
            </w:r>
          </w:p>
        </w:tc>
        <w:tc>
          <w:tcPr>
            <w:tcW w:w="1425" w:type="dxa"/>
            <w:tcBorders>
              <w:top w:val="nil"/>
              <w:left w:val="nil"/>
              <w:bottom w:val="single" w:sz="4" w:space="0" w:color="auto"/>
              <w:right w:val="nil"/>
            </w:tcBorders>
            <w:shd w:val="clear" w:color="auto" w:fill="auto"/>
            <w:noWrap/>
            <w:vAlign w:val="center"/>
            <w:hideMark/>
          </w:tcPr>
          <w:p w14:paraId="1626414D" w14:textId="77777777" w:rsidR="00B729C8" w:rsidRPr="00B729C8" w:rsidRDefault="00B729C8" w:rsidP="00B729C8">
            <w:pPr>
              <w:jc w:val="center"/>
              <w:rPr>
                <w:rFonts w:eastAsia="Times New Roman"/>
                <w:color w:val="000000"/>
                <w:sz w:val="20"/>
                <w:szCs w:val="20"/>
                <w:lang w:val="id-ID" w:eastAsia="id-ID"/>
              </w:rPr>
            </w:pPr>
            <w:r w:rsidRPr="00B729C8">
              <w:rPr>
                <w:rFonts w:eastAsia="Times New Roman"/>
                <w:color w:val="000000"/>
                <w:sz w:val="20"/>
                <w:szCs w:val="20"/>
                <w:lang w:val="id-ID" w:eastAsia="id-ID"/>
              </w:rPr>
              <w:t>0,24</w:t>
            </w:r>
          </w:p>
        </w:tc>
      </w:tr>
      <w:tr w:rsidR="00B729C8" w:rsidRPr="00B729C8" w14:paraId="2984E334" w14:textId="77777777" w:rsidTr="00B729C8">
        <w:trPr>
          <w:trHeight w:val="342"/>
        </w:trPr>
        <w:tc>
          <w:tcPr>
            <w:tcW w:w="7506" w:type="dxa"/>
            <w:gridSpan w:val="4"/>
            <w:tcBorders>
              <w:top w:val="single" w:sz="4" w:space="0" w:color="auto"/>
              <w:left w:val="nil"/>
              <w:bottom w:val="single" w:sz="4" w:space="0" w:color="auto"/>
              <w:right w:val="nil"/>
            </w:tcBorders>
            <w:shd w:val="clear" w:color="auto" w:fill="auto"/>
            <w:noWrap/>
            <w:vAlign w:val="center"/>
            <w:hideMark/>
          </w:tcPr>
          <w:p w14:paraId="2DA13835" w14:textId="77777777" w:rsidR="00B729C8" w:rsidRPr="00B729C8" w:rsidRDefault="00B729C8" w:rsidP="00B729C8">
            <w:pPr>
              <w:jc w:val="right"/>
              <w:rPr>
                <w:rFonts w:eastAsia="Times New Roman"/>
                <w:b/>
                <w:bCs/>
                <w:color w:val="000000"/>
                <w:sz w:val="20"/>
                <w:szCs w:val="20"/>
                <w:lang w:val="id-ID" w:eastAsia="id-ID"/>
              </w:rPr>
            </w:pPr>
            <w:r w:rsidRPr="00B729C8">
              <w:rPr>
                <w:rFonts w:eastAsia="Times New Roman"/>
                <w:b/>
                <w:bCs/>
                <w:color w:val="000000"/>
                <w:sz w:val="20"/>
                <w:szCs w:val="20"/>
                <w:lang w:val="id-ID" w:eastAsia="id-ID"/>
              </w:rPr>
              <w:t>Eigen Vector</w:t>
            </w:r>
          </w:p>
        </w:tc>
        <w:tc>
          <w:tcPr>
            <w:tcW w:w="1425" w:type="dxa"/>
            <w:tcBorders>
              <w:top w:val="nil"/>
              <w:left w:val="nil"/>
              <w:bottom w:val="single" w:sz="4" w:space="0" w:color="auto"/>
              <w:right w:val="nil"/>
            </w:tcBorders>
            <w:shd w:val="clear" w:color="auto" w:fill="auto"/>
            <w:noWrap/>
            <w:vAlign w:val="center"/>
            <w:hideMark/>
          </w:tcPr>
          <w:p w14:paraId="1CF6220C" w14:textId="77777777" w:rsidR="00B729C8" w:rsidRPr="00B729C8" w:rsidRDefault="00B729C8" w:rsidP="00B729C8">
            <w:pPr>
              <w:jc w:val="center"/>
              <w:rPr>
                <w:rFonts w:eastAsia="Times New Roman"/>
                <w:b/>
                <w:bCs/>
                <w:color w:val="000000"/>
                <w:sz w:val="20"/>
                <w:szCs w:val="20"/>
                <w:lang w:val="id-ID" w:eastAsia="id-ID"/>
              </w:rPr>
            </w:pPr>
            <w:r w:rsidRPr="00B729C8">
              <w:rPr>
                <w:rFonts w:eastAsia="Times New Roman"/>
                <w:b/>
                <w:bCs/>
                <w:color w:val="000000"/>
                <w:sz w:val="20"/>
                <w:szCs w:val="20"/>
                <w:lang w:val="id-ID" w:eastAsia="id-ID"/>
              </w:rPr>
              <w:t>1</w:t>
            </w:r>
          </w:p>
        </w:tc>
      </w:tr>
    </w:tbl>
    <w:p w14:paraId="153C7304" w14:textId="4B151461" w:rsidR="00B729C8" w:rsidRDefault="00B729C8" w:rsidP="00B729C8">
      <w:pPr>
        <w:jc w:val="center"/>
        <w:rPr>
          <w:bCs/>
          <w:sz w:val="20"/>
          <w:szCs w:val="20"/>
          <w:lang w:val="id-ID"/>
        </w:rPr>
      </w:pPr>
    </w:p>
    <w:p w14:paraId="02BBA25C" w14:textId="77777777" w:rsidR="00B729C8" w:rsidRDefault="00B729C8" w:rsidP="00B729C8">
      <w:pPr>
        <w:jc w:val="both"/>
        <w:rPr>
          <w:bCs/>
          <w:lang w:val="id-ID"/>
        </w:rPr>
      </w:pPr>
    </w:p>
    <w:p w14:paraId="76D2E811" w14:textId="70D425AD" w:rsidR="00137CE7" w:rsidRDefault="00137CE7" w:rsidP="00137CE7">
      <w:pPr>
        <w:jc w:val="both"/>
        <w:rPr>
          <w:bCs/>
          <w:i/>
          <w:lang w:val="id-ID"/>
        </w:rPr>
      </w:pPr>
      <w:r w:rsidRPr="00137CE7">
        <w:rPr>
          <w:bCs/>
          <w:lang w:val="id-ID"/>
        </w:rPr>
        <w:t>D.</w:t>
      </w:r>
      <w:r>
        <w:rPr>
          <w:bCs/>
          <w:lang w:val="id-ID"/>
        </w:rPr>
        <w:t xml:space="preserve"> </w:t>
      </w:r>
      <w:r w:rsidRPr="00137CE7">
        <w:rPr>
          <w:bCs/>
          <w:i/>
          <w:lang w:val="id-ID"/>
        </w:rPr>
        <w:t xml:space="preserve">Logical </w:t>
      </w:r>
      <w:r w:rsidRPr="00137CE7">
        <w:rPr>
          <w:bCs/>
          <w:i/>
          <w:lang w:val="en-ID"/>
        </w:rPr>
        <w:t xml:space="preserve"> </w:t>
      </w:r>
      <w:r w:rsidRPr="00137CE7">
        <w:rPr>
          <w:bCs/>
          <w:i/>
          <w:lang w:val="id-ID"/>
        </w:rPr>
        <w:t>Consistency</w:t>
      </w:r>
    </w:p>
    <w:p w14:paraId="15B64660" w14:textId="0E3DB210" w:rsidR="00ED381B" w:rsidRDefault="00ED381B" w:rsidP="00137CE7">
      <w:pPr>
        <w:jc w:val="both"/>
        <w:rPr>
          <w:bCs/>
        </w:rPr>
      </w:pPr>
      <w:r>
        <w:rPr>
          <w:bCs/>
          <w:lang w:val="id-ID"/>
        </w:rPr>
        <w:t>1) K</w:t>
      </w:r>
      <w:proofErr w:type="spellStart"/>
      <w:r w:rsidRPr="00ED381B">
        <w:rPr>
          <w:bCs/>
        </w:rPr>
        <w:t>onsistensi</w:t>
      </w:r>
      <w:proofErr w:type="spellEnd"/>
      <w:r w:rsidRPr="00ED381B">
        <w:rPr>
          <w:bCs/>
        </w:rPr>
        <w:t xml:space="preserve"> level 1 </w:t>
      </w:r>
      <w:proofErr w:type="spellStart"/>
      <w:r w:rsidRPr="00ED381B">
        <w:rPr>
          <w:bCs/>
        </w:rPr>
        <w:t>berdasarkan</w:t>
      </w:r>
      <w:proofErr w:type="spellEnd"/>
      <w:r w:rsidRPr="00ED381B">
        <w:rPr>
          <w:bCs/>
        </w:rPr>
        <w:t xml:space="preserve"> </w:t>
      </w:r>
      <w:proofErr w:type="spellStart"/>
      <w:r w:rsidRPr="00ED381B">
        <w:rPr>
          <w:bCs/>
        </w:rPr>
        <w:t>kriteria</w:t>
      </w:r>
      <w:proofErr w:type="spellEnd"/>
      <w:r w:rsidRPr="00ED381B">
        <w:rPr>
          <w:bCs/>
        </w:rPr>
        <w:t xml:space="preserve"> </w:t>
      </w:r>
      <w:proofErr w:type="spellStart"/>
      <w:r w:rsidRPr="00ED381B">
        <w:rPr>
          <w:bCs/>
        </w:rPr>
        <w:t>utama</w:t>
      </w:r>
      <w:proofErr w:type="spellEnd"/>
    </w:p>
    <w:p w14:paraId="2AE7635E" w14:textId="77777777" w:rsidR="00ED381B" w:rsidRPr="00ED381B" w:rsidRDefault="00ED381B" w:rsidP="00137CE7">
      <w:pPr>
        <w:jc w:val="both"/>
        <w:rPr>
          <w:bCs/>
          <w:iCs/>
          <w:lang w:val="id-ID"/>
        </w:rPr>
      </w:pPr>
    </w:p>
    <w:p w14:paraId="77350F5B" w14:textId="35C19AE3" w:rsidR="00ED381B" w:rsidRPr="005A0552" w:rsidRDefault="00ED381B" w:rsidP="00ED381B">
      <w:pPr>
        <w:rPr>
          <w:sz w:val="22"/>
          <w:szCs w:val="22"/>
        </w:rPr>
      </w:pPr>
      <m:oMathPara>
        <m:oMathParaPr>
          <m:jc m:val="left"/>
        </m:oMathParaPr>
        <m:oMath>
          <m:d>
            <m:dPr>
              <m:ctrlPr>
                <w:rPr>
                  <w:rFonts w:ascii="Cambria Math" w:hAnsi="Cambria Math" w:cs="Arial"/>
                  <w:i/>
                  <w:sz w:val="22"/>
                  <w:szCs w:val="22"/>
                </w:rPr>
              </m:ctrlPr>
            </m:dPr>
            <m:e>
              <m:m>
                <m:mPr>
                  <m:mcs>
                    <m:mc>
                      <m:mcPr>
                        <m:count m:val="5"/>
                        <m:mcJc m:val="center"/>
                      </m:mcPr>
                    </m:mc>
                  </m:mcs>
                  <m:ctrlPr>
                    <w:rPr>
                      <w:rFonts w:ascii="Cambria Math" w:eastAsia="Calibri" w:hAnsi="Cambria Math" w:cs="Arial"/>
                      <w:i/>
                      <w:sz w:val="22"/>
                      <w:szCs w:val="22"/>
                      <w:lang w:val="en-US" w:eastAsia="en-US"/>
                    </w:rPr>
                  </m:ctrlPr>
                </m:mPr>
                <m:mr>
                  <m:e>
                    <m:r>
                      <w:rPr>
                        <w:rFonts w:ascii="Cambria Math" w:hAnsi="Cambria Math" w:cs="Arial"/>
                        <w:sz w:val="22"/>
                        <w:szCs w:val="22"/>
                      </w:rPr>
                      <m:t>1.00</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3.25</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0.42</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0.25</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1.19</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0.28</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1.00</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0.21</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0.43</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0.70</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2.35</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4.66</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1.00</m:t>
                    </m:r>
                  </m:e>
                  <m:e>
                    <m:r>
                      <w:rPr>
                        <w:rFonts w:ascii="Cambria Math" w:hAnsi="Cambria Math" w:cs="Arial"/>
                        <w:sz w:val="22"/>
                        <w:szCs w:val="22"/>
                      </w:rPr>
                      <m:t>2.31</m:t>
                    </m:r>
                  </m:e>
                  <m:e>
                    <m:r>
                      <w:rPr>
                        <w:rFonts w:ascii="Cambria Math" w:hAnsi="Cambria Math" w:cs="Arial"/>
                        <w:sz w:val="22"/>
                        <w:szCs w:val="22"/>
                      </w:rPr>
                      <m:t>3.03</m:t>
                    </m:r>
                  </m:e>
                </m:mr>
                <m:mr>
                  <m:e>
                    <m:r>
                      <w:rPr>
                        <w:rFonts w:ascii="Cambria Math" w:hAnsi="Cambria Math" w:cs="Arial"/>
                        <w:sz w:val="22"/>
                        <w:szCs w:val="22"/>
                      </w:rPr>
                      <m:t>3.94</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2.32</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0.43</m:t>
                    </m:r>
                  </m:e>
                  <m:e>
                    <m:r>
                      <w:rPr>
                        <w:rFonts w:ascii="Cambria Math" w:hAnsi="Cambria Math" w:cs="Arial"/>
                        <w:sz w:val="22"/>
                        <w:szCs w:val="22"/>
                      </w:rPr>
                      <m:t>1.00</m:t>
                    </m:r>
                  </m:e>
                  <m:e>
                    <m:r>
                      <w:rPr>
                        <w:rFonts w:ascii="Cambria Math" w:hAnsi="Cambria Math" w:cs="Arial"/>
                        <w:sz w:val="22"/>
                        <w:szCs w:val="22"/>
                      </w:rPr>
                      <m:t>1.60</m:t>
                    </m:r>
                  </m:e>
                </m:mr>
                <m:mr>
                  <m:e>
                    <m:r>
                      <w:rPr>
                        <w:rFonts w:ascii="Cambria Math" w:hAnsi="Cambria Math" w:cs="Arial"/>
                        <w:sz w:val="22"/>
                        <w:szCs w:val="22"/>
                      </w:rPr>
                      <m:t>0.84</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1.43</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0.33</m:t>
                    </m:r>
                  </m:e>
                  <m:e>
                    <m:r>
                      <w:rPr>
                        <w:rFonts w:ascii="Cambria Math" w:hAnsi="Cambria Math" w:cs="Arial"/>
                        <w:sz w:val="22"/>
                        <w:szCs w:val="22"/>
                      </w:rPr>
                      <m:t>0.62</m:t>
                    </m:r>
                  </m:e>
                  <m:e>
                    <m:r>
                      <w:rPr>
                        <w:rFonts w:ascii="Cambria Math" w:hAnsi="Cambria Math" w:cs="Arial"/>
                        <w:sz w:val="22"/>
                        <w:szCs w:val="22"/>
                      </w:rPr>
                      <m:t>1.00</m:t>
                    </m:r>
                  </m:e>
                </m:mr>
              </m:m>
            </m:e>
          </m:d>
          <m:r>
            <m:rPr>
              <m:sty m:val="p"/>
            </m:rP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hAnsi="Cambria Math" w:cs="Arial"/>
                        <w:sz w:val="22"/>
                        <w:szCs w:val="22"/>
                      </w:rPr>
                      <m:t>0.18</m:t>
                    </m:r>
                  </m:e>
                </m:mr>
                <m:mr>
                  <m:e>
                    <m:r>
                      <w:rPr>
                        <w:rFonts w:ascii="Cambria Math" w:hAnsi="Cambria Math" w:cs="Arial"/>
                        <w:sz w:val="22"/>
                        <w:szCs w:val="22"/>
                      </w:rPr>
                      <m:t>0.08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0.39</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0.25</m:t>
                    </m:r>
                  </m:e>
                </m:mr>
                <m:mr>
                  <m:e>
                    <m:r>
                      <w:rPr>
                        <w:rFonts w:ascii="Cambria Math" w:hAnsi="Cambria Math" w:cs="Arial"/>
                        <w:sz w:val="22"/>
                        <w:szCs w:val="22"/>
                      </w:rPr>
                      <m:t>0.12</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5"/>
                        <m:mcJc m:val="center"/>
                      </m:mcPr>
                    </m:mc>
                  </m:mcs>
                  <m:ctrlPr>
                    <w:rPr>
                      <w:rFonts w:ascii="Cambria Math" w:eastAsia="Calibri" w:hAnsi="Cambria Math" w:cs="Arial"/>
                      <w:i/>
                      <w:sz w:val="22"/>
                      <w:szCs w:val="22"/>
                      <w:lang w:val="en-US" w:eastAsia="en-US"/>
                    </w:rPr>
                  </m:ctrlPr>
                </m:mPr>
                <m:mr>
                  <m:e>
                    <m:r>
                      <w:rPr>
                        <w:rFonts w:ascii="Cambria Math" w:hAnsi="Cambria Math" w:cs="Arial"/>
                        <w:sz w:val="22"/>
                        <w:szCs w:val="22"/>
                      </w:rPr>
                      <m:t>0.16</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0.2816</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0.1638</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0.0625</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0.1428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0.0448</m:t>
                    </m:r>
                  </m:e>
                  <m:e>
                    <m:r>
                      <w:rPr>
                        <w:rFonts w:ascii="Cambria Math" w:hAnsi="Cambria Math" w:cs="Arial"/>
                        <w:sz w:val="22"/>
                        <w:szCs w:val="22"/>
                      </w:rPr>
                      <m:t>0.08</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0.0819</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0.1075</m:t>
                    </m:r>
                  </m:e>
                  <m:e>
                    <m:r>
                      <w:rPr>
                        <w:rFonts w:ascii="Cambria Math" w:hAnsi="Cambria Math" w:cs="Arial"/>
                        <w:sz w:val="22"/>
                        <w:szCs w:val="22"/>
                      </w:rPr>
                      <m:t>0.084</m:t>
                    </m:r>
                  </m:e>
                </m:mr>
                <m:mr>
                  <m:e>
                    <m:r>
                      <w:rPr>
                        <w:rFonts w:ascii="Cambria Math" w:hAnsi="Cambria Math" w:cs="Arial"/>
                        <w:sz w:val="22"/>
                        <w:szCs w:val="22"/>
                      </w:rPr>
                      <m:t>0.376</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0.3728</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0.39</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0.5775</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0.3636</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0.6304</m:t>
                    </m:r>
                  </m:e>
                  <m:e>
                    <m:r>
                      <w:rPr>
                        <w:rFonts w:ascii="Cambria Math" w:hAnsi="Cambria Math" w:cs="Arial"/>
                        <w:sz w:val="22"/>
                        <w:szCs w:val="22"/>
                      </w:rPr>
                      <m:t>0.1856</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0.1677</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0.25</m:t>
                    </m:r>
                  </m:e>
                  <m:e>
                    <m:r>
                      <w:rPr>
                        <w:rFonts w:ascii="Cambria Math" w:hAnsi="Cambria Math" w:cs="Arial"/>
                        <w:sz w:val="22"/>
                        <w:szCs w:val="22"/>
                      </w:rPr>
                      <m:t>0.192</m:t>
                    </m:r>
                  </m:e>
                </m:mr>
                <m:mr>
                  <m:e>
                    <m:r>
                      <w:rPr>
                        <w:rFonts w:ascii="Cambria Math" w:hAnsi="Cambria Math" w:cs="Arial"/>
                        <w:sz w:val="22"/>
                        <w:szCs w:val="22"/>
                      </w:rPr>
                      <m:t>0.1344</m:t>
                    </m:r>
                  </m:e>
                  <m:e>
                    <m:r>
                      <w:rPr>
                        <w:rFonts w:ascii="Cambria Math" w:hAnsi="Cambria Math" w:cs="Arial"/>
                        <w:sz w:val="22"/>
                        <w:szCs w:val="22"/>
                      </w:rPr>
                      <m:t>0.1144</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0.1287</m:t>
                    </m:r>
                    <m:ctrlPr>
                      <w:rPr>
                        <w:rFonts w:ascii="Cambria Math" w:eastAsia="Cambria Math" w:hAnsi="Cambria Math" w:cs="Cambria Math"/>
                        <w:i/>
                        <w:sz w:val="22"/>
                        <w:szCs w:val="22"/>
                        <w:lang w:val="en-US" w:eastAsia="en-US"/>
                      </w:rPr>
                    </m:ctrlPr>
                  </m:e>
                  <m:e>
                    <m:r>
                      <w:rPr>
                        <w:rFonts w:ascii="Cambria Math" w:eastAsia="Cambria Math" w:hAnsi="Cambria Math" w:cs="Cambria Math"/>
                        <w:sz w:val="22"/>
                        <w:szCs w:val="22"/>
                      </w:rPr>
                      <m:t>0.155</m:t>
                    </m:r>
                  </m:e>
                  <m:e>
                    <m:r>
                      <w:rPr>
                        <w:rFonts w:ascii="Cambria Math" w:hAnsi="Cambria Math" w:cs="Arial"/>
                        <w:sz w:val="22"/>
                        <w:szCs w:val="22"/>
                      </w:rPr>
                      <m:t>0.12</m:t>
                    </m:r>
                  </m:e>
                </m:mr>
              </m:m>
            </m:e>
          </m:d>
        </m:oMath>
      </m:oMathPara>
    </w:p>
    <w:p w14:paraId="3AF29D7F" w14:textId="0890EC07" w:rsidR="00ED381B" w:rsidRDefault="00ED381B" w:rsidP="00ED381B">
      <w:pPr>
        <w:rPr>
          <w:sz w:val="20"/>
          <w:szCs w:val="20"/>
        </w:rPr>
      </w:pPr>
    </w:p>
    <w:p w14:paraId="3ABB88AF" w14:textId="77777777" w:rsidR="00ED381B" w:rsidRPr="008B3DB6" w:rsidRDefault="00ED381B" w:rsidP="00ED381B">
      <w:pPr>
        <w:rPr>
          <w:sz w:val="18"/>
          <w:szCs w:val="18"/>
        </w:rPr>
      </w:pPr>
    </w:p>
    <w:p w14:paraId="533F2880" w14:textId="09DBE44B" w:rsidR="00ED381B" w:rsidRPr="005A0552" w:rsidRDefault="00ED381B" w:rsidP="00ED381B">
      <w:pPr>
        <w:jc w:val="both"/>
        <w:rPr>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0.8107</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0.3982</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2.0799</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1.4257</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0.6525</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hAnsi="Cambria Math" w:cs="Arial"/>
                        <w:sz w:val="22"/>
                        <w:szCs w:val="22"/>
                      </w:rPr>
                      <m:t>0.16</m:t>
                    </m:r>
                  </m:e>
                </m:mr>
                <m:mr>
                  <m:e>
                    <m:r>
                      <w:rPr>
                        <w:rFonts w:ascii="Cambria Math" w:hAnsi="Cambria Math" w:cs="Arial"/>
                        <w:sz w:val="22"/>
                        <w:szCs w:val="22"/>
                      </w:rPr>
                      <m:t>0.08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0.39</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0.25</m:t>
                    </m:r>
                  </m:e>
                </m:mr>
                <m:mr>
                  <m:e>
                    <m:r>
                      <w:rPr>
                        <w:rFonts w:ascii="Cambria Math" w:hAnsi="Cambria Math" w:cs="Arial"/>
                        <w:sz w:val="22"/>
                        <w:szCs w:val="22"/>
                      </w:rPr>
                      <m:t>0.12</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5.06688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4.9775</m:t>
                    </m:r>
                  </m:e>
                </m:mr>
                <m:mr>
                  <m:e>
                    <m:r>
                      <w:rPr>
                        <w:rFonts w:ascii="Cambria Math" w:eastAsia="Cambria Math" w:hAnsi="Cambria Math" w:cs="Cambria Math"/>
                        <w:sz w:val="22"/>
                        <w:szCs w:val="22"/>
                      </w:rPr>
                      <m:t>5.33308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5.7028</m:t>
                    </m:r>
                  </m:e>
                </m:mr>
                <m:mr>
                  <m:e>
                    <m:r>
                      <w:rPr>
                        <w:rFonts w:ascii="Cambria Math" w:eastAsia="Cambria Math" w:hAnsi="Cambria Math" w:cs="Cambria Math"/>
                        <w:sz w:val="22"/>
                        <w:szCs w:val="22"/>
                      </w:rPr>
                      <m:t>5.4375</m:t>
                    </m:r>
                  </m:e>
                </m:mr>
              </m:m>
            </m:e>
          </m:d>
        </m:oMath>
      </m:oMathPara>
    </w:p>
    <w:p w14:paraId="53D1D9BD" w14:textId="77777777" w:rsidR="00ED381B" w:rsidRPr="00ED381B" w:rsidRDefault="00ED381B" w:rsidP="00ED381B">
      <w:pPr>
        <w:jc w:val="both"/>
        <w:rPr>
          <w:bCs/>
          <w:iCs/>
          <w:lang w:val="id-ID"/>
        </w:rPr>
      </w:pPr>
    </w:p>
    <w:p w14:paraId="6984E603" w14:textId="49F3F7A3" w:rsidR="00ED381B" w:rsidRPr="00ED381B" w:rsidRDefault="00ED381B" w:rsidP="00ED381B">
      <w:pPr>
        <w:jc w:val="both"/>
        <w:rPr>
          <w:bCs/>
          <w:iCs/>
          <w:lang w:val="id-ID"/>
        </w:rPr>
      </w:pPr>
      <w:r w:rsidRPr="00ED381B">
        <w:rPr>
          <w:bCs/>
          <w:iCs/>
          <w:lang w:val="id-ID"/>
        </w:rPr>
        <w:t>λ maksimal</w:t>
      </w:r>
      <w:r w:rsidRPr="00ED381B">
        <w:rPr>
          <w:bCs/>
          <w:iCs/>
          <w:lang w:val="id-ID"/>
        </w:rPr>
        <w:tab/>
        <w:t>(5.0668 + 4.9775 + 5.33308 + 5.7028 + 5.4375) / 5 = 5.3035</w:t>
      </w:r>
    </w:p>
    <w:p w14:paraId="2A78F9F3" w14:textId="7802D9A2" w:rsidR="00ED381B" w:rsidRPr="00ED381B" w:rsidRDefault="00ED381B" w:rsidP="00ED381B">
      <w:pPr>
        <w:jc w:val="both"/>
        <w:rPr>
          <w:bCs/>
          <w:iCs/>
          <w:lang w:val="id-ID"/>
        </w:rPr>
      </w:pPr>
      <w:r w:rsidRPr="00ED381B">
        <w:rPr>
          <w:bCs/>
          <w:iCs/>
          <w:lang w:val="id-ID"/>
        </w:rPr>
        <w:t>CI</w:t>
      </w:r>
      <w:r w:rsidRPr="00ED381B">
        <w:rPr>
          <w:bCs/>
          <w:iCs/>
          <w:lang w:val="id-ID"/>
        </w:rPr>
        <w:tab/>
      </w:r>
      <w:r w:rsidRPr="00ED381B">
        <w:rPr>
          <w:bCs/>
          <w:iCs/>
          <w:lang w:val="id-ID"/>
        </w:rPr>
        <w:tab/>
        <w:t>(5.3035-5) / (5-1) = 0.07589</w:t>
      </w:r>
    </w:p>
    <w:p w14:paraId="7E19B897" w14:textId="51A7994F" w:rsidR="00ED381B" w:rsidRPr="00ED381B" w:rsidRDefault="00ED381B" w:rsidP="00ED381B">
      <w:pPr>
        <w:jc w:val="both"/>
        <w:rPr>
          <w:bCs/>
          <w:iCs/>
          <w:lang w:val="id-ID"/>
        </w:rPr>
      </w:pPr>
      <w:r w:rsidRPr="00ED381B">
        <w:rPr>
          <w:bCs/>
          <w:iCs/>
          <w:lang w:val="id-ID"/>
        </w:rPr>
        <w:t>CR</w:t>
      </w:r>
      <w:r w:rsidRPr="00ED381B">
        <w:rPr>
          <w:bCs/>
          <w:iCs/>
          <w:lang w:val="id-ID"/>
        </w:rPr>
        <w:tab/>
      </w:r>
      <w:r w:rsidRPr="00ED381B">
        <w:rPr>
          <w:bCs/>
          <w:iCs/>
          <w:lang w:val="id-ID"/>
        </w:rPr>
        <w:tab/>
        <w:t>0.07589 / 1.12 = 0.06776</w:t>
      </w:r>
    </w:p>
    <w:p w14:paraId="1F0D168E" w14:textId="77777777" w:rsidR="00ED381B" w:rsidRDefault="00ED381B" w:rsidP="00ED381B">
      <w:pPr>
        <w:jc w:val="both"/>
        <w:rPr>
          <w:bCs/>
          <w:iCs/>
          <w:lang w:val="id-ID"/>
        </w:rPr>
      </w:pPr>
    </w:p>
    <w:p w14:paraId="0EF0C9EA" w14:textId="30B91E40" w:rsidR="00ED381B" w:rsidRDefault="00ED381B" w:rsidP="00ED381B">
      <w:pPr>
        <w:jc w:val="both"/>
        <w:rPr>
          <w:bCs/>
          <w:iCs/>
          <w:lang w:val="id-ID"/>
        </w:rPr>
      </w:pPr>
      <w:r w:rsidRPr="00ED381B">
        <w:rPr>
          <w:bCs/>
          <w:iCs/>
          <w:lang w:val="id-ID"/>
        </w:rPr>
        <w:t>Karena nilai CR&lt;0.1 (10%) maka “dapat diterima”, artinya</w:t>
      </w:r>
      <w:r>
        <w:rPr>
          <w:bCs/>
          <w:iCs/>
          <w:lang w:val="id-ID"/>
        </w:rPr>
        <w:t xml:space="preserve"> </w:t>
      </w:r>
      <w:r w:rsidRPr="00ED381B">
        <w:rPr>
          <w:bCs/>
          <w:iCs/>
          <w:lang w:val="id-ID"/>
        </w:rPr>
        <w:t>:</w:t>
      </w:r>
      <w:r>
        <w:rPr>
          <w:bCs/>
          <w:iCs/>
          <w:lang w:val="id-ID"/>
        </w:rPr>
        <w:t xml:space="preserve"> </w:t>
      </w:r>
      <w:r w:rsidRPr="00ED381B">
        <w:rPr>
          <w:bCs/>
          <w:iCs/>
          <w:lang w:val="id-ID"/>
        </w:rPr>
        <w:t>Matriks perbandingan</w:t>
      </w:r>
      <w:r>
        <w:rPr>
          <w:bCs/>
          <w:iCs/>
          <w:lang w:val="id-ID"/>
        </w:rPr>
        <w:t xml:space="preserve"> </w:t>
      </w:r>
      <w:r w:rsidRPr="00ED381B">
        <w:rPr>
          <w:bCs/>
          <w:iCs/>
          <w:lang w:val="id-ID"/>
        </w:rPr>
        <w:t>berpasangan level 1 berdasarkan kriteria utama telah diisi dengan pertimbangan-pertimbangan</w:t>
      </w:r>
      <w:r>
        <w:rPr>
          <w:bCs/>
          <w:iCs/>
          <w:lang w:val="id-ID"/>
        </w:rPr>
        <w:t xml:space="preserve"> </w:t>
      </w:r>
      <w:r w:rsidRPr="00ED381B">
        <w:rPr>
          <w:bCs/>
          <w:iCs/>
          <w:lang w:val="id-ID"/>
        </w:rPr>
        <w:t xml:space="preserve">yang konsisten dan </w:t>
      </w:r>
      <w:r w:rsidRPr="00ED381B">
        <w:rPr>
          <w:bCs/>
          <w:i/>
          <w:lang w:val="id-ID"/>
        </w:rPr>
        <w:t>vector eigen</w:t>
      </w:r>
      <w:r w:rsidRPr="00ED381B">
        <w:rPr>
          <w:bCs/>
          <w:iCs/>
          <w:lang w:val="id-ID"/>
        </w:rPr>
        <w:t xml:space="preserve"> yang dihasilkan dapat diandalkan.</w:t>
      </w:r>
    </w:p>
    <w:p w14:paraId="0A96D99E" w14:textId="7948D4A7" w:rsidR="00ED381B" w:rsidRDefault="00ED381B" w:rsidP="00137CE7">
      <w:pPr>
        <w:jc w:val="both"/>
        <w:rPr>
          <w:bCs/>
          <w:iCs/>
          <w:lang w:val="id-ID"/>
        </w:rPr>
      </w:pPr>
    </w:p>
    <w:p w14:paraId="7A12F1EA" w14:textId="38D5A867" w:rsidR="00ED381B" w:rsidRDefault="00ED381B" w:rsidP="00137CE7">
      <w:pPr>
        <w:jc w:val="both"/>
        <w:rPr>
          <w:bCs/>
          <w:iCs/>
          <w:lang w:val="id-ID"/>
        </w:rPr>
      </w:pPr>
      <w:r>
        <w:rPr>
          <w:bCs/>
          <w:iCs/>
          <w:lang w:val="id-ID"/>
        </w:rPr>
        <w:t>2</w:t>
      </w:r>
      <w:r w:rsidRPr="00ED381B">
        <w:rPr>
          <w:bCs/>
          <w:iCs/>
          <w:lang w:val="id-ID"/>
        </w:rPr>
        <w:t xml:space="preserve">) Konsistensi level </w:t>
      </w:r>
      <w:r>
        <w:rPr>
          <w:bCs/>
          <w:iCs/>
          <w:lang w:val="id-ID"/>
        </w:rPr>
        <w:t>2</w:t>
      </w:r>
      <w:r w:rsidRPr="00ED381B">
        <w:rPr>
          <w:bCs/>
          <w:iCs/>
          <w:lang w:val="id-ID"/>
        </w:rPr>
        <w:t xml:space="preserve"> berdasarkan kriteria </w:t>
      </w:r>
      <w:r w:rsidR="007C33CF">
        <w:rPr>
          <w:bCs/>
          <w:iCs/>
          <w:lang w:val="id-ID"/>
        </w:rPr>
        <w:t>k</w:t>
      </w:r>
      <w:r w:rsidRPr="00ED381B">
        <w:rPr>
          <w:bCs/>
          <w:iCs/>
          <w:lang w:val="id-ID"/>
        </w:rPr>
        <w:t>eilmuan</w:t>
      </w:r>
    </w:p>
    <w:p w14:paraId="6E8DBA80" w14:textId="77777777" w:rsidR="005A0552" w:rsidRDefault="005A0552" w:rsidP="00137CE7">
      <w:pPr>
        <w:jc w:val="both"/>
        <w:rPr>
          <w:bCs/>
          <w:iCs/>
          <w:lang w:val="id-ID"/>
        </w:rPr>
      </w:pPr>
    </w:p>
    <w:p w14:paraId="6E73D363" w14:textId="27D27035" w:rsidR="005A0552" w:rsidRPr="005A0552" w:rsidRDefault="005A0552" w:rsidP="005A0552">
      <w:pPr>
        <w:rPr>
          <w:sz w:val="22"/>
          <w:szCs w:val="22"/>
        </w:rPr>
      </w:pPr>
      <m:oMathPara>
        <m:oMathParaPr>
          <m:jc m:val="left"/>
        </m:oMathParaPr>
        <m:oMath>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1.00</m:t>
                    </m:r>
                    <m:ctrlPr>
                      <w:rPr>
                        <w:rFonts w:ascii="Cambria Math" w:eastAsia="Cambria Math" w:hAnsi="Cambria Math" w:cs="Cambria Math"/>
                        <w:i/>
                        <w:sz w:val="22"/>
                        <w:szCs w:val="22"/>
                        <w:lang w:val="en-US" w:eastAsia="en-US"/>
                      </w:rPr>
                    </m:ctrlPr>
                  </m:e>
                  <m:e>
                    <m:r>
                      <w:rPr>
                        <w:rFonts w:ascii="Cambria Math" w:hAnsi="Cambria Math" w:cs="Arial"/>
                        <w:sz w:val="22"/>
                        <w:szCs w:val="22"/>
                      </w:rPr>
                      <m:t>1.84</m:t>
                    </m:r>
                  </m:e>
                  <m:e>
                    <m:r>
                      <w:rPr>
                        <w:rFonts w:ascii="Cambria Math" w:hAnsi="Cambria Math" w:cs="Arial"/>
                        <w:sz w:val="22"/>
                        <w:szCs w:val="22"/>
                      </w:rPr>
                      <m:t>1.65</m:t>
                    </m:r>
                  </m:e>
                </m:mr>
                <m:mr>
                  <m:e>
                    <m:r>
                      <w:rPr>
                        <w:rFonts w:ascii="Cambria Math" w:eastAsia="Cambria Math" w:hAnsi="Cambria Math" w:cs="Cambria Math"/>
                        <w:sz w:val="22"/>
                        <w:szCs w:val="22"/>
                      </w:rPr>
                      <m:t>0.56</m:t>
                    </m:r>
                    <m:ctrlPr>
                      <w:rPr>
                        <w:rFonts w:ascii="Cambria Math" w:eastAsia="Cambria Math" w:hAnsi="Cambria Math" w:cs="Cambria Math"/>
                        <w:i/>
                        <w:sz w:val="22"/>
                        <w:szCs w:val="22"/>
                        <w:lang w:val="en-US" w:eastAsia="en-US"/>
                      </w:rPr>
                    </m:ctrlPr>
                  </m:e>
                  <m:e>
                    <m:r>
                      <w:rPr>
                        <w:rFonts w:ascii="Cambria Math" w:hAnsi="Cambria Math" w:cs="Arial"/>
                        <w:sz w:val="22"/>
                        <w:szCs w:val="22"/>
                      </w:rPr>
                      <m:t>1.00</m:t>
                    </m:r>
                  </m:e>
                  <m:e>
                    <m:r>
                      <w:rPr>
                        <w:rFonts w:ascii="Cambria Math" w:hAnsi="Cambria Math" w:cs="Arial"/>
                        <w:sz w:val="22"/>
                        <w:szCs w:val="22"/>
                      </w:rPr>
                      <m:t>1.03</m:t>
                    </m:r>
                  </m:e>
                </m:mr>
                <m:mr>
                  <m:e>
                    <m:r>
                      <w:rPr>
                        <w:rFonts w:ascii="Cambria Math" w:eastAsia="Cambria Math" w:hAnsi="Cambria Math" w:cs="Cambria Math"/>
                        <w:sz w:val="22"/>
                        <w:szCs w:val="22"/>
                      </w:rPr>
                      <m:t>0.73</m:t>
                    </m:r>
                    <m:ctrlPr>
                      <w:rPr>
                        <w:rFonts w:ascii="Cambria Math" w:eastAsia="Cambria Math" w:hAnsi="Cambria Math" w:cs="Cambria Math"/>
                        <w:i/>
                        <w:sz w:val="22"/>
                        <w:szCs w:val="22"/>
                        <w:lang w:val="en-US" w:eastAsia="en-US"/>
                      </w:rPr>
                    </m:ctrlPr>
                  </m:e>
                  <m:e>
                    <m:r>
                      <w:rPr>
                        <w:rFonts w:ascii="Cambria Math" w:hAnsi="Cambria Math" w:cs="Arial"/>
                        <w:sz w:val="22"/>
                        <w:szCs w:val="22"/>
                      </w:rPr>
                      <m:t>1.07</m:t>
                    </m:r>
                  </m:e>
                  <m:e>
                    <m:r>
                      <w:rPr>
                        <w:rFonts w:ascii="Cambria Math" w:hAnsi="Cambria Math" w:cs="Arial"/>
                        <w:sz w:val="22"/>
                        <w:szCs w:val="22"/>
                      </w:rPr>
                      <m:t>1.00</m:t>
                    </m:r>
                  </m:e>
                </m:mr>
              </m:m>
            </m:e>
          </m:d>
          <m:r>
            <m:rPr>
              <m:sty m:val="p"/>
            </m:rP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0.45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0.26</m:t>
                    </m:r>
                  </m:e>
                </m:mr>
                <m:mr>
                  <m:e>
                    <m:r>
                      <w:rPr>
                        <w:rFonts w:ascii="Cambria Math" w:hAnsi="Cambria Math" w:cs="Arial"/>
                        <w:sz w:val="22"/>
                        <w:szCs w:val="22"/>
                      </w:rPr>
                      <m:t>0.29</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0.45</m:t>
                    </m:r>
                    <m:ctrlPr>
                      <w:rPr>
                        <w:rFonts w:ascii="Cambria Math" w:eastAsia="Cambria Math" w:hAnsi="Cambria Math" w:cs="Cambria Math"/>
                        <w:i/>
                        <w:sz w:val="22"/>
                        <w:szCs w:val="22"/>
                        <w:lang w:val="en-US" w:eastAsia="en-US"/>
                      </w:rPr>
                    </m:ctrlPr>
                  </m:e>
                  <m:e>
                    <m:r>
                      <w:rPr>
                        <w:rFonts w:ascii="Cambria Math" w:hAnsi="Cambria Math" w:cs="Arial"/>
                        <w:sz w:val="22"/>
                        <w:szCs w:val="22"/>
                      </w:rPr>
                      <m:t>0.458</m:t>
                    </m:r>
                  </m:e>
                  <m:e>
                    <m:r>
                      <w:rPr>
                        <w:rFonts w:ascii="Cambria Math" w:hAnsi="Cambria Math" w:cs="Arial"/>
                        <w:sz w:val="22"/>
                        <w:szCs w:val="22"/>
                      </w:rPr>
                      <m:t>0.4785</m:t>
                    </m:r>
                  </m:e>
                </m:mr>
                <m:mr>
                  <m:e>
                    <m:r>
                      <w:rPr>
                        <w:rFonts w:ascii="Cambria Math" w:eastAsia="Cambria Math" w:hAnsi="Cambria Math" w:cs="Cambria Math"/>
                        <w:sz w:val="22"/>
                        <w:szCs w:val="22"/>
                      </w:rPr>
                      <m:t>0.252</m:t>
                    </m:r>
                    <m:ctrlPr>
                      <w:rPr>
                        <w:rFonts w:ascii="Cambria Math" w:eastAsia="Cambria Math" w:hAnsi="Cambria Math" w:cs="Cambria Math"/>
                        <w:i/>
                        <w:sz w:val="22"/>
                        <w:szCs w:val="22"/>
                        <w:lang w:val="en-US" w:eastAsia="en-US"/>
                      </w:rPr>
                    </m:ctrlPr>
                  </m:e>
                  <m:e>
                    <m:r>
                      <w:rPr>
                        <w:rFonts w:ascii="Cambria Math" w:hAnsi="Cambria Math" w:cs="Arial"/>
                        <w:sz w:val="22"/>
                        <w:szCs w:val="22"/>
                      </w:rPr>
                      <m:t>0.26</m:t>
                    </m:r>
                  </m:e>
                  <m:e>
                    <m:r>
                      <w:rPr>
                        <w:rFonts w:ascii="Cambria Math" w:hAnsi="Cambria Math" w:cs="Arial"/>
                        <w:sz w:val="22"/>
                        <w:szCs w:val="22"/>
                      </w:rPr>
                      <m:t>0.2987</m:t>
                    </m:r>
                  </m:e>
                </m:mr>
                <m:mr>
                  <m:e>
                    <m:r>
                      <w:rPr>
                        <w:rFonts w:ascii="Cambria Math" w:eastAsia="Cambria Math" w:hAnsi="Cambria Math" w:cs="Cambria Math"/>
                        <w:sz w:val="22"/>
                        <w:szCs w:val="22"/>
                      </w:rPr>
                      <m:t>0.3255</m:t>
                    </m:r>
                    <m:ctrlPr>
                      <w:rPr>
                        <w:rFonts w:ascii="Cambria Math" w:eastAsia="Cambria Math" w:hAnsi="Cambria Math" w:cs="Cambria Math"/>
                        <w:i/>
                        <w:sz w:val="22"/>
                        <w:szCs w:val="22"/>
                        <w:lang w:val="en-US" w:eastAsia="en-US"/>
                      </w:rPr>
                    </m:ctrlPr>
                  </m:e>
                  <m:e>
                    <m:r>
                      <w:rPr>
                        <w:rFonts w:ascii="Cambria Math" w:hAnsi="Cambria Math" w:cs="Arial"/>
                        <w:sz w:val="22"/>
                        <w:szCs w:val="22"/>
                      </w:rPr>
                      <m:t>0.2782</m:t>
                    </m:r>
                  </m:e>
                  <m:e>
                    <m:r>
                      <w:rPr>
                        <w:rFonts w:ascii="Cambria Math" w:hAnsi="Cambria Math" w:cs="Arial"/>
                        <w:sz w:val="22"/>
                        <w:szCs w:val="22"/>
                      </w:rPr>
                      <m:t>0.29</m:t>
                    </m:r>
                  </m:e>
                </m:mr>
              </m:m>
            </m:e>
          </m:d>
        </m:oMath>
      </m:oMathPara>
    </w:p>
    <w:p w14:paraId="6C815CA5" w14:textId="77777777" w:rsidR="005A0552" w:rsidRPr="005A0552" w:rsidRDefault="005A0552" w:rsidP="005A0552">
      <w:pPr>
        <w:rPr>
          <w:sz w:val="20"/>
          <w:szCs w:val="20"/>
        </w:rPr>
      </w:pPr>
    </w:p>
    <w:p w14:paraId="39CC247F" w14:textId="3FA5E445" w:rsidR="005A0552" w:rsidRPr="005A0552" w:rsidRDefault="005A0552" w:rsidP="005A0552">
      <w:pPr>
        <w:rPr>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1.5965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0.8107</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0.8967</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0.45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0.26</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0.29</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3.103333</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3.118077</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3.092069</m:t>
                    </m:r>
                  </m:e>
                </m:mr>
              </m:m>
            </m:e>
          </m:d>
        </m:oMath>
      </m:oMathPara>
    </w:p>
    <w:p w14:paraId="5A32F16C" w14:textId="6F64AB93" w:rsidR="005A0552" w:rsidRDefault="005A0552" w:rsidP="005A0552">
      <w:pPr>
        <w:rPr>
          <w:sz w:val="22"/>
          <w:szCs w:val="22"/>
        </w:rPr>
      </w:pPr>
    </w:p>
    <w:p w14:paraId="740B38C5" w14:textId="1556A054" w:rsidR="005A0552" w:rsidRPr="005A0552" w:rsidRDefault="005A0552" w:rsidP="005A0552">
      <w:pPr>
        <w:jc w:val="both"/>
      </w:pPr>
      <w:r w:rsidRPr="005A0552">
        <w:t xml:space="preserve">λ </w:t>
      </w:r>
      <w:proofErr w:type="spellStart"/>
      <w:r w:rsidRPr="005A0552">
        <w:t>maksimal</w:t>
      </w:r>
      <w:proofErr w:type="spellEnd"/>
      <w:r w:rsidRPr="005A0552">
        <w:tab/>
        <w:t>(3.10333 + 3.11897 + 3.092069) / 3 = 3.1044</w:t>
      </w:r>
    </w:p>
    <w:p w14:paraId="6D8DE542" w14:textId="4B0573CE" w:rsidR="005A0552" w:rsidRPr="005A0552" w:rsidRDefault="005A0552" w:rsidP="005A0552">
      <w:pPr>
        <w:jc w:val="both"/>
      </w:pPr>
      <w:r w:rsidRPr="005A0552">
        <w:t>CI</w:t>
      </w:r>
      <w:r w:rsidRPr="005A0552">
        <w:tab/>
      </w:r>
      <w:r w:rsidRPr="005A0552">
        <w:tab/>
        <w:t>(3.1044 – 3) / (3 – 1) = 0.05224</w:t>
      </w:r>
    </w:p>
    <w:p w14:paraId="77A11361" w14:textId="3948AB9A" w:rsidR="005A0552" w:rsidRDefault="005A0552" w:rsidP="005A0552">
      <w:pPr>
        <w:jc w:val="both"/>
      </w:pPr>
      <w:r w:rsidRPr="005A0552">
        <w:t>CR</w:t>
      </w:r>
      <w:r w:rsidRPr="005A0552">
        <w:tab/>
      </w:r>
      <w:r w:rsidRPr="005A0552">
        <w:tab/>
        <w:t>0.05224 / 0.58 = 0.09008</w:t>
      </w:r>
    </w:p>
    <w:p w14:paraId="33EBF34F" w14:textId="77777777" w:rsidR="005A0552" w:rsidRPr="005A0552" w:rsidRDefault="005A0552" w:rsidP="005A0552">
      <w:pPr>
        <w:jc w:val="both"/>
      </w:pPr>
    </w:p>
    <w:p w14:paraId="04172376" w14:textId="1A685C33" w:rsidR="005A0552" w:rsidRDefault="005A0552" w:rsidP="005A0552">
      <w:pPr>
        <w:jc w:val="both"/>
      </w:pPr>
      <w:r w:rsidRPr="005A0552">
        <w:t xml:space="preserve">Karena </w:t>
      </w:r>
      <w:proofErr w:type="spellStart"/>
      <w:r w:rsidRPr="005A0552">
        <w:t>nilai</w:t>
      </w:r>
      <w:proofErr w:type="spellEnd"/>
      <w:r w:rsidRPr="005A0552">
        <w:t xml:space="preserve"> CR&lt;0.1 (10%) </w:t>
      </w:r>
      <w:proofErr w:type="spellStart"/>
      <w:r w:rsidRPr="005A0552">
        <w:t>maka</w:t>
      </w:r>
      <w:proofErr w:type="spellEnd"/>
      <w:r w:rsidRPr="005A0552">
        <w:t xml:space="preserve"> “</w:t>
      </w:r>
      <w:proofErr w:type="spellStart"/>
      <w:r w:rsidRPr="005A0552">
        <w:t>dapat</w:t>
      </w:r>
      <w:proofErr w:type="spellEnd"/>
      <w:r w:rsidRPr="005A0552">
        <w:t xml:space="preserve"> </w:t>
      </w:r>
      <w:proofErr w:type="spellStart"/>
      <w:r w:rsidRPr="005A0552">
        <w:t>diterima</w:t>
      </w:r>
      <w:proofErr w:type="spellEnd"/>
      <w:r w:rsidRPr="005A0552">
        <w:t xml:space="preserve">”, </w:t>
      </w:r>
      <w:proofErr w:type="spellStart"/>
      <w:r w:rsidRPr="005A0552">
        <w:t>artinya</w:t>
      </w:r>
      <w:proofErr w:type="spellEnd"/>
      <w:r w:rsidRPr="005A0552">
        <w:t xml:space="preserve">: </w:t>
      </w:r>
      <w:r w:rsidR="007C33CF">
        <w:rPr>
          <w:lang w:val="id-ID"/>
        </w:rPr>
        <w:t>m</w:t>
      </w:r>
      <w:proofErr w:type="spellStart"/>
      <w:r w:rsidRPr="005A0552">
        <w:t>atriks</w:t>
      </w:r>
      <w:proofErr w:type="spellEnd"/>
      <w:r w:rsidRPr="005A0552">
        <w:t xml:space="preserve"> </w:t>
      </w:r>
      <w:proofErr w:type="spellStart"/>
      <w:proofErr w:type="gramStart"/>
      <w:r w:rsidRPr="005A0552">
        <w:t>perbandingan</w:t>
      </w:r>
      <w:proofErr w:type="spellEnd"/>
      <w:r w:rsidRPr="005A0552">
        <w:t xml:space="preserve">  </w:t>
      </w:r>
      <w:proofErr w:type="spellStart"/>
      <w:r w:rsidRPr="005A0552">
        <w:t>berpasangan</w:t>
      </w:r>
      <w:proofErr w:type="spellEnd"/>
      <w:proofErr w:type="gramEnd"/>
      <w:r>
        <w:rPr>
          <w:lang w:val="id-ID"/>
        </w:rPr>
        <w:t xml:space="preserve"> </w:t>
      </w:r>
      <w:r w:rsidRPr="005A0552">
        <w:t xml:space="preserve">level 2 </w:t>
      </w:r>
      <w:proofErr w:type="spellStart"/>
      <w:r w:rsidRPr="005A0552">
        <w:t>berdasarkan</w:t>
      </w:r>
      <w:proofErr w:type="spellEnd"/>
      <w:r w:rsidRPr="005A0552">
        <w:t xml:space="preserve"> </w:t>
      </w:r>
      <w:proofErr w:type="spellStart"/>
      <w:r w:rsidRPr="005A0552">
        <w:t>kriteria</w:t>
      </w:r>
      <w:proofErr w:type="spellEnd"/>
      <w:r w:rsidRPr="005A0552">
        <w:t xml:space="preserve"> </w:t>
      </w:r>
      <w:r>
        <w:rPr>
          <w:lang w:val="id-ID"/>
        </w:rPr>
        <w:t>k</w:t>
      </w:r>
      <w:proofErr w:type="spellStart"/>
      <w:r w:rsidRPr="005A0552">
        <w:t>eilmuan</w:t>
      </w:r>
      <w:proofErr w:type="spellEnd"/>
      <w:r w:rsidRPr="005A0552">
        <w:t xml:space="preserve"> </w:t>
      </w:r>
      <w:proofErr w:type="spellStart"/>
      <w:r w:rsidRPr="005A0552">
        <w:t>telah</w:t>
      </w:r>
      <w:proofErr w:type="spellEnd"/>
      <w:r w:rsidRPr="005A0552">
        <w:t xml:space="preserve"> </w:t>
      </w:r>
      <w:proofErr w:type="spellStart"/>
      <w:r w:rsidRPr="005A0552">
        <w:t>diisi</w:t>
      </w:r>
      <w:proofErr w:type="spellEnd"/>
      <w:r w:rsidRPr="005A0552">
        <w:t xml:space="preserve"> </w:t>
      </w:r>
      <w:proofErr w:type="spellStart"/>
      <w:r w:rsidRPr="005A0552">
        <w:t>dengan</w:t>
      </w:r>
      <w:proofErr w:type="spellEnd"/>
      <w:r w:rsidRPr="005A0552">
        <w:t xml:space="preserve"> </w:t>
      </w:r>
      <w:proofErr w:type="spellStart"/>
      <w:r w:rsidRPr="005A0552">
        <w:t>pertimbangan-pertimbangan</w:t>
      </w:r>
      <w:proofErr w:type="spellEnd"/>
      <w:r w:rsidRPr="005A0552">
        <w:t xml:space="preserve"> yang</w:t>
      </w:r>
      <w:r>
        <w:rPr>
          <w:lang w:val="id-ID"/>
        </w:rPr>
        <w:t xml:space="preserve"> </w:t>
      </w:r>
      <w:proofErr w:type="spellStart"/>
      <w:r w:rsidRPr="005A0552">
        <w:t>konsisten</w:t>
      </w:r>
      <w:proofErr w:type="spellEnd"/>
      <w:r w:rsidRPr="005A0552">
        <w:t xml:space="preserve"> dan </w:t>
      </w:r>
      <w:r w:rsidRPr="005A0552">
        <w:rPr>
          <w:i/>
          <w:iCs/>
        </w:rPr>
        <w:t>vector eigen</w:t>
      </w:r>
      <w:r w:rsidRPr="005A0552">
        <w:t xml:space="preserve"> yang </w:t>
      </w:r>
      <w:proofErr w:type="spellStart"/>
      <w:r w:rsidRPr="005A0552">
        <w:t>dihasilkan</w:t>
      </w:r>
      <w:proofErr w:type="spellEnd"/>
      <w:r w:rsidRPr="005A0552">
        <w:t xml:space="preserve"> </w:t>
      </w:r>
      <w:proofErr w:type="spellStart"/>
      <w:r w:rsidRPr="005A0552">
        <w:t>dapat</w:t>
      </w:r>
      <w:proofErr w:type="spellEnd"/>
      <w:r w:rsidRPr="005A0552">
        <w:t xml:space="preserve"> </w:t>
      </w:r>
      <w:proofErr w:type="spellStart"/>
      <w:r w:rsidRPr="005A0552">
        <w:t>diandalkan</w:t>
      </w:r>
      <w:proofErr w:type="spellEnd"/>
      <w:r w:rsidRPr="005A0552">
        <w:t>.</w:t>
      </w:r>
    </w:p>
    <w:p w14:paraId="09B9D74D" w14:textId="77777777" w:rsidR="005A0552" w:rsidRPr="005A0552" w:rsidRDefault="005A0552" w:rsidP="005A0552">
      <w:pPr>
        <w:jc w:val="both"/>
      </w:pPr>
    </w:p>
    <w:p w14:paraId="41E64A68" w14:textId="76871FA3" w:rsidR="005A0552" w:rsidRDefault="005A0552" w:rsidP="005A0552">
      <w:pPr>
        <w:jc w:val="both"/>
        <w:rPr>
          <w:bCs/>
          <w:iCs/>
          <w:lang w:val="id-ID"/>
        </w:rPr>
      </w:pPr>
      <w:r>
        <w:rPr>
          <w:bCs/>
          <w:iCs/>
          <w:lang w:val="id-ID"/>
        </w:rPr>
        <w:t>3</w:t>
      </w:r>
      <w:r w:rsidRPr="00ED381B">
        <w:rPr>
          <w:bCs/>
          <w:iCs/>
          <w:lang w:val="id-ID"/>
        </w:rPr>
        <w:t xml:space="preserve">) Konsistensi level </w:t>
      </w:r>
      <w:r>
        <w:rPr>
          <w:bCs/>
          <w:iCs/>
          <w:lang w:val="id-ID"/>
        </w:rPr>
        <w:t>2</w:t>
      </w:r>
      <w:r w:rsidRPr="00ED381B">
        <w:rPr>
          <w:bCs/>
          <w:iCs/>
          <w:lang w:val="id-ID"/>
        </w:rPr>
        <w:t xml:space="preserve"> berdasarkan kriteria </w:t>
      </w:r>
      <w:r w:rsidR="007C33CF">
        <w:rPr>
          <w:bCs/>
          <w:iCs/>
          <w:lang w:val="id-ID"/>
        </w:rPr>
        <w:t>k</w:t>
      </w:r>
      <w:r>
        <w:rPr>
          <w:bCs/>
          <w:iCs/>
          <w:lang w:val="id-ID"/>
        </w:rPr>
        <w:t>omunikasi</w:t>
      </w:r>
    </w:p>
    <w:p w14:paraId="3B03EEB3" w14:textId="50902217" w:rsidR="005A0552" w:rsidRDefault="005A0552" w:rsidP="005A0552">
      <w:pPr>
        <w:jc w:val="both"/>
        <w:rPr>
          <w:bCs/>
          <w:iCs/>
          <w:lang w:val="id-ID"/>
        </w:rPr>
      </w:pPr>
    </w:p>
    <w:p w14:paraId="6389BDF7" w14:textId="6C996635" w:rsidR="005A0552" w:rsidRPr="007C33CF" w:rsidRDefault="005A0552" w:rsidP="005A0552">
      <w:pPr>
        <w:rPr>
          <w:sz w:val="22"/>
          <w:szCs w:val="22"/>
        </w:rPr>
      </w:pPr>
      <m:oMathPara>
        <m:oMathParaPr>
          <m:jc m:val="left"/>
        </m:oMathParaPr>
        <m:oMath>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1.00</m:t>
                    </m:r>
                    <m:ctrlPr>
                      <w:rPr>
                        <w:rFonts w:ascii="Cambria Math" w:eastAsia="Cambria Math" w:hAnsi="Cambria Math" w:cs="Cambria Math"/>
                        <w:i/>
                        <w:sz w:val="22"/>
                        <w:szCs w:val="22"/>
                        <w:lang w:val="en-US" w:eastAsia="en-US"/>
                      </w:rPr>
                    </m:ctrlPr>
                  </m:e>
                  <m:e>
                    <m:r>
                      <w:rPr>
                        <w:rFonts w:ascii="Cambria Math" w:hAnsi="Cambria Math" w:cs="Arial"/>
                        <w:sz w:val="22"/>
                        <w:szCs w:val="22"/>
                      </w:rPr>
                      <m:t>0.83</m:t>
                    </m:r>
                  </m:e>
                  <m:e>
                    <m:r>
                      <w:rPr>
                        <w:rFonts w:ascii="Cambria Math" w:hAnsi="Cambria Math" w:cs="Arial"/>
                        <w:sz w:val="22"/>
                        <w:szCs w:val="22"/>
                      </w:rPr>
                      <m:t>1.02</m:t>
                    </m:r>
                  </m:e>
                </m:mr>
                <m:mr>
                  <m:e>
                    <m:r>
                      <w:rPr>
                        <w:rFonts w:ascii="Cambria Math" w:eastAsia="Cambria Math" w:hAnsi="Cambria Math" w:cs="Cambria Math"/>
                        <w:sz w:val="22"/>
                        <w:szCs w:val="22"/>
                      </w:rPr>
                      <m:t>1.20</m:t>
                    </m:r>
                    <m:ctrlPr>
                      <w:rPr>
                        <w:rFonts w:ascii="Cambria Math" w:eastAsia="Cambria Math" w:hAnsi="Cambria Math" w:cs="Cambria Math"/>
                        <w:i/>
                        <w:sz w:val="22"/>
                        <w:szCs w:val="22"/>
                        <w:lang w:val="en-US" w:eastAsia="en-US"/>
                      </w:rPr>
                    </m:ctrlPr>
                  </m:e>
                  <m:e>
                    <m:r>
                      <w:rPr>
                        <w:rFonts w:ascii="Cambria Math" w:hAnsi="Cambria Math" w:cs="Arial"/>
                        <w:sz w:val="22"/>
                        <w:szCs w:val="22"/>
                      </w:rPr>
                      <m:t>1.00</m:t>
                    </m:r>
                  </m:e>
                  <m:e>
                    <m:r>
                      <w:rPr>
                        <w:rFonts w:ascii="Cambria Math" w:hAnsi="Cambria Math" w:cs="Arial"/>
                        <w:sz w:val="22"/>
                        <w:szCs w:val="22"/>
                      </w:rPr>
                      <m:t>1.75</m:t>
                    </m:r>
                  </m:e>
                </m:mr>
                <m:mr>
                  <m:e>
                    <m:r>
                      <w:rPr>
                        <w:rFonts w:ascii="Cambria Math" w:eastAsia="Cambria Math" w:hAnsi="Cambria Math" w:cs="Cambria Math"/>
                        <w:sz w:val="22"/>
                        <w:szCs w:val="22"/>
                      </w:rPr>
                      <m:t>0.97</m:t>
                    </m:r>
                    <m:ctrlPr>
                      <w:rPr>
                        <w:rFonts w:ascii="Cambria Math" w:eastAsia="Cambria Math" w:hAnsi="Cambria Math" w:cs="Cambria Math"/>
                        <w:i/>
                        <w:sz w:val="22"/>
                        <w:szCs w:val="22"/>
                        <w:lang w:val="en-US" w:eastAsia="en-US"/>
                      </w:rPr>
                    </m:ctrlPr>
                  </m:e>
                  <m:e>
                    <m:r>
                      <w:rPr>
                        <w:rFonts w:ascii="Cambria Math" w:hAnsi="Cambria Math" w:cs="Arial"/>
                        <w:sz w:val="22"/>
                        <w:szCs w:val="22"/>
                      </w:rPr>
                      <m:t>1.33</m:t>
                    </m:r>
                  </m:e>
                  <m:e>
                    <m:r>
                      <w:rPr>
                        <w:rFonts w:ascii="Cambria Math" w:hAnsi="Cambria Math" w:cs="Arial"/>
                        <w:sz w:val="22"/>
                        <w:szCs w:val="22"/>
                      </w:rPr>
                      <m:t>1.00</m:t>
                    </m:r>
                  </m:e>
                </m:mr>
              </m:m>
            </m:e>
          </m:d>
          <m:r>
            <m:rPr>
              <m:sty m:val="p"/>
            </m:rP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0.32</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0.384</m:t>
                    </m:r>
                  </m:e>
                </m:mr>
                <m:mr>
                  <m:e>
                    <m:r>
                      <w:rPr>
                        <w:rFonts w:ascii="Cambria Math" w:hAnsi="Cambria Math" w:cs="Arial"/>
                        <w:sz w:val="22"/>
                        <w:szCs w:val="22"/>
                      </w:rPr>
                      <m:t>0.3104</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0.2656</m:t>
                    </m:r>
                    <m:ctrlPr>
                      <w:rPr>
                        <w:rFonts w:ascii="Cambria Math" w:eastAsia="Cambria Math" w:hAnsi="Cambria Math" w:cs="Cambria Math"/>
                        <w:i/>
                        <w:sz w:val="22"/>
                        <w:szCs w:val="22"/>
                        <w:lang w:val="en-US" w:eastAsia="en-US"/>
                      </w:rPr>
                    </m:ctrlPr>
                  </m:e>
                  <m:e>
                    <m:r>
                      <w:rPr>
                        <w:rFonts w:ascii="Cambria Math" w:hAnsi="Cambria Math" w:cs="Arial"/>
                        <w:sz w:val="22"/>
                        <w:szCs w:val="22"/>
                      </w:rPr>
                      <m:t>0.2656</m:t>
                    </m:r>
                  </m:e>
                  <m:e>
                    <m:r>
                      <w:rPr>
                        <w:rFonts w:ascii="Cambria Math" w:hAnsi="Cambria Math" w:cs="Arial"/>
                        <w:sz w:val="22"/>
                        <w:szCs w:val="22"/>
                      </w:rPr>
                      <m:t>0.3672</m:t>
                    </m:r>
                  </m:e>
                </m:mr>
                <m:mr>
                  <m:e>
                    <m:r>
                      <w:rPr>
                        <w:rFonts w:ascii="Cambria Math" w:eastAsia="Cambria Math" w:hAnsi="Cambria Math" w:cs="Cambria Math"/>
                        <w:sz w:val="22"/>
                        <w:szCs w:val="22"/>
                      </w:rPr>
                      <m:t>0.32</m:t>
                    </m:r>
                    <m:ctrlPr>
                      <w:rPr>
                        <w:rFonts w:ascii="Cambria Math" w:eastAsia="Cambria Math" w:hAnsi="Cambria Math" w:cs="Cambria Math"/>
                        <w:i/>
                        <w:sz w:val="22"/>
                        <w:szCs w:val="22"/>
                        <w:lang w:val="en-US" w:eastAsia="en-US"/>
                      </w:rPr>
                    </m:ctrlPr>
                  </m:e>
                  <m:e>
                    <m:r>
                      <w:rPr>
                        <w:rFonts w:ascii="Cambria Math" w:hAnsi="Cambria Math" w:cs="Arial"/>
                        <w:sz w:val="22"/>
                        <w:szCs w:val="22"/>
                      </w:rPr>
                      <m:t>0.32</m:t>
                    </m:r>
                  </m:e>
                  <m:e>
                    <m:r>
                      <w:rPr>
                        <w:rFonts w:ascii="Cambria Math" w:hAnsi="Cambria Math" w:cs="Arial"/>
                        <w:sz w:val="22"/>
                        <w:szCs w:val="22"/>
                      </w:rPr>
                      <m:t>0.27</m:t>
                    </m:r>
                  </m:e>
                </m:mr>
                <m:mr>
                  <m:e>
                    <m:r>
                      <w:rPr>
                        <w:rFonts w:ascii="Cambria Math" w:eastAsia="Cambria Math" w:hAnsi="Cambria Math" w:cs="Cambria Math"/>
                        <w:sz w:val="22"/>
                        <w:szCs w:val="22"/>
                      </w:rPr>
                      <m:t>0.4256</m:t>
                    </m:r>
                    <m:ctrlPr>
                      <w:rPr>
                        <w:rFonts w:ascii="Cambria Math" w:eastAsia="Cambria Math" w:hAnsi="Cambria Math" w:cs="Cambria Math"/>
                        <w:i/>
                        <w:sz w:val="22"/>
                        <w:szCs w:val="22"/>
                        <w:lang w:val="en-US" w:eastAsia="en-US"/>
                      </w:rPr>
                    </m:ctrlPr>
                  </m:e>
                  <m:e>
                    <m:r>
                      <w:rPr>
                        <w:rFonts w:ascii="Cambria Math" w:hAnsi="Cambria Math" w:cs="Arial"/>
                        <w:sz w:val="22"/>
                        <w:szCs w:val="22"/>
                      </w:rPr>
                      <m:t>0.4256</m:t>
                    </m:r>
                  </m:e>
                  <m:e>
                    <m:r>
                      <w:rPr>
                        <w:rFonts w:ascii="Cambria Math" w:hAnsi="Cambria Math" w:cs="Arial"/>
                        <w:sz w:val="22"/>
                        <w:szCs w:val="22"/>
                      </w:rPr>
                      <m:t>0.35</m:t>
                    </m:r>
                  </m:e>
                </m:mr>
              </m:m>
            </m:e>
          </m:d>
        </m:oMath>
      </m:oMathPara>
    </w:p>
    <w:p w14:paraId="36498A3E" w14:textId="77777777" w:rsidR="005A0552" w:rsidRPr="005A0552" w:rsidRDefault="005A0552" w:rsidP="005A0552">
      <w:pPr>
        <w:rPr>
          <w:sz w:val="22"/>
          <w:szCs w:val="22"/>
        </w:rPr>
      </w:pPr>
    </w:p>
    <w:p w14:paraId="3E493A60" w14:textId="77777777" w:rsidR="005A0552" w:rsidRPr="005A0552" w:rsidRDefault="005A0552" w:rsidP="005A0552">
      <w:pPr>
        <w:rPr>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1.9528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0.974</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1.096</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0.31</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0.32</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0.36</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3.073348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3.04375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3.04444</m:t>
                    </m:r>
                  </m:e>
                </m:mr>
              </m:m>
            </m:e>
          </m:d>
        </m:oMath>
      </m:oMathPara>
    </w:p>
    <w:p w14:paraId="4478A61F" w14:textId="77777777" w:rsidR="005A0552" w:rsidRPr="005A0552" w:rsidRDefault="005A0552" w:rsidP="005A0552">
      <w:pPr>
        <w:jc w:val="both"/>
        <w:rPr>
          <w:bCs/>
          <w:iCs/>
          <w:lang w:val="id-ID"/>
        </w:rPr>
      </w:pPr>
    </w:p>
    <w:p w14:paraId="35DAF160" w14:textId="1E5AA762" w:rsidR="007C33CF" w:rsidRPr="007C33CF" w:rsidRDefault="007C33CF" w:rsidP="007C33CF">
      <w:pPr>
        <w:jc w:val="both"/>
        <w:rPr>
          <w:bCs/>
          <w:iCs/>
          <w:lang w:val="id-ID"/>
        </w:rPr>
      </w:pPr>
      <w:r w:rsidRPr="007C33CF">
        <w:rPr>
          <w:bCs/>
          <w:iCs/>
          <w:lang w:val="id-ID"/>
        </w:rPr>
        <w:t>λ maksimal</w:t>
      </w:r>
      <w:r w:rsidRPr="007C33CF">
        <w:rPr>
          <w:bCs/>
          <w:iCs/>
          <w:lang w:val="id-ID"/>
        </w:rPr>
        <w:tab/>
        <w:t xml:space="preserve"> (3.0733 + 2.0437 + 3.04444) / 3 = 3.0539</w:t>
      </w:r>
    </w:p>
    <w:p w14:paraId="2B6ABF13" w14:textId="16D427B5" w:rsidR="007C33CF" w:rsidRPr="007C33CF" w:rsidRDefault="007C33CF" w:rsidP="007C33CF">
      <w:pPr>
        <w:jc w:val="both"/>
        <w:rPr>
          <w:bCs/>
          <w:iCs/>
          <w:lang w:val="id-ID"/>
        </w:rPr>
      </w:pPr>
      <w:r w:rsidRPr="007C33CF">
        <w:rPr>
          <w:bCs/>
          <w:iCs/>
          <w:lang w:val="id-ID"/>
        </w:rPr>
        <w:t>CI</w:t>
      </w:r>
      <w:r w:rsidRPr="007C33CF">
        <w:rPr>
          <w:bCs/>
          <w:iCs/>
          <w:lang w:val="id-ID"/>
        </w:rPr>
        <w:tab/>
      </w:r>
      <w:r w:rsidRPr="007C33CF">
        <w:rPr>
          <w:bCs/>
          <w:iCs/>
          <w:lang w:val="id-ID"/>
        </w:rPr>
        <w:tab/>
        <w:t xml:space="preserve"> (3.0539 – 3) / (3 – 1) = 0.06259</w:t>
      </w:r>
    </w:p>
    <w:p w14:paraId="39311584" w14:textId="6FE3CF75" w:rsidR="007C33CF" w:rsidRDefault="007C33CF" w:rsidP="007C33CF">
      <w:pPr>
        <w:jc w:val="both"/>
        <w:rPr>
          <w:bCs/>
          <w:iCs/>
          <w:lang w:val="id-ID"/>
        </w:rPr>
      </w:pPr>
      <w:r w:rsidRPr="007C33CF">
        <w:rPr>
          <w:bCs/>
          <w:iCs/>
          <w:lang w:val="id-ID"/>
        </w:rPr>
        <w:t>CR</w:t>
      </w:r>
      <w:r w:rsidRPr="007C33CF">
        <w:rPr>
          <w:bCs/>
          <w:iCs/>
          <w:lang w:val="id-ID"/>
        </w:rPr>
        <w:tab/>
      </w:r>
      <w:r w:rsidRPr="007C33CF">
        <w:rPr>
          <w:bCs/>
          <w:iCs/>
          <w:lang w:val="id-ID"/>
        </w:rPr>
        <w:tab/>
        <w:t xml:space="preserve"> 0,06259 / 0.58 = 0.04647</w:t>
      </w:r>
    </w:p>
    <w:p w14:paraId="119AB0D8" w14:textId="767F1353" w:rsidR="00414CBA" w:rsidRDefault="00414CBA" w:rsidP="007C33CF">
      <w:pPr>
        <w:jc w:val="both"/>
        <w:rPr>
          <w:bCs/>
          <w:iCs/>
          <w:lang w:val="id-ID"/>
        </w:rPr>
      </w:pPr>
    </w:p>
    <w:p w14:paraId="04155496" w14:textId="77777777" w:rsidR="00414CBA" w:rsidRPr="007C33CF" w:rsidRDefault="00414CBA" w:rsidP="007C33CF">
      <w:pPr>
        <w:jc w:val="both"/>
        <w:rPr>
          <w:bCs/>
          <w:iCs/>
          <w:lang w:val="id-ID"/>
        </w:rPr>
      </w:pPr>
    </w:p>
    <w:p w14:paraId="46058545" w14:textId="36664212" w:rsidR="00ED381B" w:rsidRDefault="007C33CF" w:rsidP="007C33CF">
      <w:pPr>
        <w:jc w:val="both"/>
        <w:rPr>
          <w:bCs/>
          <w:iCs/>
          <w:lang w:val="id-ID"/>
        </w:rPr>
      </w:pPr>
      <w:r w:rsidRPr="007C33CF">
        <w:rPr>
          <w:bCs/>
          <w:iCs/>
          <w:lang w:val="id-ID"/>
        </w:rPr>
        <w:lastRenderedPageBreak/>
        <w:t xml:space="preserve">Karena nilai CR&lt;0.1 (10%) maka “dapat diterima”, artinya: </w:t>
      </w:r>
      <w:r>
        <w:rPr>
          <w:bCs/>
          <w:iCs/>
          <w:lang w:val="id-ID"/>
        </w:rPr>
        <w:t>m</w:t>
      </w:r>
      <w:r w:rsidRPr="007C33CF">
        <w:rPr>
          <w:bCs/>
          <w:iCs/>
          <w:lang w:val="id-ID"/>
        </w:rPr>
        <w:t>atriks perbandingan berpasangan</w:t>
      </w:r>
      <w:r>
        <w:rPr>
          <w:bCs/>
          <w:iCs/>
          <w:lang w:val="id-ID"/>
        </w:rPr>
        <w:t xml:space="preserve"> </w:t>
      </w:r>
      <w:r w:rsidRPr="007C33CF">
        <w:rPr>
          <w:bCs/>
          <w:iCs/>
          <w:lang w:val="id-ID"/>
        </w:rPr>
        <w:t xml:space="preserve">level 2 berdasarkan kriteria </w:t>
      </w:r>
      <w:r>
        <w:rPr>
          <w:bCs/>
          <w:iCs/>
          <w:lang w:val="id-ID"/>
        </w:rPr>
        <w:t>k</w:t>
      </w:r>
      <w:r w:rsidRPr="007C33CF">
        <w:rPr>
          <w:bCs/>
          <w:iCs/>
          <w:lang w:val="id-ID"/>
        </w:rPr>
        <w:t>omunikasi telah diisi dengan pertimbangan-pertimbangan yang</w:t>
      </w:r>
      <w:r>
        <w:rPr>
          <w:bCs/>
          <w:iCs/>
          <w:lang w:val="id-ID"/>
        </w:rPr>
        <w:t xml:space="preserve"> </w:t>
      </w:r>
      <w:r w:rsidRPr="007C33CF">
        <w:rPr>
          <w:bCs/>
          <w:iCs/>
          <w:lang w:val="id-ID"/>
        </w:rPr>
        <w:t xml:space="preserve">konsisten dan </w:t>
      </w:r>
      <w:r w:rsidRPr="007C33CF">
        <w:rPr>
          <w:bCs/>
          <w:i/>
          <w:lang w:val="id-ID"/>
        </w:rPr>
        <w:t>vector eigen</w:t>
      </w:r>
      <w:r w:rsidRPr="007C33CF">
        <w:rPr>
          <w:bCs/>
          <w:iCs/>
          <w:lang w:val="id-ID"/>
        </w:rPr>
        <w:t xml:space="preserve"> yang dihasilkan dapat diandalkan.</w:t>
      </w:r>
    </w:p>
    <w:p w14:paraId="399696F6" w14:textId="612A3162" w:rsidR="007C33CF" w:rsidRDefault="007C33CF" w:rsidP="007C33CF">
      <w:pPr>
        <w:jc w:val="both"/>
        <w:rPr>
          <w:bCs/>
          <w:iCs/>
          <w:lang w:val="id-ID"/>
        </w:rPr>
      </w:pPr>
    </w:p>
    <w:p w14:paraId="56472A26" w14:textId="4FD1C41C" w:rsidR="007C33CF" w:rsidRDefault="00414CBA" w:rsidP="007C33CF">
      <w:pPr>
        <w:jc w:val="both"/>
        <w:rPr>
          <w:bCs/>
          <w:iCs/>
          <w:lang w:val="id-ID"/>
        </w:rPr>
      </w:pPr>
      <w:r>
        <w:rPr>
          <w:bCs/>
          <w:iCs/>
          <w:lang w:val="id-ID"/>
        </w:rPr>
        <w:t>4</w:t>
      </w:r>
      <w:r w:rsidR="007C33CF" w:rsidRPr="00ED381B">
        <w:rPr>
          <w:bCs/>
          <w:iCs/>
          <w:lang w:val="id-ID"/>
        </w:rPr>
        <w:t xml:space="preserve">) Konsistensi level </w:t>
      </w:r>
      <w:r w:rsidR="007C33CF">
        <w:rPr>
          <w:bCs/>
          <w:iCs/>
          <w:lang w:val="id-ID"/>
        </w:rPr>
        <w:t>2</w:t>
      </w:r>
      <w:r w:rsidR="007C33CF" w:rsidRPr="00ED381B">
        <w:rPr>
          <w:bCs/>
          <w:iCs/>
          <w:lang w:val="id-ID"/>
        </w:rPr>
        <w:t xml:space="preserve"> berdasarkan kriteria </w:t>
      </w:r>
      <w:r w:rsidR="007C33CF">
        <w:rPr>
          <w:bCs/>
          <w:iCs/>
          <w:lang w:val="id-ID"/>
        </w:rPr>
        <w:t>sikap inklusif</w:t>
      </w:r>
    </w:p>
    <w:p w14:paraId="2AB56A86" w14:textId="77777777" w:rsidR="007C33CF" w:rsidRDefault="007C33CF" w:rsidP="007C33CF">
      <w:pPr>
        <w:jc w:val="both"/>
        <w:rPr>
          <w:bCs/>
          <w:iCs/>
          <w:lang w:val="id-ID"/>
        </w:rPr>
      </w:pPr>
    </w:p>
    <w:p w14:paraId="0F31051B" w14:textId="6330F043" w:rsidR="00414CBA" w:rsidRPr="00414CBA" w:rsidRDefault="00414CBA" w:rsidP="00414CBA">
      <w:pPr>
        <w:rPr>
          <w:sz w:val="22"/>
          <w:szCs w:val="22"/>
        </w:rPr>
      </w:pPr>
      <m:oMathPara>
        <m:oMathParaPr>
          <m:jc m:val="left"/>
        </m:oMathParaPr>
        <m:oMath>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1.00</m:t>
                    </m:r>
                    <m:ctrlPr>
                      <w:rPr>
                        <w:rFonts w:ascii="Cambria Math" w:eastAsia="Cambria Math" w:hAnsi="Cambria Math" w:cs="Cambria Math"/>
                        <w:i/>
                        <w:sz w:val="22"/>
                        <w:szCs w:val="22"/>
                        <w:lang w:val="en-US" w:eastAsia="en-US"/>
                      </w:rPr>
                    </m:ctrlPr>
                  </m:e>
                  <m:e>
                    <m:r>
                      <w:rPr>
                        <w:rFonts w:ascii="Cambria Math" w:hAnsi="Cambria Math" w:cs="Arial"/>
                        <w:sz w:val="22"/>
                        <w:szCs w:val="22"/>
                      </w:rPr>
                      <m:t>1.84</m:t>
                    </m:r>
                  </m:e>
                  <m:e>
                    <m:r>
                      <w:rPr>
                        <w:rFonts w:ascii="Cambria Math" w:hAnsi="Cambria Math" w:cs="Arial"/>
                        <w:sz w:val="22"/>
                        <w:szCs w:val="22"/>
                      </w:rPr>
                      <m:t>1.85</m:t>
                    </m:r>
                  </m:e>
                </m:mr>
                <m:mr>
                  <m:e>
                    <m:r>
                      <w:rPr>
                        <w:rFonts w:ascii="Cambria Math" w:eastAsia="Cambria Math" w:hAnsi="Cambria Math" w:cs="Cambria Math"/>
                        <w:sz w:val="22"/>
                        <w:szCs w:val="22"/>
                      </w:rPr>
                      <m:t>0.54</m:t>
                    </m:r>
                    <m:ctrlPr>
                      <w:rPr>
                        <w:rFonts w:ascii="Cambria Math" w:eastAsia="Cambria Math" w:hAnsi="Cambria Math" w:cs="Cambria Math"/>
                        <w:i/>
                        <w:sz w:val="22"/>
                        <w:szCs w:val="22"/>
                        <w:lang w:val="en-US" w:eastAsia="en-US"/>
                      </w:rPr>
                    </m:ctrlPr>
                  </m:e>
                  <m:e>
                    <m:r>
                      <w:rPr>
                        <w:rFonts w:ascii="Cambria Math" w:hAnsi="Cambria Math" w:cs="Arial"/>
                        <w:sz w:val="22"/>
                        <w:szCs w:val="22"/>
                      </w:rPr>
                      <m:t>1.00</m:t>
                    </m:r>
                  </m:e>
                  <m:e>
                    <m:r>
                      <w:rPr>
                        <w:rFonts w:ascii="Cambria Math" w:hAnsi="Cambria Math" w:cs="Arial"/>
                        <w:sz w:val="22"/>
                        <w:szCs w:val="22"/>
                      </w:rPr>
                      <m:t>1.03</m:t>
                    </m:r>
                  </m:e>
                </m:mr>
                <m:mr>
                  <m:e>
                    <m:r>
                      <w:rPr>
                        <w:rFonts w:ascii="Cambria Math" w:eastAsia="Cambria Math" w:hAnsi="Cambria Math" w:cs="Cambria Math"/>
                        <w:sz w:val="22"/>
                        <w:szCs w:val="22"/>
                      </w:rPr>
                      <m:t>0.73</m:t>
                    </m:r>
                    <m:ctrlPr>
                      <w:rPr>
                        <w:rFonts w:ascii="Cambria Math" w:eastAsia="Cambria Math" w:hAnsi="Cambria Math" w:cs="Cambria Math"/>
                        <w:i/>
                        <w:sz w:val="22"/>
                        <w:szCs w:val="22"/>
                        <w:lang w:val="en-US" w:eastAsia="en-US"/>
                      </w:rPr>
                    </m:ctrlPr>
                  </m:e>
                  <m:e>
                    <m:r>
                      <w:rPr>
                        <w:rFonts w:ascii="Cambria Math" w:hAnsi="Cambria Math" w:cs="Arial"/>
                        <w:sz w:val="22"/>
                        <w:szCs w:val="22"/>
                      </w:rPr>
                      <m:t>1.07</m:t>
                    </m:r>
                  </m:e>
                  <m:e>
                    <m:r>
                      <w:rPr>
                        <w:rFonts w:ascii="Cambria Math" w:hAnsi="Cambria Math" w:cs="Arial"/>
                        <w:sz w:val="22"/>
                        <w:szCs w:val="22"/>
                      </w:rPr>
                      <m:t>1.00</m:t>
                    </m:r>
                  </m:e>
                </m:mr>
              </m:m>
            </m:e>
          </m:d>
          <m:r>
            <m:rPr>
              <m:sty m:val="p"/>
            </m:rP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0.53</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0.25</m:t>
                    </m:r>
                  </m:e>
                </m:mr>
                <m:mr>
                  <m:e>
                    <m:r>
                      <w:rPr>
                        <w:rFonts w:ascii="Cambria Math" w:hAnsi="Cambria Math" w:cs="Arial"/>
                        <w:sz w:val="22"/>
                        <w:szCs w:val="22"/>
                      </w:rPr>
                      <m:t>0.22</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0.45</m:t>
                    </m:r>
                    <m:ctrlPr>
                      <w:rPr>
                        <w:rFonts w:ascii="Cambria Math" w:eastAsia="Cambria Math" w:hAnsi="Cambria Math" w:cs="Cambria Math"/>
                        <w:i/>
                        <w:sz w:val="22"/>
                        <w:szCs w:val="22"/>
                        <w:lang w:val="en-US" w:eastAsia="en-US"/>
                      </w:rPr>
                    </m:ctrlPr>
                  </m:e>
                  <m:e>
                    <m:r>
                      <w:rPr>
                        <w:rFonts w:ascii="Cambria Math" w:hAnsi="Cambria Math" w:cs="Arial"/>
                        <w:sz w:val="22"/>
                        <w:szCs w:val="22"/>
                      </w:rPr>
                      <m:t>0.3675</m:t>
                    </m:r>
                  </m:e>
                  <m:e>
                    <m:r>
                      <w:rPr>
                        <w:rFonts w:ascii="Cambria Math" w:hAnsi="Cambria Math" w:cs="Arial"/>
                        <w:sz w:val="22"/>
                        <w:szCs w:val="22"/>
                      </w:rPr>
                      <m:t>0.4785</m:t>
                    </m:r>
                  </m:e>
                </m:mr>
                <m:mr>
                  <m:e>
                    <m:r>
                      <w:rPr>
                        <w:rFonts w:ascii="Cambria Math" w:eastAsia="Cambria Math" w:hAnsi="Cambria Math" w:cs="Cambria Math"/>
                        <w:sz w:val="22"/>
                        <w:szCs w:val="22"/>
                      </w:rPr>
                      <m:t>0.2332</m:t>
                    </m:r>
                    <m:ctrlPr>
                      <w:rPr>
                        <w:rFonts w:ascii="Cambria Math" w:eastAsia="Cambria Math" w:hAnsi="Cambria Math" w:cs="Cambria Math"/>
                        <w:i/>
                        <w:sz w:val="22"/>
                        <w:szCs w:val="22"/>
                        <w:lang w:val="en-US" w:eastAsia="en-US"/>
                      </w:rPr>
                    </m:ctrlPr>
                  </m:e>
                  <m:e>
                    <m:r>
                      <w:rPr>
                        <w:rFonts w:ascii="Cambria Math" w:hAnsi="Cambria Math" w:cs="Arial"/>
                        <w:sz w:val="22"/>
                        <w:szCs w:val="22"/>
                      </w:rPr>
                      <m:t>0.25</m:t>
                    </m:r>
                  </m:e>
                  <m:e>
                    <m:r>
                      <w:rPr>
                        <w:rFonts w:ascii="Cambria Math" w:hAnsi="Cambria Math" w:cs="Arial"/>
                        <w:sz w:val="22"/>
                        <w:szCs w:val="22"/>
                      </w:rPr>
                      <m:t>0.2987</m:t>
                    </m:r>
                  </m:e>
                </m:mr>
                <m:mr>
                  <m:e>
                    <m:r>
                      <w:rPr>
                        <w:rFonts w:ascii="Cambria Math" w:eastAsia="Cambria Math" w:hAnsi="Cambria Math" w:cs="Cambria Math"/>
                        <w:sz w:val="22"/>
                        <w:szCs w:val="22"/>
                      </w:rPr>
                      <m:t>0.2383</m:t>
                    </m:r>
                    <m:ctrlPr>
                      <w:rPr>
                        <w:rFonts w:ascii="Cambria Math" w:eastAsia="Cambria Math" w:hAnsi="Cambria Math" w:cs="Cambria Math"/>
                        <w:i/>
                        <w:sz w:val="22"/>
                        <w:szCs w:val="22"/>
                        <w:lang w:val="en-US" w:eastAsia="en-US"/>
                      </w:rPr>
                    </m:ctrlPr>
                  </m:e>
                  <m:e>
                    <m:r>
                      <w:rPr>
                        <w:rFonts w:ascii="Cambria Math" w:hAnsi="Cambria Math" w:cs="Arial"/>
                        <w:sz w:val="22"/>
                        <w:szCs w:val="22"/>
                      </w:rPr>
                      <m:t>0.20</m:t>
                    </m:r>
                  </m:e>
                  <m:e>
                    <m:r>
                      <w:rPr>
                        <w:rFonts w:ascii="Cambria Math" w:hAnsi="Cambria Math" w:cs="Arial"/>
                        <w:sz w:val="22"/>
                        <w:szCs w:val="22"/>
                      </w:rPr>
                      <m:t>0.3675</m:t>
                    </m:r>
                  </m:e>
                </m:mr>
              </m:m>
            </m:e>
          </m:d>
        </m:oMath>
      </m:oMathPara>
    </w:p>
    <w:p w14:paraId="669D9F91" w14:textId="77777777" w:rsidR="00414CBA" w:rsidRPr="00B86042" w:rsidRDefault="00414CBA" w:rsidP="00414CBA">
      <w:pPr>
        <w:rPr>
          <w:sz w:val="20"/>
          <w:szCs w:val="20"/>
        </w:rPr>
      </w:pPr>
    </w:p>
    <w:p w14:paraId="47FF77CF" w14:textId="77777777" w:rsidR="00414CBA" w:rsidRPr="00414CBA" w:rsidRDefault="00414CBA" w:rsidP="00414CBA">
      <w:pPr>
        <w:rPr>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1.5881</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0.756</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0.5585</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0.53</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0.22</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2.995415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3.024</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2.993182</m:t>
                    </m:r>
                  </m:e>
                </m:mr>
              </m:m>
            </m:e>
          </m:d>
        </m:oMath>
      </m:oMathPara>
    </w:p>
    <w:p w14:paraId="13AFF3B9" w14:textId="6025BA6D" w:rsidR="00ED381B" w:rsidRDefault="00ED381B" w:rsidP="00137CE7">
      <w:pPr>
        <w:jc w:val="both"/>
        <w:rPr>
          <w:bCs/>
          <w:iCs/>
          <w:lang w:val="id-ID"/>
        </w:rPr>
      </w:pPr>
    </w:p>
    <w:p w14:paraId="5B120639" w14:textId="5A797D65" w:rsidR="00414CBA" w:rsidRPr="00414CBA" w:rsidRDefault="00414CBA" w:rsidP="00414CBA">
      <w:pPr>
        <w:jc w:val="both"/>
        <w:rPr>
          <w:bCs/>
          <w:iCs/>
          <w:lang w:val="id-ID"/>
        </w:rPr>
      </w:pPr>
      <w:r w:rsidRPr="00414CBA">
        <w:rPr>
          <w:bCs/>
          <w:iCs/>
          <w:lang w:val="id-ID"/>
        </w:rPr>
        <w:t>λ maksimal</w:t>
      </w:r>
      <w:r w:rsidRPr="00414CBA">
        <w:rPr>
          <w:bCs/>
          <w:iCs/>
          <w:lang w:val="id-ID"/>
        </w:rPr>
        <w:tab/>
        <w:t>(2.9964 + 3.024 + 2.9931) / 3 = 3.0045</w:t>
      </w:r>
    </w:p>
    <w:p w14:paraId="5D85AF3E" w14:textId="19FDFCF8" w:rsidR="00414CBA" w:rsidRPr="00414CBA" w:rsidRDefault="00414CBA" w:rsidP="00414CBA">
      <w:pPr>
        <w:jc w:val="both"/>
        <w:rPr>
          <w:bCs/>
          <w:iCs/>
          <w:lang w:val="id-ID"/>
        </w:rPr>
      </w:pPr>
      <w:r w:rsidRPr="00414CBA">
        <w:rPr>
          <w:bCs/>
          <w:iCs/>
          <w:lang w:val="id-ID"/>
        </w:rPr>
        <w:t>CI</w:t>
      </w:r>
      <w:r w:rsidRPr="00414CBA">
        <w:rPr>
          <w:bCs/>
          <w:iCs/>
          <w:lang w:val="id-ID"/>
        </w:rPr>
        <w:tab/>
      </w:r>
      <w:r w:rsidRPr="00414CBA">
        <w:rPr>
          <w:bCs/>
          <w:iCs/>
          <w:lang w:val="id-ID"/>
        </w:rPr>
        <w:tab/>
        <w:t>(3.0045 – 3) / (3– 1) = 0.0022</w:t>
      </w:r>
    </w:p>
    <w:p w14:paraId="6CA0C4FF" w14:textId="33B84784" w:rsidR="00414CBA" w:rsidRDefault="00414CBA" w:rsidP="00414CBA">
      <w:pPr>
        <w:jc w:val="both"/>
        <w:rPr>
          <w:bCs/>
          <w:iCs/>
          <w:lang w:val="id-ID"/>
        </w:rPr>
      </w:pPr>
      <w:r w:rsidRPr="00414CBA">
        <w:rPr>
          <w:bCs/>
          <w:iCs/>
          <w:lang w:val="id-ID"/>
        </w:rPr>
        <w:t>CR</w:t>
      </w:r>
      <w:r w:rsidRPr="00414CBA">
        <w:rPr>
          <w:bCs/>
          <w:iCs/>
          <w:lang w:val="id-ID"/>
        </w:rPr>
        <w:tab/>
      </w:r>
      <w:r w:rsidRPr="00414CBA">
        <w:rPr>
          <w:bCs/>
          <w:iCs/>
          <w:lang w:val="id-ID"/>
        </w:rPr>
        <w:tab/>
        <w:t>0.0022 / 0.58 = 0.0039</w:t>
      </w:r>
    </w:p>
    <w:p w14:paraId="3F9C7290" w14:textId="77777777" w:rsidR="00414CBA" w:rsidRPr="00414CBA" w:rsidRDefault="00414CBA" w:rsidP="00414CBA">
      <w:pPr>
        <w:jc w:val="both"/>
        <w:rPr>
          <w:bCs/>
          <w:iCs/>
          <w:lang w:val="id-ID"/>
        </w:rPr>
      </w:pPr>
    </w:p>
    <w:p w14:paraId="226DC69C" w14:textId="22445D34" w:rsidR="00ED381B" w:rsidRDefault="00414CBA" w:rsidP="00414CBA">
      <w:pPr>
        <w:jc w:val="both"/>
        <w:rPr>
          <w:bCs/>
          <w:iCs/>
          <w:lang w:val="id-ID"/>
        </w:rPr>
      </w:pPr>
      <w:r w:rsidRPr="00414CBA">
        <w:rPr>
          <w:bCs/>
          <w:iCs/>
          <w:lang w:val="id-ID"/>
        </w:rPr>
        <w:t xml:space="preserve">Karena nilai CR&lt;0.1 (10%) maka “dapat diterima”, artinya: </w:t>
      </w:r>
      <w:r>
        <w:rPr>
          <w:bCs/>
          <w:iCs/>
          <w:lang w:val="id-ID"/>
        </w:rPr>
        <w:t>m</w:t>
      </w:r>
      <w:r w:rsidRPr="00414CBA">
        <w:rPr>
          <w:bCs/>
          <w:iCs/>
          <w:lang w:val="id-ID"/>
        </w:rPr>
        <w:t>atriks perbandingan berpasangan</w:t>
      </w:r>
      <w:r>
        <w:rPr>
          <w:bCs/>
          <w:iCs/>
          <w:lang w:val="id-ID"/>
        </w:rPr>
        <w:t xml:space="preserve"> </w:t>
      </w:r>
      <w:r w:rsidRPr="00414CBA">
        <w:rPr>
          <w:bCs/>
          <w:iCs/>
          <w:lang w:val="id-ID"/>
        </w:rPr>
        <w:t xml:space="preserve">level 2 berdasarkan kriteria </w:t>
      </w:r>
      <w:r>
        <w:rPr>
          <w:bCs/>
          <w:iCs/>
          <w:lang w:val="id-ID"/>
        </w:rPr>
        <w:t>s</w:t>
      </w:r>
      <w:r w:rsidRPr="00414CBA">
        <w:rPr>
          <w:bCs/>
          <w:iCs/>
          <w:lang w:val="id-ID"/>
        </w:rPr>
        <w:t xml:space="preserve">ikap </w:t>
      </w:r>
      <w:r>
        <w:rPr>
          <w:bCs/>
          <w:iCs/>
          <w:lang w:val="id-ID"/>
        </w:rPr>
        <w:t>i</w:t>
      </w:r>
      <w:r w:rsidRPr="00414CBA">
        <w:rPr>
          <w:bCs/>
          <w:iCs/>
          <w:lang w:val="id-ID"/>
        </w:rPr>
        <w:t>nklusif</w:t>
      </w:r>
      <w:r>
        <w:rPr>
          <w:bCs/>
          <w:iCs/>
          <w:lang w:val="id-ID"/>
        </w:rPr>
        <w:t xml:space="preserve"> </w:t>
      </w:r>
      <w:r w:rsidRPr="00414CBA">
        <w:rPr>
          <w:bCs/>
          <w:iCs/>
          <w:lang w:val="id-ID"/>
        </w:rPr>
        <w:t>telah diisi dengan pertimbangan-pertimbangan yang</w:t>
      </w:r>
      <w:r>
        <w:rPr>
          <w:bCs/>
          <w:iCs/>
          <w:lang w:val="id-ID"/>
        </w:rPr>
        <w:t xml:space="preserve"> </w:t>
      </w:r>
      <w:r w:rsidRPr="00414CBA">
        <w:rPr>
          <w:bCs/>
          <w:iCs/>
          <w:lang w:val="id-ID"/>
        </w:rPr>
        <w:t>konsisten dan</w:t>
      </w:r>
      <w:r>
        <w:rPr>
          <w:bCs/>
          <w:iCs/>
          <w:lang w:val="id-ID"/>
        </w:rPr>
        <w:t xml:space="preserve"> </w:t>
      </w:r>
      <w:r w:rsidRPr="00414CBA">
        <w:rPr>
          <w:bCs/>
          <w:i/>
          <w:lang w:val="id-ID"/>
        </w:rPr>
        <w:t>vector eigen</w:t>
      </w:r>
      <w:r w:rsidRPr="00414CBA">
        <w:rPr>
          <w:bCs/>
          <w:iCs/>
          <w:lang w:val="id-ID"/>
        </w:rPr>
        <w:t xml:space="preserve"> yang dihasilkan dapat diandalkan.</w:t>
      </w:r>
    </w:p>
    <w:p w14:paraId="215BA845" w14:textId="3E1FBCBE" w:rsidR="00ED381B" w:rsidRDefault="00ED381B" w:rsidP="00137CE7">
      <w:pPr>
        <w:jc w:val="both"/>
        <w:rPr>
          <w:bCs/>
          <w:iCs/>
          <w:lang w:val="id-ID"/>
        </w:rPr>
      </w:pPr>
    </w:p>
    <w:p w14:paraId="15F6403C" w14:textId="4702D4B6" w:rsidR="00414CBA" w:rsidRDefault="009368D9" w:rsidP="00414CBA">
      <w:pPr>
        <w:jc w:val="both"/>
        <w:rPr>
          <w:bCs/>
          <w:iCs/>
          <w:lang w:val="id-ID"/>
        </w:rPr>
      </w:pPr>
      <w:r>
        <w:rPr>
          <w:bCs/>
          <w:iCs/>
          <w:lang w:val="id-ID"/>
        </w:rPr>
        <w:t>5</w:t>
      </w:r>
      <w:r w:rsidR="00414CBA" w:rsidRPr="00ED381B">
        <w:rPr>
          <w:bCs/>
          <w:iCs/>
          <w:lang w:val="id-ID"/>
        </w:rPr>
        <w:t xml:space="preserve">) Konsistensi level </w:t>
      </w:r>
      <w:r w:rsidR="00414CBA">
        <w:rPr>
          <w:bCs/>
          <w:iCs/>
          <w:lang w:val="id-ID"/>
        </w:rPr>
        <w:t>2</w:t>
      </w:r>
      <w:r w:rsidR="00414CBA" w:rsidRPr="00ED381B">
        <w:rPr>
          <w:bCs/>
          <w:iCs/>
          <w:lang w:val="id-ID"/>
        </w:rPr>
        <w:t xml:space="preserve"> berdasarkan kriteria </w:t>
      </w:r>
      <w:r w:rsidR="00414CBA">
        <w:rPr>
          <w:bCs/>
          <w:iCs/>
          <w:lang w:val="id-ID"/>
        </w:rPr>
        <w:t>obyektif</w:t>
      </w:r>
    </w:p>
    <w:p w14:paraId="6298AB73" w14:textId="0DF842B2" w:rsidR="00414CBA" w:rsidRDefault="00414CBA" w:rsidP="00137CE7">
      <w:pPr>
        <w:jc w:val="both"/>
        <w:rPr>
          <w:bCs/>
          <w:iCs/>
          <w:lang w:val="id-ID"/>
        </w:rPr>
      </w:pPr>
    </w:p>
    <w:p w14:paraId="5B0A1475" w14:textId="2A49186F" w:rsidR="009368D9" w:rsidRPr="007279CA" w:rsidRDefault="009368D9" w:rsidP="009368D9">
      <m:oMathPara>
        <m:oMathParaPr>
          <m:jc m:val="left"/>
        </m:oMathParaPr>
        <m:oMath>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1.00</m:t>
                    </m:r>
                    <m:ctrlPr>
                      <w:rPr>
                        <w:rFonts w:ascii="Cambria Math" w:eastAsia="Cambria Math" w:hAnsi="Cambria Math" w:cs="Cambria Math"/>
                        <w:i/>
                        <w:sz w:val="22"/>
                        <w:szCs w:val="22"/>
                        <w:lang w:val="en-US" w:eastAsia="en-US"/>
                      </w:rPr>
                    </m:ctrlPr>
                  </m:e>
                  <m:e>
                    <m:r>
                      <w:rPr>
                        <w:rFonts w:ascii="Cambria Math" w:hAnsi="Cambria Math" w:cs="Arial"/>
                      </w:rPr>
                      <m:t>3.46</m:t>
                    </m:r>
                  </m:e>
                  <m:e>
                    <m:r>
                      <w:rPr>
                        <w:rFonts w:ascii="Cambria Math" w:hAnsi="Cambria Math" w:cs="Arial"/>
                        <w:sz w:val="22"/>
                        <w:szCs w:val="22"/>
                      </w:rPr>
                      <m:t>1.</m:t>
                    </m:r>
                    <m:r>
                      <w:rPr>
                        <w:rFonts w:ascii="Cambria Math" w:hAnsi="Cambria Math" w:cs="Arial"/>
                      </w:rPr>
                      <m:t>66</m:t>
                    </m:r>
                  </m:e>
                </m:mr>
                <m:mr>
                  <m:e>
                    <m:r>
                      <w:rPr>
                        <w:rFonts w:ascii="Cambria Math" w:eastAsia="Cambria Math" w:hAnsi="Cambria Math" w:cs="Cambria Math"/>
                      </w:rPr>
                      <m:t>0.30</m:t>
                    </m:r>
                    <m:ctrlPr>
                      <w:rPr>
                        <w:rFonts w:ascii="Cambria Math" w:eastAsia="Cambria Math" w:hAnsi="Cambria Math" w:cs="Cambria Math"/>
                        <w:i/>
                        <w:sz w:val="22"/>
                        <w:szCs w:val="22"/>
                        <w:lang w:val="en-US" w:eastAsia="en-US"/>
                      </w:rPr>
                    </m:ctrlPr>
                  </m:e>
                  <m:e>
                    <m:r>
                      <w:rPr>
                        <w:rFonts w:ascii="Cambria Math" w:hAnsi="Cambria Math" w:cs="Arial"/>
                        <w:sz w:val="22"/>
                        <w:szCs w:val="22"/>
                      </w:rPr>
                      <m:t>1.00</m:t>
                    </m:r>
                  </m:e>
                  <m:e>
                    <m:r>
                      <w:rPr>
                        <w:rFonts w:ascii="Cambria Math" w:hAnsi="Cambria Math" w:cs="Arial"/>
                        <w:sz w:val="22"/>
                        <w:szCs w:val="22"/>
                      </w:rPr>
                      <m:t>1.</m:t>
                    </m:r>
                    <m:r>
                      <w:rPr>
                        <w:rFonts w:ascii="Cambria Math" w:hAnsi="Cambria Math" w:cs="Arial"/>
                      </w:rPr>
                      <m:t>33</m:t>
                    </m:r>
                  </m:e>
                </m:mr>
                <m:mr>
                  <m:e>
                    <m:r>
                      <w:rPr>
                        <w:rFonts w:ascii="Cambria Math" w:eastAsia="Cambria Math" w:hAnsi="Cambria Math" w:cs="Cambria Math"/>
                        <w:sz w:val="22"/>
                        <w:szCs w:val="22"/>
                      </w:rPr>
                      <m:t>0.</m:t>
                    </m:r>
                    <m:r>
                      <w:rPr>
                        <w:rFonts w:ascii="Cambria Math" w:eastAsia="Cambria Math" w:hAnsi="Cambria Math" w:cs="Cambria Math"/>
                      </w:rPr>
                      <m:t>60</m:t>
                    </m:r>
                    <m:ctrlPr>
                      <w:rPr>
                        <w:rFonts w:ascii="Cambria Math" w:eastAsia="Cambria Math" w:hAnsi="Cambria Math" w:cs="Cambria Math"/>
                        <w:i/>
                        <w:sz w:val="22"/>
                        <w:szCs w:val="22"/>
                        <w:lang w:val="en-US" w:eastAsia="en-US"/>
                      </w:rPr>
                    </m:ctrlPr>
                  </m:e>
                  <m:e>
                    <m:r>
                      <w:rPr>
                        <w:rFonts w:ascii="Cambria Math" w:hAnsi="Cambria Math" w:cs="Arial"/>
                      </w:rPr>
                      <m:t>3.00</m:t>
                    </m:r>
                  </m:e>
                  <m:e>
                    <m:r>
                      <w:rPr>
                        <w:rFonts w:ascii="Cambria Math" w:hAnsi="Cambria Math" w:cs="Arial"/>
                        <w:sz w:val="22"/>
                        <w:szCs w:val="22"/>
                      </w:rPr>
                      <m:t>1.00</m:t>
                    </m:r>
                  </m:e>
                </m:mr>
              </m:m>
            </m:e>
          </m:d>
          <m:r>
            <m:rPr>
              <m:sty m:val="p"/>
            </m:rP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m:t>
                    </m:r>
                    <m:r>
                      <w:rPr>
                        <w:rFonts w:ascii="Cambria Math" w:eastAsia="Cambria Math" w:hAnsi="Cambria Math" w:cs="Cambria Math"/>
                      </w:rPr>
                      <m:t>51</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13</m:t>
                    </m:r>
                  </m:e>
                </m:mr>
                <m:mr>
                  <m:e>
                    <m:r>
                      <w:rPr>
                        <w:rFonts w:ascii="Cambria Math" w:hAnsi="Cambria Math" w:cs="Arial"/>
                        <w:sz w:val="22"/>
                        <w:szCs w:val="22"/>
                      </w:rPr>
                      <m:t>0.</m:t>
                    </m:r>
                    <m:r>
                      <w:rPr>
                        <w:rFonts w:ascii="Cambria Math" w:hAnsi="Cambria Math" w:cs="Arial"/>
                      </w:rPr>
                      <m:t>35</m:t>
                    </m:r>
                  </m:e>
                </m:mr>
              </m:m>
            </m:e>
          </m:d>
          <m:r>
            <m:rPr>
              <m:sty m:val="p"/>
            </m:rPr>
            <w:rPr>
              <w:rFonts w:ascii="Cambria Math" w:hAnsi="Cambria Math" w:cs="Arial"/>
              <w:sz w:val="22"/>
              <w:szCs w:val="22"/>
            </w:rPr>
            <m:t>=</m:t>
          </m:r>
          <m:d>
            <m:dPr>
              <m:ctrlPr>
                <w:rPr>
                  <w:rFonts w:ascii="Cambria Math" w:hAnsi="Cambria Math" w:cs="Arial"/>
                  <w:i/>
                  <w:sz w:val="22"/>
                  <w:szCs w:val="22"/>
                </w:rPr>
              </m:ctrlPr>
            </m:dPr>
            <m:e>
              <m:m>
                <m:mPr>
                  <m:mcs>
                    <m:mc>
                      <m:mcPr>
                        <m:count m:val="3"/>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m:t>
                    </m:r>
                    <m:r>
                      <w:rPr>
                        <w:rFonts w:ascii="Cambria Math" w:eastAsia="Cambria Math" w:hAnsi="Cambria Math" w:cs="Cambria Math"/>
                      </w:rPr>
                      <m:t>51</m:t>
                    </m:r>
                    <m:ctrlPr>
                      <w:rPr>
                        <w:rFonts w:ascii="Cambria Math" w:eastAsia="Cambria Math" w:hAnsi="Cambria Math" w:cs="Cambria Math"/>
                        <w:i/>
                        <w:sz w:val="22"/>
                        <w:szCs w:val="22"/>
                        <w:lang w:val="en-US" w:eastAsia="en-US"/>
                      </w:rPr>
                    </m:ctrlPr>
                  </m:e>
                  <m:e>
                    <m:r>
                      <w:rPr>
                        <w:rFonts w:ascii="Cambria Math" w:hAnsi="Cambria Math" w:cs="Arial"/>
                        <w:sz w:val="22"/>
                        <w:szCs w:val="22"/>
                      </w:rPr>
                      <m:t>0.</m:t>
                    </m:r>
                    <m:r>
                      <w:rPr>
                        <w:rFonts w:ascii="Cambria Math" w:hAnsi="Cambria Math" w:cs="Arial"/>
                      </w:rPr>
                      <m:t>4498</m:t>
                    </m:r>
                  </m:e>
                  <m:e>
                    <m:r>
                      <w:rPr>
                        <w:rFonts w:ascii="Cambria Math" w:hAnsi="Cambria Math" w:cs="Arial"/>
                        <w:sz w:val="22"/>
                        <w:szCs w:val="22"/>
                      </w:rPr>
                      <m:t>0.</m:t>
                    </m:r>
                    <m:r>
                      <w:rPr>
                        <w:rFonts w:ascii="Cambria Math" w:hAnsi="Cambria Math" w:cs="Arial"/>
                      </w:rPr>
                      <m:t>581</m:t>
                    </m:r>
                  </m:e>
                </m:mr>
                <m:mr>
                  <m:e>
                    <m:r>
                      <w:rPr>
                        <w:rFonts w:ascii="Cambria Math" w:eastAsia="Cambria Math" w:hAnsi="Cambria Math" w:cs="Cambria Math"/>
                        <w:sz w:val="22"/>
                        <w:szCs w:val="22"/>
                      </w:rPr>
                      <m:t>0.</m:t>
                    </m:r>
                    <m:r>
                      <w:rPr>
                        <w:rFonts w:ascii="Cambria Math" w:eastAsia="Cambria Math" w:hAnsi="Cambria Math" w:cs="Cambria Math"/>
                      </w:rPr>
                      <m:t>153</m:t>
                    </m:r>
                    <m:ctrlPr>
                      <w:rPr>
                        <w:rFonts w:ascii="Cambria Math" w:eastAsia="Cambria Math" w:hAnsi="Cambria Math" w:cs="Cambria Math"/>
                        <w:i/>
                        <w:sz w:val="22"/>
                        <w:szCs w:val="22"/>
                        <w:lang w:val="en-US" w:eastAsia="en-US"/>
                      </w:rPr>
                    </m:ctrlPr>
                  </m:e>
                  <m:e>
                    <m:r>
                      <w:rPr>
                        <w:rFonts w:ascii="Cambria Math" w:hAnsi="Cambria Math" w:cs="Arial"/>
                        <w:sz w:val="22"/>
                        <w:szCs w:val="22"/>
                      </w:rPr>
                      <m:t>0.</m:t>
                    </m:r>
                    <m:r>
                      <w:rPr>
                        <w:rFonts w:ascii="Cambria Math" w:hAnsi="Cambria Math" w:cs="Arial"/>
                      </w:rPr>
                      <m:t>13</m:t>
                    </m:r>
                  </m:e>
                  <m:e>
                    <m:r>
                      <w:rPr>
                        <w:rFonts w:ascii="Cambria Math" w:hAnsi="Cambria Math" w:cs="Arial"/>
                        <w:sz w:val="22"/>
                        <w:szCs w:val="22"/>
                      </w:rPr>
                      <m:t>0.</m:t>
                    </m:r>
                    <m:r>
                      <w:rPr>
                        <w:rFonts w:ascii="Cambria Math" w:hAnsi="Cambria Math" w:cs="Arial"/>
                      </w:rPr>
                      <m:t>1155</m:t>
                    </m:r>
                  </m:e>
                </m:mr>
                <m:mr>
                  <m:e>
                    <m:r>
                      <w:rPr>
                        <w:rFonts w:ascii="Cambria Math" w:eastAsia="Cambria Math" w:hAnsi="Cambria Math" w:cs="Cambria Math"/>
                        <w:sz w:val="22"/>
                        <w:szCs w:val="22"/>
                      </w:rPr>
                      <m:t>0.</m:t>
                    </m:r>
                    <m:r>
                      <w:rPr>
                        <w:rFonts w:ascii="Cambria Math" w:eastAsia="Cambria Math" w:hAnsi="Cambria Math" w:cs="Cambria Math"/>
                      </w:rPr>
                      <m:t>306</m:t>
                    </m:r>
                    <m:ctrlPr>
                      <w:rPr>
                        <w:rFonts w:ascii="Cambria Math" w:eastAsia="Cambria Math" w:hAnsi="Cambria Math" w:cs="Cambria Math"/>
                        <w:i/>
                        <w:sz w:val="22"/>
                        <w:szCs w:val="22"/>
                        <w:lang w:val="en-US" w:eastAsia="en-US"/>
                      </w:rPr>
                    </m:ctrlPr>
                  </m:e>
                  <m:e>
                    <m:r>
                      <w:rPr>
                        <w:rFonts w:ascii="Cambria Math" w:hAnsi="Cambria Math" w:cs="Arial"/>
                        <w:sz w:val="22"/>
                        <w:szCs w:val="22"/>
                      </w:rPr>
                      <m:t>0.</m:t>
                    </m:r>
                    <m:r>
                      <w:rPr>
                        <w:rFonts w:ascii="Cambria Math" w:hAnsi="Cambria Math" w:cs="Arial"/>
                      </w:rPr>
                      <m:t>39</m:t>
                    </m:r>
                  </m:e>
                  <m:e>
                    <m:r>
                      <w:rPr>
                        <w:rFonts w:ascii="Cambria Math" w:hAnsi="Cambria Math" w:cs="Arial"/>
                        <w:sz w:val="22"/>
                        <w:szCs w:val="22"/>
                      </w:rPr>
                      <m:t>0.</m:t>
                    </m:r>
                    <m:r>
                      <w:rPr>
                        <w:rFonts w:ascii="Cambria Math" w:hAnsi="Cambria Math" w:cs="Arial"/>
                      </w:rPr>
                      <m:t>35</m:t>
                    </m:r>
                  </m:e>
                </m:mr>
              </m:m>
            </m:e>
          </m:d>
        </m:oMath>
      </m:oMathPara>
    </w:p>
    <w:p w14:paraId="2CBFA0BA" w14:textId="77777777" w:rsidR="009368D9" w:rsidRPr="00B86042" w:rsidRDefault="009368D9" w:rsidP="009368D9">
      <w:pPr>
        <w:rPr>
          <w:sz w:val="22"/>
          <w:szCs w:val="22"/>
        </w:rPr>
      </w:pPr>
    </w:p>
    <w:p w14:paraId="4E85B957" w14:textId="77777777" w:rsidR="009368D9" w:rsidRPr="00B86042" w:rsidRDefault="009368D9" w:rsidP="009368D9">
      <w:pPr>
        <w:rPr>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m:t>
                    </m:r>
                    <m:r>
                      <w:rPr>
                        <w:rFonts w:ascii="Cambria Math" w:eastAsia="Cambria Math" w:hAnsi="Cambria Math" w:cs="Cambria Math"/>
                      </w:rPr>
                      <m:t>5408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3985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rPr>
                      <m:t>1.045</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m:t>
                    </m:r>
                    <m:r>
                      <w:rPr>
                        <w:rFonts w:ascii="Cambria Math" w:eastAsia="Cambria Math" w:hAnsi="Cambria Math" w:cs="Cambria Math"/>
                      </w:rPr>
                      <m:t>51</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13</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35</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3.</m:t>
                    </m:r>
                    <m:r>
                      <w:rPr>
                        <w:rFonts w:ascii="Cambria Math" w:eastAsia="Cambria Math" w:hAnsi="Cambria Math" w:cs="Cambria Math"/>
                      </w:rPr>
                      <m:t>021176</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3.</m:t>
                    </m:r>
                    <m:r>
                      <w:rPr>
                        <w:rFonts w:ascii="Cambria Math" w:eastAsia="Cambria Math" w:hAnsi="Cambria Math" w:cs="Cambria Math"/>
                      </w:rPr>
                      <m:t>065385</m:t>
                    </m:r>
                    <m:ctrlPr>
                      <w:rPr>
                        <w:rFonts w:ascii="Cambria Math" w:eastAsia="Cambria Math" w:hAnsi="Cambria Math" w:cs="Cambria Math"/>
                        <w:i/>
                        <w:sz w:val="22"/>
                        <w:szCs w:val="22"/>
                        <w:lang w:val="en-US" w:eastAsia="en-US"/>
                      </w:rPr>
                    </m:ctrlPr>
                  </m:e>
                </m:mr>
                <m:mr>
                  <m:e>
                    <m:r>
                      <w:rPr>
                        <w:rFonts w:ascii="Cambria Math" w:eastAsia="Cambria Math" w:hAnsi="Cambria Math" w:cs="Cambria Math"/>
                      </w:rPr>
                      <m:t>2.988571</m:t>
                    </m:r>
                  </m:e>
                </m:mr>
              </m:m>
            </m:e>
          </m:d>
        </m:oMath>
      </m:oMathPara>
    </w:p>
    <w:p w14:paraId="08236C34" w14:textId="77777777" w:rsidR="00414CBA" w:rsidRDefault="00414CBA" w:rsidP="00137CE7">
      <w:pPr>
        <w:jc w:val="both"/>
        <w:rPr>
          <w:bCs/>
          <w:iCs/>
          <w:lang w:val="id-ID"/>
        </w:rPr>
      </w:pPr>
    </w:p>
    <w:p w14:paraId="132B815D" w14:textId="13F4EFC1" w:rsidR="009368D9" w:rsidRPr="009368D9" w:rsidRDefault="009368D9" w:rsidP="009368D9">
      <w:pPr>
        <w:jc w:val="both"/>
        <w:rPr>
          <w:bCs/>
          <w:iCs/>
          <w:lang w:val="id-ID"/>
        </w:rPr>
      </w:pPr>
      <w:r w:rsidRPr="009368D9">
        <w:rPr>
          <w:bCs/>
          <w:iCs/>
          <w:lang w:val="id-ID"/>
        </w:rPr>
        <w:t>λ maksimal</w:t>
      </w:r>
      <w:r w:rsidRPr="009368D9">
        <w:rPr>
          <w:bCs/>
          <w:iCs/>
          <w:lang w:val="id-ID"/>
        </w:rPr>
        <w:tab/>
        <w:t>(3.0211 + 3.0653 + 2.9885) / 3 = 3.0250</w:t>
      </w:r>
    </w:p>
    <w:p w14:paraId="070E9804" w14:textId="6324C05F" w:rsidR="009368D9" w:rsidRPr="009368D9" w:rsidRDefault="009368D9" w:rsidP="009368D9">
      <w:pPr>
        <w:jc w:val="both"/>
        <w:rPr>
          <w:bCs/>
          <w:iCs/>
          <w:lang w:val="id-ID"/>
        </w:rPr>
      </w:pPr>
      <w:r w:rsidRPr="009368D9">
        <w:rPr>
          <w:bCs/>
          <w:iCs/>
          <w:lang w:val="id-ID"/>
        </w:rPr>
        <w:t>CI</w:t>
      </w:r>
      <w:r w:rsidRPr="009368D9">
        <w:rPr>
          <w:bCs/>
          <w:iCs/>
          <w:lang w:val="id-ID"/>
        </w:rPr>
        <w:tab/>
      </w:r>
      <w:r w:rsidRPr="009368D9">
        <w:rPr>
          <w:bCs/>
          <w:iCs/>
          <w:lang w:val="id-ID"/>
        </w:rPr>
        <w:tab/>
        <w:t>(3.0250 – 3) / (3 – 1) = 0.012522</w:t>
      </w:r>
    </w:p>
    <w:p w14:paraId="55EA9304" w14:textId="79B58478" w:rsidR="009368D9" w:rsidRPr="009368D9" w:rsidRDefault="009368D9" w:rsidP="009368D9">
      <w:pPr>
        <w:jc w:val="both"/>
        <w:rPr>
          <w:bCs/>
          <w:iCs/>
          <w:lang w:val="id-ID"/>
        </w:rPr>
      </w:pPr>
      <w:r w:rsidRPr="009368D9">
        <w:rPr>
          <w:bCs/>
          <w:iCs/>
          <w:lang w:val="id-ID"/>
        </w:rPr>
        <w:t>CR</w:t>
      </w:r>
      <w:r w:rsidRPr="009368D9">
        <w:rPr>
          <w:bCs/>
          <w:iCs/>
          <w:lang w:val="id-ID"/>
        </w:rPr>
        <w:tab/>
      </w:r>
      <w:r w:rsidRPr="009368D9">
        <w:rPr>
          <w:bCs/>
          <w:iCs/>
          <w:lang w:val="id-ID"/>
        </w:rPr>
        <w:tab/>
        <w:t>0.012522 / 0.58= 0.02159</w:t>
      </w:r>
    </w:p>
    <w:p w14:paraId="0C67F54A" w14:textId="77777777" w:rsidR="009368D9" w:rsidRDefault="009368D9" w:rsidP="009368D9">
      <w:pPr>
        <w:jc w:val="both"/>
        <w:rPr>
          <w:bCs/>
          <w:iCs/>
          <w:lang w:val="id-ID"/>
        </w:rPr>
      </w:pPr>
    </w:p>
    <w:p w14:paraId="75809FFA" w14:textId="5127247B" w:rsidR="00414CBA" w:rsidRDefault="009368D9" w:rsidP="009368D9">
      <w:pPr>
        <w:jc w:val="both"/>
        <w:rPr>
          <w:bCs/>
          <w:iCs/>
          <w:lang w:val="id-ID"/>
        </w:rPr>
      </w:pPr>
      <w:r w:rsidRPr="009368D9">
        <w:rPr>
          <w:bCs/>
          <w:iCs/>
          <w:lang w:val="id-ID"/>
        </w:rPr>
        <w:t xml:space="preserve">Karena nilai CR&lt;0.1 (10%) maka “dapat </w:t>
      </w:r>
      <w:r>
        <w:rPr>
          <w:bCs/>
          <w:iCs/>
          <w:lang w:val="id-ID"/>
        </w:rPr>
        <w:t>d</w:t>
      </w:r>
      <w:r w:rsidRPr="009368D9">
        <w:rPr>
          <w:bCs/>
          <w:iCs/>
          <w:lang w:val="id-ID"/>
        </w:rPr>
        <w:t xml:space="preserve">iterima”, artinya: </w:t>
      </w:r>
      <w:r>
        <w:rPr>
          <w:bCs/>
          <w:iCs/>
          <w:lang w:val="id-ID"/>
        </w:rPr>
        <w:t>m</w:t>
      </w:r>
      <w:r w:rsidRPr="009368D9">
        <w:rPr>
          <w:bCs/>
          <w:iCs/>
          <w:lang w:val="id-ID"/>
        </w:rPr>
        <w:t>atriks perbandingan berpasangan</w:t>
      </w:r>
      <w:r>
        <w:rPr>
          <w:bCs/>
          <w:iCs/>
          <w:lang w:val="id-ID"/>
        </w:rPr>
        <w:t xml:space="preserve"> </w:t>
      </w:r>
      <w:r w:rsidRPr="009368D9">
        <w:rPr>
          <w:bCs/>
          <w:iCs/>
          <w:lang w:val="id-ID"/>
        </w:rPr>
        <w:t>level 2 berdasarkan kriteria objektif telah diisi dengan pertimbangan-pertimbangan yang</w:t>
      </w:r>
      <w:r>
        <w:rPr>
          <w:bCs/>
          <w:iCs/>
          <w:lang w:val="id-ID"/>
        </w:rPr>
        <w:t xml:space="preserve"> </w:t>
      </w:r>
      <w:r w:rsidRPr="009368D9">
        <w:rPr>
          <w:bCs/>
          <w:iCs/>
          <w:lang w:val="id-ID"/>
        </w:rPr>
        <w:t xml:space="preserve">konsisten dan </w:t>
      </w:r>
      <w:r w:rsidRPr="009368D9">
        <w:rPr>
          <w:bCs/>
          <w:i/>
          <w:lang w:val="id-ID"/>
        </w:rPr>
        <w:t>vector eigen</w:t>
      </w:r>
      <w:r w:rsidRPr="009368D9">
        <w:rPr>
          <w:bCs/>
          <w:iCs/>
          <w:lang w:val="id-ID"/>
        </w:rPr>
        <w:t xml:space="preserve"> yang dihasilkan dapat diandalkan.</w:t>
      </w:r>
    </w:p>
    <w:p w14:paraId="65AF6DE7" w14:textId="1618345A" w:rsidR="009368D9" w:rsidRDefault="009368D9" w:rsidP="009368D9">
      <w:pPr>
        <w:jc w:val="both"/>
        <w:rPr>
          <w:bCs/>
          <w:iCs/>
          <w:lang w:val="id-ID"/>
        </w:rPr>
      </w:pPr>
    </w:p>
    <w:p w14:paraId="399D16B8" w14:textId="029DBD29" w:rsidR="009368D9" w:rsidRDefault="009368D9" w:rsidP="009368D9">
      <w:pPr>
        <w:jc w:val="both"/>
        <w:rPr>
          <w:bCs/>
          <w:iCs/>
          <w:lang w:val="id-ID"/>
        </w:rPr>
      </w:pPr>
      <w:r>
        <w:rPr>
          <w:bCs/>
          <w:iCs/>
          <w:lang w:val="id-ID"/>
        </w:rPr>
        <w:t>6</w:t>
      </w:r>
      <w:r w:rsidRPr="00ED381B">
        <w:rPr>
          <w:bCs/>
          <w:iCs/>
          <w:lang w:val="id-ID"/>
        </w:rPr>
        <w:t xml:space="preserve">) Konsistensi level </w:t>
      </w:r>
      <w:r>
        <w:rPr>
          <w:bCs/>
          <w:iCs/>
          <w:lang w:val="id-ID"/>
        </w:rPr>
        <w:t>2</w:t>
      </w:r>
      <w:r w:rsidRPr="00ED381B">
        <w:rPr>
          <w:bCs/>
          <w:iCs/>
          <w:lang w:val="id-ID"/>
        </w:rPr>
        <w:t xml:space="preserve"> berdasarkan kriteria </w:t>
      </w:r>
      <w:r>
        <w:rPr>
          <w:bCs/>
          <w:iCs/>
          <w:lang w:val="id-ID"/>
        </w:rPr>
        <w:t>etos kerja</w:t>
      </w:r>
    </w:p>
    <w:p w14:paraId="141D5799" w14:textId="44B6523D" w:rsidR="00ED381B" w:rsidRDefault="00ED381B" w:rsidP="00137CE7">
      <w:pPr>
        <w:jc w:val="both"/>
        <w:rPr>
          <w:bCs/>
          <w:iCs/>
          <w:lang w:val="id-ID"/>
        </w:rPr>
      </w:pPr>
    </w:p>
    <w:p w14:paraId="7DC8CDA2" w14:textId="3E076CC8" w:rsidR="009368D9" w:rsidRPr="009368D9" w:rsidRDefault="009368D9" w:rsidP="009368D9">
      <w:pPr>
        <w:rPr>
          <w:sz w:val="22"/>
          <w:szCs w:val="22"/>
        </w:rPr>
      </w:pPr>
      <m:oMathPara>
        <m:oMathParaPr>
          <m:jc m:val="left"/>
        </m:oMathParaPr>
        <m:oMath>
          <m:d>
            <m:dPr>
              <m:ctrlPr>
                <w:rPr>
                  <w:rFonts w:ascii="Cambria Math" w:hAnsi="Cambria Math"/>
                  <w:i/>
                  <w:sz w:val="22"/>
                  <w:szCs w:val="22"/>
                </w:rPr>
              </m:ctrlPr>
            </m:dPr>
            <m:e>
              <m:m>
                <m:mPr>
                  <m:mcs>
                    <m:mc>
                      <m:mcPr>
                        <m:count m:val="3"/>
                        <m:mcJc m:val="center"/>
                      </m:mcPr>
                    </m:mc>
                  </m:mcs>
                  <m:ctrlPr>
                    <w:rPr>
                      <w:rFonts w:ascii="Cambria Math" w:eastAsia="Calibri" w:hAnsi="Cambria Math"/>
                      <w:i/>
                      <w:sz w:val="22"/>
                      <w:szCs w:val="22"/>
                      <w:lang w:val="en-US" w:eastAsia="en-US"/>
                    </w:rPr>
                  </m:ctrlPr>
                </m:mPr>
                <m:mr>
                  <m:e>
                    <m:r>
                      <w:rPr>
                        <w:rFonts w:ascii="Cambria Math" w:eastAsia="Cambria Math" w:hAnsi="Cambria Math"/>
                        <w:sz w:val="22"/>
                        <w:szCs w:val="22"/>
                      </w:rPr>
                      <m:t>1.00</m:t>
                    </m:r>
                    <m:ctrlPr>
                      <w:rPr>
                        <w:rFonts w:ascii="Cambria Math" w:eastAsia="Cambria Math" w:hAnsi="Cambria Math"/>
                        <w:i/>
                        <w:sz w:val="22"/>
                        <w:szCs w:val="22"/>
                        <w:lang w:val="en-US" w:eastAsia="en-US"/>
                      </w:rPr>
                    </m:ctrlPr>
                  </m:e>
                  <m:e>
                    <m:r>
                      <w:rPr>
                        <w:rFonts w:ascii="Cambria Math" w:eastAsia="Cambria Math" w:hAnsi="Cambria Math"/>
                      </w:rPr>
                      <m:t>4.90</m:t>
                    </m:r>
                  </m:e>
                  <m:e>
                    <m:r>
                      <w:rPr>
                        <w:rFonts w:ascii="Cambria Math" w:hAnsi="Cambria Math"/>
                      </w:rPr>
                      <m:t>2.46</m:t>
                    </m:r>
                  </m:e>
                </m:mr>
                <m:mr>
                  <m:e>
                    <m:r>
                      <w:rPr>
                        <w:rFonts w:ascii="Cambria Math" w:eastAsia="Cambria Math" w:hAnsi="Cambria Math"/>
                      </w:rPr>
                      <m:t>0.20</m:t>
                    </m:r>
                    <m:ctrlPr>
                      <w:rPr>
                        <w:rFonts w:ascii="Cambria Math" w:eastAsia="Cambria Math" w:hAnsi="Cambria Math"/>
                        <w:i/>
                        <w:sz w:val="22"/>
                        <w:szCs w:val="22"/>
                        <w:lang w:val="en-US" w:eastAsia="en-US"/>
                      </w:rPr>
                    </m:ctrlPr>
                  </m:e>
                  <m:e>
                    <m:r>
                      <w:rPr>
                        <w:rFonts w:ascii="Cambria Math" w:hAnsi="Cambria Math"/>
                        <w:sz w:val="22"/>
                        <w:szCs w:val="22"/>
                      </w:rPr>
                      <m:t>1.00</m:t>
                    </m:r>
                  </m:e>
                  <m:e>
                    <m:r>
                      <w:rPr>
                        <w:rFonts w:ascii="Cambria Math" w:hAnsi="Cambria Math"/>
                      </w:rPr>
                      <m:t>0.57</m:t>
                    </m:r>
                  </m:e>
                </m:mr>
                <m:mr>
                  <m:e>
                    <m:r>
                      <w:rPr>
                        <w:rFonts w:ascii="Cambria Math" w:eastAsia="Cambria Math" w:hAnsi="Cambria Math"/>
                        <w:sz w:val="22"/>
                        <w:szCs w:val="22"/>
                      </w:rPr>
                      <m:t>0.</m:t>
                    </m:r>
                    <m:r>
                      <w:rPr>
                        <w:rFonts w:ascii="Cambria Math" w:eastAsia="Cambria Math" w:hAnsi="Cambria Math"/>
                      </w:rPr>
                      <m:t>40</m:t>
                    </m:r>
                    <m:ctrlPr>
                      <w:rPr>
                        <w:rFonts w:ascii="Cambria Math" w:eastAsia="Cambria Math" w:hAnsi="Cambria Math"/>
                        <w:i/>
                        <w:sz w:val="22"/>
                        <w:szCs w:val="22"/>
                        <w:lang w:val="en-US" w:eastAsia="en-US"/>
                      </w:rPr>
                    </m:ctrlPr>
                  </m:e>
                  <m:e>
                    <m:r>
                      <w:rPr>
                        <w:rFonts w:ascii="Cambria Math" w:hAnsi="Cambria Math"/>
                      </w:rPr>
                      <m:t>1.75</m:t>
                    </m:r>
                  </m:e>
                  <m:e>
                    <m:r>
                      <w:rPr>
                        <w:rFonts w:ascii="Cambria Math" w:hAnsi="Cambria Math"/>
                        <w:sz w:val="22"/>
                        <w:szCs w:val="22"/>
                      </w:rPr>
                      <m:t>1.00</m:t>
                    </m:r>
                  </m:e>
                </m:mr>
              </m:m>
            </m:e>
          </m:d>
          <m:r>
            <m:rPr>
              <m:sty m:val="p"/>
            </m:rPr>
            <w:rPr>
              <w:rFonts w:ascii="Cambria Math" w:hAnsi="Cambria Math"/>
              <w:sz w:val="22"/>
              <w:szCs w:val="22"/>
            </w:rPr>
            <m:t>x</m:t>
          </m:r>
          <m:d>
            <m:dPr>
              <m:ctrlPr>
                <w:rPr>
                  <w:rFonts w:ascii="Cambria Math" w:hAnsi="Cambria Math"/>
                  <w:i/>
                  <w:sz w:val="22"/>
                  <w:szCs w:val="22"/>
                </w:rPr>
              </m:ctrlPr>
            </m:dPr>
            <m:e>
              <m:m>
                <m:mPr>
                  <m:mcs>
                    <m:mc>
                      <m:mcPr>
                        <m:count m:val="1"/>
                        <m:mcJc m:val="center"/>
                      </m:mcPr>
                    </m:mc>
                  </m:mcs>
                  <m:ctrlPr>
                    <w:rPr>
                      <w:rFonts w:ascii="Cambria Math" w:eastAsia="Calibri" w:hAnsi="Cambria Math"/>
                      <w:i/>
                      <w:sz w:val="22"/>
                      <w:szCs w:val="22"/>
                      <w:lang w:val="en-US" w:eastAsia="en-US"/>
                    </w:rPr>
                  </m:ctrlPr>
                </m:mPr>
                <m:mr>
                  <m:e>
                    <m:r>
                      <w:rPr>
                        <w:rFonts w:ascii="Cambria Math" w:eastAsia="Cambria Math" w:hAnsi="Cambria Math"/>
                        <w:sz w:val="22"/>
                        <w:szCs w:val="22"/>
                      </w:rPr>
                      <m:t>0.</m:t>
                    </m:r>
                    <m:r>
                      <w:rPr>
                        <w:rFonts w:ascii="Cambria Math" w:eastAsia="Cambria Math" w:hAnsi="Cambria Math"/>
                      </w:rPr>
                      <m:t>52</m:t>
                    </m:r>
                    <m:ctrlPr>
                      <w:rPr>
                        <w:rFonts w:ascii="Cambria Math" w:eastAsia="Cambria Math" w:hAnsi="Cambria Math"/>
                        <w:i/>
                        <w:sz w:val="22"/>
                        <w:szCs w:val="22"/>
                        <w:lang w:val="en-US" w:eastAsia="en-US"/>
                      </w:rPr>
                    </m:ctrlPr>
                  </m:e>
                </m:mr>
                <m:mr>
                  <m:e>
                    <m:r>
                      <w:rPr>
                        <w:rFonts w:ascii="Cambria Math" w:eastAsia="Cambria Math" w:hAnsi="Cambria Math"/>
                        <w:sz w:val="22"/>
                        <w:szCs w:val="22"/>
                      </w:rPr>
                      <m:t>0.</m:t>
                    </m:r>
                    <m:r>
                      <w:rPr>
                        <w:rFonts w:ascii="Cambria Math" w:eastAsia="Cambria Math" w:hAnsi="Cambria Math"/>
                      </w:rPr>
                      <m:t>13</m:t>
                    </m:r>
                  </m:e>
                </m:mr>
                <m:mr>
                  <m:e>
                    <m:r>
                      <w:rPr>
                        <w:rFonts w:ascii="Cambria Math" w:hAnsi="Cambria Math"/>
                        <w:sz w:val="22"/>
                        <w:szCs w:val="22"/>
                      </w:rPr>
                      <m:t>0.</m:t>
                    </m:r>
                    <m:r>
                      <w:rPr>
                        <w:rFonts w:ascii="Cambria Math" w:hAnsi="Cambria Math"/>
                      </w:rPr>
                      <m:t>24</m:t>
                    </m:r>
                  </m:e>
                </m:mr>
              </m:m>
            </m:e>
          </m:d>
          <m:r>
            <w:rPr>
              <w:rFonts w:ascii="Cambria Math" w:hAnsi="Cambria Math"/>
              <w:sz w:val="22"/>
              <w:szCs w:val="22"/>
            </w:rPr>
            <m:t>=</m:t>
          </m:r>
          <m:d>
            <m:dPr>
              <m:ctrlPr>
                <w:rPr>
                  <w:rFonts w:ascii="Cambria Math" w:hAnsi="Cambria Math"/>
                  <w:i/>
                  <w:sz w:val="22"/>
                  <w:szCs w:val="22"/>
                </w:rPr>
              </m:ctrlPr>
            </m:dPr>
            <m:e>
              <m:m>
                <m:mPr>
                  <m:mcs>
                    <m:mc>
                      <m:mcPr>
                        <m:count m:val="3"/>
                        <m:mcJc m:val="center"/>
                      </m:mcPr>
                    </m:mc>
                  </m:mcs>
                  <m:ctrlPr>
                    <w:rPr>
                      <w:rFonts w:ascii="Cambria Math" w:eastAsia="Calibri" w:hAnsi="Cambria Math"/>
                      <w:i/>
                      <w:sz w:val="22"/>
                      <w:szCs w:val="22"/>
                      <w:lang w:val="en-US" w:eastAsia="en-US"/>
                    </w:rPr>
                  </m:ctrlPr>
                </m:mPr>
                <m:mr>
                  <m:e>
                    <m:r>
                      <w:rPr>
                        <w:rFonts w:ascii="Cambria Math" w:eastAsia="Cambria Math" w:hAnsi="Cambria Math"/>
                        <w:sz w:val="22"/>
                        <w:szCs w:val="22"/>
                      </w:rPr>
                      <m:t>0.</m:t>
                    </m:r>
                    <m:r>
                      <w:rPr>
                        <w:rFonts w:ascii="Cambria Math" w:eastAsia="Cambria Math" w:hAnsi="Cambria Math"/>
                      </w:rPr>
                      <m:t>52</m:t>
                    </m:r>
                    <m:ctrlPr>
                      <w:rPr>
                        <w:rFonts w:ascii="Cambria Math" w:eastAsia="Cambria Math" w:hAnsi="Cambria Math"/>
                        <w:i/>
                        <w:sz w:val="22"/>
                        <w:szCs w:val="22"/>
                        <w:lang w:val="en-US" w:eastAsia="en-US"/>
                      </w:rPr>
                    </m:ctrlPr>
                  </m:e>
                  <m:e>
                    <m:r>
                      <w:rPr>
                        <w:rFonts w:ascii="Cambria Math" w:hAnsi="Cambria Math"/>
                        <w:sz w:val="22"/>
                        <w:szCs w:val="22"/>
                      </w:rPr>
                      <m:t>0.</m:t>
                    </m:r>
                    <m:r>
                      <w:rPr>
                        <w:rFonts w:ascii="Cambria Math" w:hAnsi="Cambria Math"/>
                      </w:rPr>
                      <m:t>637</m:t>
                    </m:r>
                  </m:e>
                  <m:e>
                    <m:r>
                      <w:rPr>
                        <w:rFonts w:ascii="Cambria Math" w:hAnsi="Cambria Math"/>
                        <w:sz w:val="22"/>
                        <w:szCs w:val="22"/>
                      </w:rPr>
                      <m:t>0.</m:t>
                    </m:r>
                    <m:r>
                      <w:rPr>
                        <w:rFonts w:ascii="Cambria Math" w:hAnsi="Cambria Math"/>
                      </w:rPr>
                      <m:t>5904</m:t>
                    </m:r>
                  </m:e>
                </m:mr>
                <m:mr>
                  <m:e>
                    <m:r>
                      <w:rPr>
                        <w:rFonts w:ascii="Cambria Math" w:eastAsia="Cambria Math" w:hAnsi="Cambria Math"/>
                        <w:sz w:val="22"/>
                        <w:szCs w:val="22"/>
                      </w:rPr>
                      <m:t>0.</m:t>
                    </m:r>
                    <m:r>
                      <w:rPr>
                        <w:rFonts w:ascii="Cambria Math" w:eastAsia="Cambria Math" w:hAnsi="Cambria Math"/>
                      </w:rPr>
                      <m:t>124</m:t>
                    </m:r>
                    <m:ctrlPr>
                      <w:rPr>
                        <w:rFonts w:ascii="Cambria Math" w:eastAsia="Cambria Math" w:hAnsi="Cambria Math"/>
                        <w:i/>
                        <w:sz w:val="22"/>
                        <w:szCs w:val="22"/>
                        <w:lang w:val="en-US" w:eastAsia="en-US"/>
                      </w:rPr>
                    </m:ctrlPr>
                  </m:e>
                  <m:e>
                    <m:r>
                      <w:rPr>
                        <w:rFonts w:ascii="Cambria Math" w:hAnsi="Cambria Math"/>
                        <w:sz w:val="22"/>
                        <w:szCs w:val="22"/>
                      </w:rPr>
                      <m:t>0.</m:t>
                    </m:r>
                    <m:r>
                      <w:rPr>
                        <w:rFonts w:ascii="Cambria Math" w:hAnsi="Cambria Math"/>
                      </w:rPr>
                      <m:t>13</m:t>
                    </m:r>
                  </m:e>
                  <m:e>
                    <m:r>
                      <w:rPr>
                        <w:rFonts w:ascii="Cambria Math" w:hAnsi="Cambria Math"/>
                        <w:sz w:val="22"/>
                        <w:szCs w:val="22"/>
                      </w:rPr>
                      <m:t>0.</m:t>
                    </m:r>
                    <m:r>
                      <w:rPr>
                        <w:rFonts w:ascii="Cambria Math" w:hAnsi="Cambria Math"/>
                      </w:rPr>
                      <m:t>1368</m:t>
                    </m:r>
                  </m:e>
                </m:mr>
                <m:mr>
                  <m:e>
                    <m:r>
                      <w:rPr>
                        <w:rFonts w:ascii="Cambria Math" w:eastAsia="Cambria Math" w:hAnsi="Cambria Math"/>
                        <w:sz w:val="22"/>
                        <w:szCs w:val="22"/>
                      </w:rPr>
                      <m:t>0.</m:t>
                    </m:r>
                    <m:r>
                      <w:rPr>
                        <w:rFonts w:ascii="Cambria Math" w:eastAsia="Cambria Math" w:hAnsi="Cambria Math"/>
                      </w:rPr>
                      <m:t>248</m:t>
                    </m:r>
                    <m:ctrlPr>
                      <w:rPr>
                        <w:rFonts w:ascii="Cambria Math" w:eastAsia="Cambria Math" w:hAnsi="Cambria Math"/>
                        <w:i/>
                        <w:sz w:val="22"/>
                        <w:szCs w:val="22"/>
                        <w:lang w:val="en-US" w:eastAsia="en-US"/>
                      </w:rPr>
                    </m:ctrlPr>
                  </m:e>
                  <m:e>
                    <m:r>
                      <w:rPr>
                        <w:rFonts w:ascii="Cambria Math" w:hAnsi="Cambria Math"/>
                        <w:sz w:val="22"/>
                        <w:szCs w:val="22"/>
                      </w:rPr>
                      <m:t>0.</m:t>
                    </m:r>
                    <m:r>
                      <w:rPr>
                        <w:rFonts w:ascii="Cambria Math" w:hAnsi="Cambria Math"/>
                      </w:rPr>
                      <m:t>2275</m:t>
                    </m:r>
                  </m:e>
                  <m:e>
                    <m:r>
                      <w:rPr>
                        <w:rFonts w:ascii="Cambria Math" w:hAnsi="Cambria Math"/>
                        <w:sz w:val="22"/>
                        <w:szCs w:val="22"/>
                      </w:rPr>
                      <m:t>0.</m:t>
                    </m:r>
                    <m:r>
                      <w:rPr>
                        <w:rFonts w:ascii="Cambria Math" w:hAnsi="Cambria Math"/>
                      </w:rPr>
                      <m:t>24</m:t>
                    </m:r>
                  </m:e>
                </m:mr>
              </m:m>
            </m:e>
          </m:d>
        </m:oMath>
      </m:oMathPara>
    </w:p>
    <w:p w14:paraId="4C1F60FD" w14:textId="77777777" w:rsidR="009368D9" w:rsidRPr="00B86042" w:rsidRDefault="009368D9" w:rsidP="009368D9">
      <w:pPr>
        <w:rPr>
          <w:sz w:val="22"/>
          <w:szCs w:val="22"/>
        </w:rPr>
      </w:pPr>
    </w:p>
    <w:p w14:paraId="1B85BFC2" w14:textId="77777777" w:rsidR="009368D9" w:rsidRPr="000801DF" w:rsidRDefault="009368D9" w:rsidP="009368D9">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1.</m:t>
                    </m:r>
                    <m:r>
                      <w:rPr>
                        <w:rFonts w:ascii="Cambria Math" w:eastAsia="Cambria Math" w:hAnsi="Cambria Math" w:cs="Cambria Math"/>
                      </w:rPr>
                      <m:t>8474</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3908</m:t>
                    </m:r>
                    <m:ctrlPr>
                      <w:rPr>
                        <w:rFonts w:ascii="Cambria Math" w:eastAsia="Cambria Math" w:hAnsi="Cambria Math" w:cs="Cambria Math"/>
                        <w:i/>
                        <w:sz w:val="22"/>
                        <w:szCs w:val="22"/>
                        <w:lang w:val="en-US" w:eastAsia="en-US"/>
                      </w:rPr>
                    </m:ctrlPr>
                  </m:e>
                </m:mr>
                <m:mr>
                  <m:e>
                    <m:r>
                      <w:rPr>
                        <w:rFonts w:ascii="Cambria Math" w:eastAsia="Cambria Math" w:hAnsi="Cambria Math" w:cs="Cambria Math"/>
                      </w:rPr>
                      <m:t>0.7155</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sz w:val="22"/>
                        <w:szCs w:val="22"/>
                      </w:rPr>
                      <m:t>0.</m:t>
                    </m:r>
                    <m:r>
                      <w:rPr>
                        <w:rFonts w:ascii="Cambria Math" w:eastAsia="Cambria Math" w:hAnsi="Cambria Math" w:cs="Cambria Math"/>
                      </w:rPr>
                      <m:t>52</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13</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24</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eastAsia="Cambria Math" w:hAnsi="Cambria Math" w:cs="Cambria Math"/>
                      </w:rPr>
                      <m:t>2.979677</m:t>
                    </m:r>
                    <m:ctrlPr>
                      <w:rPr>
                        <w:rFonts w:ascii="Cambria Math" w:eastAsia="Cambria Math" w:hAnsi="Cambria Math" w:cs="Cambria Math"/>
                        <w:i/>
                        <w:sz w:val="22"/>
                        <w:szCs w:val="22"/>
                        <w:lang w:val="en-US" w:eastAsia="en-US"/>
                      </w:rPr>
                    </m:ctrlPr>
                  </m:e>
                </m:mr>
                <m:mr>
                  <m:e>
                    <m:r>
                      <w:rPr>
                        <w:rFonts w:ascii="Cambria Math" w:eastAsia="Cambria Math" w:hAnsi="Cambria Math" w:cs="Cambria Math"/>
                      </w:rPr>
                      <m:t>2.006134</m:t>
                    </m:r>
                    <m:ctrlPr>
                      <w:rPr>
                        <w:rFonts w:ascii="Cambria Math" w:eastAsia="Cambria Math" w:hAnsi="Cambria Math" w:cs="Cambria Math"/>
                        <w:i/>
                        <w:sz w:val="22"/>
                        <w:szCs w:val="22"/>
                        <w:lang w:val="en-US" w:eastAsia="en-US"/>
                      </w:rPr>
                    </m:ctrlPr>
                  </m:e>
                </m:mr>
                <m:mr>
                  <m:e>
                    <m:r>
                      <w:rPr>
                        <w:rFonts w:ascii="Cambria Math" w:eastAsia="Cambria Math" w:hAnsi="Cambria Math" w:cs="Cambria Math"/>
                      </w:rPr>
                      <m:t>2.98125</m:t>
                    </m:r>
                  </m:e>
                </m:mr>
              </m:m>
            </m:e>
          </m:d>
        </m:oMath>
      </m:oMathPara>
    </w:p>
    <w:p w14:paraId="217DB6D8" w14:textId="6EDC3749" w:rsidR="00ED381B" w:rsidRDefault="00ED381B" w:rsidP="00137CE7">
      <w:pPr>
        <w:jc w:val="both"/>
        <w:rPr>
          <w:bCs/>
          <w:iCs/>
          <w:lang w:val="id-ID"/>
        </w:rPr>
      </w:pPr>
    </w:p>
    <w:p w14:paraId="21CF48C2" w14:textId="770C7D91" w:rsidR="009368D9" w:rsidRPr="009368D9" w:rsidRDefault="009368D9" w:rsidP="009368D9">
      <w:pPr>
        <w:jc w:val="both"/>
        <w:rPr>
          <w:bCs/>
          <w:iCs/>
          <w:lang w:val="id-ID"/>
        </w:rPr>
      </w:pPr>
      <w:r w:rsidRPr="009368D9">
        <w:rPr>
          <w:bCs/>
          <w:iCs/>
          <w:lang w:val="id-ID"/>
        </w:rPr>
        <w:t>λ maksimal</w:t>
      </w:r>
      <w:r w:rsidRPr="009368D9">
        <w:rPr>
          <w:bCs/>
          <w:iCs/>
          <w:lang w:val="id-ID"/>
        </w:rPr>
        <w:tab/>
        <w:t xml:space="preserve"> (2.9796+ 3.0061 + 2.9812) / 3 = 2.9890</w:t>
      </w:r>
    </w:p>
    <w:p w14:paraId="28270C3A" w14:textId="353A0B01" w:rsidR="009368D9" w:rsidRPr="009368D9" w:rsidRDefault="009368D9" w:rsidP="009368D9">
      <w:pPr>
        <w:jc w:val="both"/>
        <w:rPr>
          <w:bCs/>
          <w:iCs/>
          <w:lang w:val="id-ID"/>
        </w:rPr>
      </w:pPr>
      <w:r w:rsidRPr="009368D9">
        <w:rPr>
          <w:bCs/>
          <w:iCs/>
          <w:lang w:val="id-ID"/>
        </w:rPr>
        <w:t>CI</w:t>
      </w:r>
      <w:r w:rsidRPr="009368D9">
        <w:rPr>
          <w:bCs/>
          <w:iCs/>
          <w:lang w:val="id-ID"/>
        </w:rPr>
        <w:tab/>
      </w:r>
      <w:r w:rsidRPr="009368D9">
        <w:rPr>
          <w:bCs/>
          <w:iCs/>
          <w:lang w:val="id-ID"/>
        </w:rPr>
        <w:tab/>
        <w:t xml:space="preserve"> (2.9890 – 3) / (3 – 1) = -0.0054</w:t>
      </w:r>
    </w:p>
    <w:p w14:paraId="7D0CC710" w14:textId="0EC4EB6D" w:rsidR="009368D9" w:rsidRPr="009368D9" w:rsidRDefault="009368D9" w:rsidP="009368D9">
      <w:pPr>
        <w:jc w:val="both"/>
        <w:rPr>
          <w:bCs/>
          <w:iCs/>
          <w:lang w:val="id-ID"/>
        </w:rPr>
      </w:pPr>
      <w:r w:rsidRPr="009368D9">
        <w:rPr>
          <w:bCs/>
          <w:iCs/>
          <w:lang w:val="id-ID"/>
        </w:rPr>
        <w:t>CR</w:t>
      </w:r>
      <w:r w:rsidRPr="009368D9">
        <w:rPr>
          <w:bCs/>
          <w:iCs/>
          <w:lang w:val="id-ID"/>
        </w:rPr>
        <w:tab/>
      </w:r>
      <w:r w:rsidRPr="009368D9">
        <w:rPr>
          <w:bCs/>
          <w:iCs/>
          <w:lang w:val="id-ID"/>
        </w:rPr>
        <w:tab/>
        <w:t xml:space="preserve"> -0.00543 / 058 = -0.0094</w:t>
      </w:r>
    </w:p>
    <w:p w14:paraId="6E3DA147" w14:textId="2A43AD93" w:rsidR="009368D9" w:rsidRPr="009368D9" w:rsidRDefault="009368D9" w:rsidP="009368D9">
      <w:pPr>
        <w:jc w:val="both"/>
        <w:rPr>
          <w:bCs/>
          <w:iCs/>
          <w:lang w:val="id-ID"/>
        </w:rPr>
      </w:pPr>
      <w:r w:rsidRPr="009368D9">
        <w:rPr>
          <w:bCs/>
          <w:iCs/>
          <w:lang w:val="id-ID"/>
        </w:rPr>
        <w:lastRenderedPageBreak/>
        <w:t xml:space="preserve">Karena nilai CR&lt;0.1 (10%) maka “dapat diterima”, artinya: </w:t>
      </w:r>
      <w:r>
        <w:rPr>
          <w:bCs/>
          <w:iCs/>
          <w:lang w:val="id-ID"/>
        </w:rPr>
        <w:t>m</w:t>
      </w:r>
      <w:r w:rsidRPr="009368D9">
        <w:rPr>
          <w:bCs/>
          <w:iCs/>
          <w:lang w:val="id-ID"/>
        </w:rPr>
        <w:t>atriks perbandingan berpasangan</w:t>
      </w:r>
      <w:r w:rsidR="0087673A">
        <w:rPr>
          <w:bCs/>
          <w:iCs/>
          <w:lang w:val="id-ID"/>
        </w:rPr>
        <w:t xml:space="preserve"> </w:t>
      </w:r>
      <w:r w:rsidRPr="009368D9">
        <w:rPr>
          <w:bCs/>
          <w:iCs/>
          <w:lang w:val="id-ID"/>
        </w:rPr>
        <w:t>level 2 berdasarkan kriteria etos kerja telah diisi dengan pertimbangan-pertimbangan yang</w:t>
      </w:r>
      <w:r w:rsidR="0087673A">
        <w:rPr>
          <w:bCs/>
          <w:iCs/>
          <w:lang w:val="id-ID"/>
        </w:rPr>
        <w:t xml:space="preserve"> </w:t>
      </w:r>
      <w:r w:rsidRPr="009368D9">
        <w:rPr>
          <w:bCs/>
          <w:iCs/>
          <w:lang w:val="id-ID"/>
        </w:rPr>
        <w:t xml:space="preserve">konsisten dan </w:t>
      </w:r>
      <w:r w:rsidRPr="0087673A">
        <w:rPr>
          <w:bCs/>
          <w:i/>
          <w:lang w:val="id-ID"/>
        </w:rPr>
        <w:t>vector eigen</w:t>
      </w:r>
      <w:r w:rsidRPr="009368D9">
        <w:rPr>
          <w:bCs/>
          <w:iCs/>
          <w:lang w:val="id-ID"/>
        </w:rPr>
        <w:t xml:space="preserve"> yang dihasilkan dapat diandalkan.</w:t>
      </w:r>
    </w:p>
    <w:p w14:paraId="4D61135C" w14:textId="15211A0E" w:rsidR="009368D9" w:rsidRPr="009368D9" w:rsidRDefault="009368D9" w:rsidP="0087673A">
      <w:pPr>
        <w:ind w:firstLine="426"/>
        <w:jc w:val="both"/>
        <w:rPr>
          <w:bCs/>
          <w:iCs/>
          <w:lang w:val="id-ID"/>
        </w:rPr>
      </w:pPr>
      <w:r w:rsidRPr="009368D9">
        <w:rPr>
          <w:bCs/>
          <w:iCs/>
          <w:lang w:val="id-ID"/>
        </w:rPr>
        <w:t>Setelah melakukan proses pengukuran konsistensi kegiatan selanjutnya adalah melakukan</w:t>
      </w:r>
      <w:r w:rsidR="0087673A">
        <w:rPr>
          <w:bCs/>
          <w:iCs/>
          <w:lang w:val="id-ID"/>
        </w:rPr>
        <w:t xml:space="preserve"> </w:t>
      </w:r>
      <w:r w:rsidRPr="009368D9">
        <w:rPr>
          <w:bCs/>
          <w:iCs/>
          <w:lang w:val="id-ID"/>
        </w:rPr>
        <w:t>si</w:t>
      </w:r>
      <w:r w:rsidR="0087673A">
        <w:rPr>
          <w:bCs/>
          <w:iCs/>
          <w:lang w:val="id-ID"/>
        </w:rPr>
        <w:t>n</w:t>
      </w:r>
      <w:r w:rsidRPr="009368D9">
        <w:rPr>
          <w:bCs/>
          <w:iCs/>
          <w:lang w:val="id-ID"/>
        </w:rPr>
        <w:t>tesa global untuk pengambilan keputusannya. Prosedurnya adalah sebagai berikut:</w:t>
      </w:r>
    </w:p>
    <w:p w14:paraId="20307FEC" w14:textId="6CE827A8" w:rsidR="009368D9" w:rsidRPr="009368D9" w:rsidRDefault="009368D9" w:rsidP="0087673A">
      <w:pPr>
        <w:ind w:left="284" w:hanging="284"/>
        <w:jc w:val="both"/>
        <w:rPr>
          <w:bCs/>
          <w:iCs/>
          <w:lang w:val="id-ID"/>
        </w:rPr>
      </w:pPr>
      <w:r w:rsidRPr="009368D9">
        <w:rPr>
          <w:bCs/>
          <w:iCs/>
          <w:lang w:val="id-ID"/>
        </w:rPr>
        <w:t>1.</w:t>
      </w:r>
      <w:r w:rsidR="0087673A">
        <w:rPr>
          <w:bCs/>
          <w:iCs/>
          <w:lang w:val="id-ID"/>
        </w:rPr>
        <w:tab/>
      </w:r>
      <w:r w:rsidRPr="009368D9">
        <w:rPr>
          <w:bCs/>
          <w:iCs/>
          <w:lang w:val="id-ID"/>
        </w:rPr>
        <w:t xml:space="preserve">Mengalikan gabungan </w:t>
      </w:r>
      <w:r w:rsidRPr="0087673A">
        <w:rPr>
          <w:bCs/>
          <w:i/>
          <w:lang w:val="id-ID"/>
        </w:rPr>
        <w:t>vector eigen</w:t>
      </w:r>
      <w:r w:rsidRPr="009368D9">
        <w:rPr>
          <w:bCs/>
          <w:iCs/>
          <w:lang w:val="id-ID"/>
        </w:rPr>
        <w:t xml:space="preserve"> pada level 2 (level alternatif keputusan) dengan</w:t>
      </w:r>
      <w:r w:rsidR="0087673A">
        <w:rPr>
          <w:bCs/>
          <w:iCs/>
          <w:lang w:val="id-ID"/>
        </w:rPr>
        <w:t xml:space="preserve"> </w:t>
      </w:r>
      <w:r w:rsidRPr="0087673A">
        <w:rPr>
          <w:bCs/>
          <w:i/>
          <w:lang w:val="id-ID"/>
        </w:rPr>
        <w:t>vector</w:t>
      </w:r>
      <w:r w:rsidR="0087673A">
        <w:rPr>
          <w:bCs/>
          <w:i/>
          <w:lang w:val="id-ID"/>
        </w:rPr>
        <w:t xml:space="preserve"> </w:t>
      </w:r>
      <w:r w:rsidR="0087673A" w:rsidRPr="0087673A">
        <w:rPr>
          <w:bCs/>
          <w:i/>
          <w:lang w:val="id-ID"/>
        </w:rPr>
        <w:t>e</w:t>
      </w:r>
      <w:r w:rsidRPr="0087673A">
        <w:rPr>
          <w:bCs/>
          <w:i/>
          <w:lang w:val="id-ID"/>
        </w:rPr>
        <w:t>igen</w:t>
      </w:r>
      <w:r w:rsidRPr="009368D9">
        <w:rPr>
          <w:bCs/>
          <w:iCs/>
          <w:lang w:val="id-ID"/>
        </w:rPr>
        <w:t xml:space="preserve"> pada level 1 (level kriteria) dan hasil operasi perkalian tersebut selanjutnya disebut</w:t>
      </w:r>
      <w:r w:rsidR="0087673A">
        <w:rPr>
          <w:bCs/>
          <w:iCs/>
          <w:lang w:val="id-ID"/>
        </w:rPr>
        <w:t xml:space="preserve"> </w:t>
      </w:r>
      <w:r w:rsidRPr="009368D9">
        <w:rPr>
          <w:bCs/>
          <w:iCs/>
          <w:lang w:val="id-ID"/>
        </w:rPr>
        <w:t xml:space="preserve">sebagai </w:t>
      </w:r>
      <w:r w:rsidRPr="0087673A">
        <w:rPr>
          <w:bCs/>
          <w:i/>
          <w:lang w:val="id-ID"/>
        </w:rPr>
        <w:t>“vector eigen keputusan”</w:t>
      </w:r>
      <w:r w:rsidRPr="009368D9">
        <w:rPr>
          <w:bCs/>
          <w:iCs/>
          <w:lang w:val="id-ID"/>
        </w:rPr>
        <w:t>.</w:t>
      </w:r>
    </w:p>
    <w:p w14:paraId="1141DBEA" w14:textId="1CB34032" w:rsidR="00ED381B" w:rsidRDefault="009368D9" w:rsidP="0087673A">
      <w:pPr>
        <w:ind w:left="284" w:hanging="284"/>
        <w:jc w:val="both"/>
        <w:rPr>
          <w:bCs/>
          <w:iCs/>
          <w:lang w:val="id-ID"/>
        </w:rPr>
      </w:pPr>
      <w:r w:rsidRPr="009368D9">
        <w:rPr>
          <w:bCs/>
          <w:iCs/>
          <w:lang w:val="id-ID"/>
        </w:rPr>
        <w:t>2.</w:t>
      </w:r>
      <w:r w:rsidR="0087673A">
        <w:rPr>
          <w:bCs/>
          <w:iCs/>
          <w:lang w:val="id-ID"/>
        </w:rPr>
        <w:tab/>
      </w:r>
      <w:r w:rsidRPr="009368D9">
        <w:rPr>
          <w:bCs/>
          <w:iCs/>
          <w:lang w:val="id-ID"/>
        </w:rPr>
        <w:t>Keputusan yang diambil adalah keputusan yang mempunyai nilai yang paling benar.</w:t>
      </w:r>
    </w:p>
    <w:p w14:paraId="259BEF33" w14:textId="23B2881F" w:rsidR="00ED381B" w:rsidRDefault="00ED381B" w:rsidP="00137CE7">
      <w:pPr>
        <w:jc w:val="both"/>
        <w:rPr>
          <w:bCs/>
          <w:iCs/>
          <w:lang w:val="id-ID"/>
        </w:rPr>
      </w:pPr>
    </w:p>
    <w:p w14:paraId="3CA73CCD" w14:textId="77777777" w:rsidR="00053E77" w:rsidRPr="00053E77" w:rsidRDefault="00053E77" w:rsidP="00053E77">
      <w:pPr>
        <w:rPr>
          <w:sz w:val="22"/>
          <w:szCs w:val="22"/>
        </w:rPr>
      </w:pPr>
      <m:oMathPara>
        <m:oMathParaPr>
          <m:jc m:val="center"/>
        </m:oMathParaPr>
        <m:oMath>
          <m:d>
            <m:dPr>
              <m:ctrlPr>
                <w:rPr>
                  <w:rFonts w:ascii="Cambria Math" w:hAnsi="Cambria Math" w:cs="Arial"/>
                  <w:i/>
                  <w:sz w:val="22"/>
                  <w:szCs w:val="22"/>
                </w:rPr>
              </m:ctrlPr>
            </m:dPr>
            <m:e>
              <m:m>
                <m:mPr>
                  <m:mcs>
                    <m:mc>
                      <m:mcPr>
                        <m:count m:val="5"/>
                        <m:mcJc m:val="center"/>
                      </m:mcPr>
                    </m:mc>
                  </m:mcs>
                  <m:ctrlPr>
                    <w:rPr>
                      <w:rFonts w:ascii="Cambria Math" w:eastAsia="Calibri" w:hAnsi="Cambria Math" w:cs="Arial"/>
                      <w:i/>
                      <w:sz w:val="22"/>
                      <w:szCs w:val="22"/>
                      <w:lang w:val="en-US" w:eastAsia="en-US"/>
                    </w:rPr>
                  </m:ctrlPr>
                </m:mPr>
                <m:mr>
                  <m:e>
                    <m:r>
                      <w:rPr>
                        <w:rFonts w:ascii="Cambria Math" w:hAnsi="Cambria Math" w:cs="Arial"/>
                      </w:rPr>
                      <m:t>0.45</m:t>
                    </m:r>
                    <m:ctrlPr>
                      <w:rPr>
                        <w:rFonts w:ascii="Cambria Math" w:eastAsia="Cambria Math" w:hAnsi="Cambria Math" w:cs="Cambria Math"/>
                        <w:i/>
                        <w:lang w:val="en-US" w:eastAsia="en-US"/>
                      </w:rPr>
                    </m:ctrlPr>
                  </m:e>
                  <m:e>
                    <m:r>
                      <w:rPr>
                        <w:rFonts w:ascii="Cambria Math" w:eastAsia="Cambria Math" w:hAnsi="Cambria Math" w:cs="Cambria Math"/>
                      </w:rPr>
                      <m:t>0.31</m:t>
                    </m:r>
                    <m:ctrlPr>
                      <w:rPr>
                        <w:rFonts w:ascii="Cambria Math" w:eastAsia="Cambria Math" w:hAnsi="Cambria Math" w:cs="Cambria Math"/>
                        <w:i/>
                        <w:lang w:val="en-US" w:eastAsia="en-US"/>
                      </w:rPr>
                    </m:ctrlPr>
                  </m:e>
                  <m:e>
                    <m:r>
                      <w:rPr>
                        <w:rFonts w:ascii="Cambria Math" w:eastAsia="Cambria Math" w:hAnsi="Cambria Math" w:cs="Cambria Math"/>
                        <w:sz w:val="22"/>
                        <w:szCs w:val="22"/>
                      </w:rPr>
                      <m:t>0</m:t>
                    </m:r>
                    <m:r>
                      <w:rPr>
                        <w:rFonts w:ascii="Cambria Math" w:eastAsia="Cambria Math" w:hAnsi="Cambria Math" w:cs="Cambria Math"/>
                      </w:rPr>
                      <m:t>.53</m:t>
                    </m:r>
                    <m:ctrlPr>
                      <w:rPr>
                        <w:rFonts w:ascii="Cambria Math" w:eastAsia="Cambria Math" w:hAnsi="Cambria Math" w:cs="Cambria Math"/>
                        <w:i/>
                        <w:sz w:val="22"/>
                        <w:szCs w:val="22"/>
                        <w:lang w:val="en-US" w:eastAsia="en-US"/>
                      </w:rPr>
                    </m:ctrlPr>
                  </m:e>
                  <m:e>
                    <m:r>
                      <w:rPr>
                        <w:rFonts w:ascii="Cambria Math" w:eastAsia="Cambria Math" w:hAnsi="Cambria Math" w:cs="Cambria Math"/>
                      </w:rPr>
                      <m:t>0.51</m:t>
                    </m:r>
                  </m:e>
                  <m:e>
                    <m:r>
                      <w:rPr>
                        <w:rFonts w:ascii="Cambria Math" w:hAnsi="Cambria Math" w:cs="Arial"/>
                      </w:rPr>
                      <m:t>0.62</m:t>
                    </m:r>
                  </m:e>
                </m:mr>
                <m:mr>
                  <m:e>
                    <m:r>
                      <w:rPr>
                        <w:rFonts w:ascii="Cambria Math" w:hAnsi="Cambria Math" w:cs="Arial"/>
                      </w:rPr>
                      <m:t>0.26</m:t>
                    </m:r>
                    <m:ctrlPr>
                      <w:rPr>
                        <w:rFonts w:ascii="Cambria Math" w:eastAsia="Cambria Math" w:hAnsi="Cambria Math" w:cs="Cambria Math"/>
                        <w:i/>
                        <w:lang w:val="en-US" w:eastAsia="en-US"/>
                      </w:rPr>
                    </m:ctrlPr>
                  </m:e>
                  <m:e>
                    <m:r>
                      <w:rPr>
                        <w:rFonts w:ascii="Cambria Math" w:eastAsia="Cambria Math" w:hAnsi="Cambria Math" w:cs="Cambria Math"/>
                      </w:rPr>
                      <m:t>0.32</m:t>
                    </m:r>
                    <m:ctrlPr>
                      <w:rPr>
                        <w:rFonts w:ascii="Cambria Math" w:eastAsia="Cambria Math" w:hAnsi="Cambria Math" w:cs="Cambria Math"/>
                        <w:i/>
                        <w:lang w:val="en-US" w:eastAsia="en-US"/>
                      </w:rPr>
                    </m:ctrlPr>
                  </m:e>
                  <m:e>
                    <m:r>
                      <w:rPr>
                        <w:rFonts w:ascii="Cambria Math" w:eastAsia="Cambria Math" w:hAnsi="Cambria Math" w:cs="Cambria Math"/>
                      </w:rPr>
                      <m:t>0.25</m:t>
                    </m:r>
                    <m:ctrlPr>
                      <w:rPr>
                        <w:rFonts w:ascii="Cambria Math" w:eastAsia="Cambria Math" w:hAnsi="Cambria Math" w:cs="Cambria Math"/>
                        <w:i/>
                        <w:sz w:val="22"/>
                        <w:szCs w:val="22"/>
                        <w:lang w:val="en-US" w:eastAsia="en-US"/>
                      </w:rPr>
                    </m:ctrlPr>
                  </m:e>
                  <m:e>
                    <m:r>
                      <w:rPr>
                        <w:rFonts w:ascii="Cambria Math" w:hAnsi="Cambria Math" w:cs="Arial"/>
                      </w:rPr>
                      <m:t>0.13</m:t>
                    </m:r>
                  </m:e>
                  <m:e>
                    <m:r>
                      <w:rPr>
                        <w:rFonts w:ascii="Cambria Math" w:hAnsi="Cambria Math" w:cs="Arial"/>
                      </w:rPr>
                      <m:t>0.13</m:t>
                    </m:r>
                  </m:e>
                </m:mr>
                <m:mr>
                  <m:e>
                    <m:r>
                      <w:rPr>
                        <w:rFonts w:ascii="Cambria Math" w:hAnsi="Cambria Math" w:cs="Arial"/>
                      </w:rPr>
                      <m:t>0.29</m:t>
                    </m:r>
                    <m:ctrlPr>
                      <w:rPr>
                        <w:rFonts w:ascii="Cambria Math" w:eastAsia="Cambria Math" w:hAnsi="Cambria Math" w:cs="Cambria Math"/>
                        <w:i/>
                        <w:lang w:val="en-US" w:eastAsia="en-US"/>
                      </w:rPr>
                    </m:ctrlPr>
                  </m:e>
                  <m:e>
                    <m:r>
                      <w:rPr>
                        <w:rFonts w:ascii="Cambria Math" w:eastAsia="Cambria Math" w:hAnsi="Cambria Math" w:cs="Cambria Math"/>
                      </w:rPr>
                      <m:t>0.36</m:t>
                    </m:r>
                    <m:ctrlPr>
                      <w:rPr>
                        <w:rFonts w:ascii="Cambria Math" w:eastAsia="Cambria Math" w:hAnsi="Cambria Math" w:cs="Cambria Math"/>
                        <w:i/>
                        <w:lang w:val="en-US" w:eastAsia="en-US"/>
                      </w:rPr>
                    </m:ctrlPr>
                  </m:e>
                  <m:e>
                    <m:r>
                      <w:rPr>
                        <w:rFonts w:ascii="Cambria Math" w:eastAsia="Cambria Math" w:hAnsi="Cambria Math" w:cs="Cambria Math"/>
                        <w:sz w:val="22"/>
                        <w:szCs w:val="22"/>
                      </w:rPr>
                      <m:t>0.</m:t>
                    </m:r>
                    <m:r>
                      <w:rPr>
                        <w:rFonts w:ascii="Cambria Math" w:eastAsia="Cambria Math" w:hAnsi="Cambria Math" w:cs="Cambria Math"/>
                      </w:rPr>
                      <m:t>22</m:t>
                    </m:r>
                    <m:ctrlPr>
                      <w:rPr>
                        <w:rFonts w:ascii="Cambria Math" w:eastAsia="Cambria Math" w:hAnsi="Cambria Math" w:cs="Cambria Math"/>
                        <w:i/>
                        <w:sz w:val="22"/>
                        <w:szCs w:val="22"/>
                        <w:lang w:val="en-US" w:eastAsia="en-US"/>
                      </w:rPr>
                    </m:ctrlPr>
                  </m:e>
                  <m:e>
                    <m:r>
                      <w:rPr>
                        <w:rFonts w:ascii="Cambria Math" w:hAnsi="Cambria Math" w:cs="Arial"/>
                      </w:rPr>
                      <m:t>0.35</m:t>
                    </m:r>
                  </m:e>
                  <m:e>
                    <m:r>
                      <w:rPr>
                        <w:rFonts w:ascii="Cambria Math" w:hAnsi="Cambria Math" w:cs="Arial"/>
                      </w:rPr>
                      <m:t>0.24</m:t>
                    </m:r>
                  </m:e>
                </m:mr>
              </m:m>
            </m:e>
          </m:d>
          <m:r>
            <w:rPr>
              <w:rFonts w:ascii="Cambria Math" w:hAnsi="Cambria Math" w:cs="Arial"/>
              <w:sz w:val="22"/>
              <w:szCs w:val="22"/>
            </w:rPr>
            <m:t>x</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hAnsi="Cambria Math" w:cs="Arial"/>
                      </w:rPr>
                      <m:t>0.16</m:t>
                    </m:r>
                    <m:ctrlPr>
                      <w:rPr>
                        <w:rFonts w:ascii="Cambria Math" w:eastAsia="Cambria Math" w:hAnsi="Cambria Math" w:cs="Cambria Math"/>
                        <w:i/>
                        <w:lang w:val="en-US" w:eastAsia="en-US"/>
                      </w:rPr>
                    </m:ctrlPr>
                  </m:e>
                </m:mr>
                <m:mr>
                  <m:e>
                    <m:r>
                      <w:rPr>
                        <w:rFonts w:ascii="Cambria Math" w:eastAsia="Cambria Math" w:hAnsi="Cambria Math" w:cs="Cambria Math"/>
                      </w:rPr>
                      <m:t>0.08</m:t>
                    </m:r>
                    <m:ctrlPr>
                      <w:rPr>
                        <w:rFonts w:ascii="Cambria Math" w:eastAsia="Cambria Math" w:hAnsi="Cambria Math" w:cs="Cambria Math"/>
                        <w:i/>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39</m:t>
                    </m:r>
                    <m:ctrlPr>
                      <w:rPr>
                        <w:rFonts w:ascii="Cambria Math" w:eastAsia="Cambria Math" w:hAnsi="Cambria Math" w:cs="Cambria Math"/>
                        <w:i/>
                        <w:sz w:val="22"/>
                        <w:szCs w:val="22"/>
                        <w:lang w:val="en-US" w:eastAsia="en-US"/>
                      </w:rPr>
                    </m:ctrlPr>
                  </m:e>
                </m:mr>
                <m:mr>
                  <m:e>
                    <m:r>
                      <w:rPr>
                        <w:rFonts w:ascii="Cambria Math" w:eastAsia="Cambria Math" w:hAnsi="Cambria Math" w:cs="Cambria Math"/>
                        <w:sz w:val="22"/>
                        <w:szCs w:val="22"/>
                      </w:rPr>
                      <m:t>0.</m:t>
                    </m:r>
                    <m:r>
                      <w:rPr>
                        <w:rFonts w:ascii="Cambria Math" w:eastAsia="Cambria Math" w:hAnsi="Cambria Math" w:cs="Cambria Math"/>
                      </w:rPr>
                      <m:t>25</m:t>
                    </m:r>
                  </m:e>
                </m:mr>
                <m:mr>
                  <m:e>
                    <m:r>
                      <w:rPr>
                        <w:rFonts w:ascii="Cambria Math" w:hAnsi="Cambria Math" w:cs="Arial"/>
                        <w:sz w:val="22"/>
                        <w:szCs w:val="22"/>
                      </w:rPr>
                      <m:t>0.</m:t>
                    </m:r>
                    <m:r>
                      <w:rPr>
                        <w:rFonts w:ascii="Cambria Math" w:hAnsi="Cambria Math" w:cs="Arial"/>
                      </w:rPr>
                      <m:t>12</m:t>
                    </m:r>
                  </m:e>
                </m:mr>
              </m:m>
            </m:e>
          </m:d>
          <m:r>
            <w:rPr>
              <w:rFonts w:ascii="Cambria Math" w:hAnsi="Cambria Math" w:cs="Arial"/>
              <w:sz w:val="22"/>
              <w:szCs w:val="22"/>
            </w:rPr>
            <m:t>=</m:t>
          </m:r>
          <m:d>
            <m:dPr>
              <m:ctrlPr>
                <w:rPr>
                  <w:rFonts w:ascii="Cambria Math" w:hAnsi="Cambria Math" w:cs="Arial"/>
                  <w:i/>
                  <w:sz w:val="22"/>
                  <w:szCs w:val="22"/>
                </w:rPr>
              </m:ctrlPr>
            </m:dPr>
            <m:e>
              <m:m>
                <m:mPr>
                  <m:mcs>
                    <m:mc>
                      <m:mcPr>
                        <m:count m:val="1"/>
                        <m:mcJc m:val="center"/>
                      </m:mcPr>
                    </m:mc>
                  </m:mcs>
                  <m:ctrlPr>
                    <w:rPr>
                      <w:rFonts w:ascii="Cambria Math" w:eastAsia="Calibri" w:hAnsi="Cambria Math" w:cs="Arial"/>
                      <w:i/>
                      <w:sz w:val="22"/>
                      <w:szCs w:val="22"/>
                      <w:lang w:val="en-US" w:eastAsia="en-US"/>
                    </w:rPr>
                  </m:ctrlPr>
                </m:mPr>
                <m:mr>
                  <m:e>
                    <m:r>
                      <w:rPr>
                        <w:rFonts w:ascii="Cambria Math" w:hAnsi="Cambria Math" w:cs="Arial"/>
                        <w:sz w:val="22"/>
                        <w:szCs w:val="22"/>
                      </w:rPr>
                      <m:t>0.</m:t>
                    </m:r>
                    <m:r>
                      <w:rPr>
                        <w:rFonts w:ascii="Cambria Math" w:hAnsi="Cambria Math" w:cs="Arial"/>
                      </w:rPr>
                      <m:t>5054</m:t>
                    </m:r>
                  </m:e>
                </m:mr>
                <m:mr>
                  <m:e>
                    <m:r>
                      <w:rPr>
                        <w:rFonts w:ascii="Cambria Math" w:hAnsi="Cambria Math" w:cs="Arial"/>
                        <w:sz w:val="22"/>
                        <w:szCs w:val="22"/>
                      </w:rPr>
                      <m:t>0.</m:t>
                    </m:r>
                    <m:r>
                      <w:rPr>
                        <w:rFonts w:ascii="Cambria Math" w:hAnsi="Cambria Math" w:cs="Arial"/>
                      </w:rPr>
                      <m:t>2128</m:t>
                    </m:r>
                  </m:e>
                </m:mr>
                <m:mr>
                  <m:e>
                    <m:r>
                      <w:rPr>
                        <w:rFonts w:ascii="Cambria Math" w:hAnsi="Cambria Math" w:cs="Arial"/>
                        <w:sz w:val="22"/>
                        <w:szCs w:val="22"/>
                      </w:rPr>
                      <m:t>0.</m:t>
                    </m:r>
                    <m:r>
                      <w:rPr>
                        <w:rFonts w:ascii="Cambria Math" w:hAnsi="Cambria Math" w:cs="Arial"/>
                      </w:rPr>
                      <m:t>2773</m:t>
                    </m:r>
                  </m:e>
                </m:mr>
              </m:m>
            </m:e>
          </m:d>
        </m:oMath>
      </m:oMathPara>
    </w:p>
    <w:p w14:paraId="131CCB75" w14:textId="77777777" w:rsidR="0087673A" w:rsidRDefault="0087673A" w:rsidP="00137CE7">
      <w:pPr>
        <w:jc w:val="both"/>
        <w:rPr>
          <w:bCs/>
          <w:iCs/>
          <w:lang w:val="id-ID"/>
        </w:rPr>
      </w:pPr>
    </w:p>
    <w:p w14:paraId="20E88E4A" w14:textId="77777777" w:rsidR="00053E77" w:rsidRDefault="00053E77" w:rsidP="00053E77">
      <w:pPr>
        <w:jc w:val="center"/>
        <w:rPr>
          <w:bCs/>
          <w:sz w:val="20"/>
          <w:szCs w:val="20"/>
          <w:lang w:val="id-ID"/>
        </w:rPr>
      </w:pPr>
      <w:r w:rsidRPr="00B729C8">
        <w:rPr>
          <w:bCs/>
          <w:sz w:val="20"/>
          <w:szCs w:val="20"/>
          <w:lang w:val="id-ID"/>
        </w:rPr>
        <w:t>TABEL</w:t>
      </w:r>
      <w:r>
        <w:rPr>
          <w:bCs/>
          <w:sz w:val="20"/>
          <w:szCs w:val="20"/>
          <w:lang w:val="id-ID"/>
        </w:rPr>
        <w:t xml:space="preserve"> XI</w:t>
      </w:r>
    </w:p>
    <w:p w14:paraId="720BACDF" w14:textId="7CACA1AC" w:rsidR="00ED381B" w:rsidRPr="00053E77" w:rsidRDefault="00053E77" w:rsidP="00053E77">
      <w:pPr>
        <w:jc w:val="center"/>
        <w:rPr>
          <w:bCs/>
          <w:iCs/>
          <w:sz w:val="22"/>
          <w:szCs w:val="22"/>
          <w:lang w:val="id-ID"/>
        </w:rPr>
      </w:pPr>
      <w:r w:rsidRPr="00053E77">
        <w:rPr>
          <w:bCs/>
          <w:iCs/>
          <w:sz w:val="22"/>
          <w:szCs w:val="22"/>
          <w:lang w:val="id-ID"/>
        </w:rPr>
        <w:t>HASIL PERHITUNGAN EIGEN VECTOR KEPUTUSAN</w:t>
      </w:r>
    </w:p>
    <w:tbl>
      <w:tblPr>
        <w:tblW w:w="6096" w:type="dxa"/>
        <w:jc w:val="center"/>
        <w:tblLook w:val="04A0" w:firstRow="1" w:lastRow="0" w:firstColumn="1" w:lastColumn="0" w:noHBand="0" w:noVBand="1"/>
      </w:tblPr>
      <w:tblGrid>
        <w:gridCol w:w="2694"/>
        <w:gridCol w:w="3402"/>
      </w:tblGrid>
      <w:tr w:rsidR="00053E77" w:rsidRPr="00053E77" w14:paraId="583E9C0F" w14:textId="77777777" w:rsidTr="00053E77">
        <w:trPr>
          <w:trHeight w:val="342"/>
          <w:jc w:val="center"/>
        </w:trPr>
        <w:tc>
          <w:tcPr>
            <w:tcW w:w="2694" w:type="dxa"/>
            <w:tcBorders>
              <w:top w:val="single" w:sz="4" w:space="0" w:color="auto"/>
              <w:left w:val="nil"/>
              <w:bottom w:val="single" w:sz="4" w:space="0" w:color="auto"/>
              <w:right w:val="nil"/>
            </w:tcBorders>
            <w:shd w:val="clear" w:color="auto" w:fill="auto"/>
            <w:noWrap/>
            <w:vAlign w:val="center"/>
            <w:hideMark/>
          </w:tcPr>
          <w:p w14:paraId="0D8D5880" w14:textId="77777777" w:rsidR="00053E77" w:rsidRPr="00053E77" w:rsidRDefault="00053E77" w:rsidP="00053E77">
            <w:pPr>
              <w:jc w:val="center"/>
              <w:rPr>
                <w:rFonts w:eastAsia="Times New Roman"/>
                <w:b/>
                <w:bCs/>
                <w:color w:val="000000"/>
                <w:sz w:val="20"/>
                <w:szCs w:val="20"/>
                <w:lang w:val="id-ID" w:eastAsia="id-ID"/>
              </w:rPr>
            </w:pPr>
            <w:proofErr w:type="spellStart"/>
            <w:r w:rsidRPr="00053E77">
              <w:rPr>
                <w:rFonts w:eastAsia="Times New Roman"/>
                <w:b/>
                <w:bCs/>
                <w:color w:val="000000"/>
                <w:sz w:val="20"/>
                <w:szCs w:val="20"/>
                <w:lang w:val="en-US" w:eastAsia="id-ID"/>
              </w:rPr>
              <w:t>Alternatif</w:t>
            </w:r>
            <w:proofErr w:type="spellEnd"/>
          </w:p>
        </w:tc>
        <w:tc>
          <w:tcPr>
            <w:tcW w:w="3402" w:type="dxa"/>
            <w:tcBorders>
              <w:top w:val="single" w:sz="4" w:space="0" w:color="auto"/>
              <w:left w:val="nil"/>
              <w:bottom w:val="single" w:sz="4" w:space="0" w:color="auto"/>
              <w:right w:val="nil"/>
            </w:tcBorders>
            <w:shd w:val="clear" w:color="auto" w:fill="auto"/>
            <w:noWrap/>
            <w:vAlign w:val="center"/>
            <w:hideMark/>
          </w:tcPr>
          <w:p w14:paraId="0288E179" w14:textId="77777777" w:rsidR="00053E77" w:rsidRPr="00053E77" w:rsidRDefault="00053E77" w:rsidP="00053E77">
            <w:pPr>
              <w:jc w:val="center"/>
              <w:rPr>
                <w:rFonts w:eastAsia="Times New Roman"/>
                <w:b/>
                <w:bCs/>
                <w:color w:val="000000"/>
                <w:sz w:val="20"/>
                <w:szCs w:val="20"/>
                <w:lang w:val="id-ID" w:eastAsia="id-ID"/>
              </w:rPr>
            </w:pPr>
            <w:proofErr w:type="spellStart"/>
            <w:r w:rsidRPr="00053E77">
              <w:rPr>
                <w:rFonts w:eastAsia="Times New Roman"/>
                <w:b/>
                <w:bCs/>
                <w:color w:val="000000"/>
                <w:sz w:val="20"/>
                <w:szCs w:val="20"/>
                <w:lang w:val="en-US" w:eastAsia="id-ID"/>
              </w:rPr>
              <w:t>Presentase</w:t>
            </w:r>
            <w:proofErr w:type="spellEnd"/>
            <w:r w:rsidRPr="00053E77">
              <w:rPr>
                <w:rFonts w:eastAsia="Times New Roman"/>
                <w:b/>
                <w:bCs/>
                <w:color w:val="000000"/>
                <w:sz w:val="20"/>
                <w:szCs w:val="20"/>
                <w:lang w:val="en-US" w:eastAsia="id-ID"/>
              </w:rPr>
              <w:t xml:space="preserve"> Nilai</w:t>
            </w:r>
          </w:p>
        </w:tc>
      </w:tr>
      <w:tr w:rsidR="00053E77" w:rsidRPr="00053E77" w14:paraId="42891A2F" w14:textId="77777777" w:rsidTr="00053E77">
        <w:trPr>
          <w:trHeight w:val="342"/>
          <w:jc w:val="center"/>
        </w:trPr>
        <w:tc>
          <w:tcPr>
            <w:tcW w:w="2694" w:type="dxa"/>
            <w:tcBorders>
              <w:top w:val="nil"/>
              <w:left w:val="nil"/>
              <w:bottom w:val="single" w:sz="4" w:space="0" w:color="auto"/>
              <w:right w:val="nil"/>
            </w:tcBorders>
            <w:shd w:val="clear" w:color="auto" w:fill="auto"/>
            <w:noWrap/>
            <w:vAlign w:val="center"/>
            <w:hideMark/>
          </w:tcPr>
          <w:p w14:paraId="74F5DD61" w14:textId="77777777" w:rsidR="00053E77" w:rsidRPr="00053E77" w:rsidRDefault="00053E77" w:rsidP="00053E77">
            <w:pPr>
              <w:rPr>
                <w:rFonts w:eastAsia="Times New Roman"/>
                <w:color w:val="000000"/>
                <w:sz w:val="20"/>
                <w:szCs w:val="20"/>
                <w:lang w:val="id-ID" w:eastAsia="id-ID"/>
              </w:rPr>
            </w:pPr>
            <w:r w:rsidRPr="00053E77">
              <w:rPr>
                <w:rFonts w:eastAsia="Times New Roman"/>
                <w:color w:val="000000"/>
                <w:sz w:val="20"/>
                <w:szCs w:val="20"/>
                <w:lang w:val="en-US" w:eastAsia="id-ID"/>
              </w:rPr>
              <w:t xml:space="preserve">Agung Purnomo </w:t>
            </w:r>
            <w:proofErr w:type="gramStart"/>
            <w:r w:rsidRPr="00053E77">
              <w:rPr>
                <w:rFonts w:eastAsia="Times New Roman"/>
                <w:color w:val="000000"/>
                <w:sz w:val="20"/>
                <w:szCs w:val="20"/>
                <w:lang w:val="en-US" w:eastAsia="id-ID"/>
              </w:rPr>
              <w:t>S.E</w:t>
            </w:r>
            <w:proofErr w:type="gramEnd"/>
          </w:p>
        </w:tc>
        <w:tc>
          <w:tcPr>
            <w:tcW w:w="3402" w:type="dxa"/>
            <w:tcBorders>
              <w:top w:val="nil"/>
              <w:left w:val="nil"/>
              <w:bottom w:val="single" w:sz="4" w:space="0" w:color="auto"/>
              <w:right w:val="nil"/>
            </w:tcBorders>
            <w:shd w:val="clear" w:color="auto" w:fill="auto"/>
            <w:noWrap/>
            <w:vAlign w:val="center"/>
            <w:hideMark/>
          </w:tcPr>
          <w:p w14:paraId="173AB6F2" w14:textId="77777777" w:rsidR="00053E77" w:rsidRPr="00053E77" w:rsidRDefault="00053E77" w:rsidP="00053E77">
            <w:pPr>
              <w:jc w:val="center"/>
              <w:rPr>
                <w:rFonts w:eastAsia="Times New Roman"/>
                <w:color w:val="000000"/>
                <w:sz w:val="20"/>
                <w:szCs w:val="20"/>
                <w:lang w:val="id-ID" w:eastAsia="id-ID"/>
              </w:rPr>
            </w:pPr>
            <w:r w:rsidRPr="00053E77">
              <w:rPr>
                <w:rFonts w:eastAsia="Times New Roman"/>
                <w:color w:val="000000"/>
                <w:sz w:val="20"/>
                <w:szCs w:val="20"/>
                <w:lang w:val="en-US" w:eastAsia="id-ID"/>
              </w:rPr>
              <w:t>0,5054</w:t>
            </w:r>
          </w:p>
        </w:tc>
      </w:tr>
      <w:tr w:rsidR="00053E77" w:rsidRPr="00053E77" w14:paraId="6010D387" w14:textId="77777777" w:rsidTr="00053E77">
        <w:trPr>
          <w:trHeight w:val="342"/>
          <w:jc w:val="center"/>
        </w:trPr>
        <w:tc>
          <w:tcPr>
            <w:tcW w:w="2694" w:type="dxa"/>
            <w:tcBorders>
              <w:top w:val="nil"/>
              <w:left w:val="nil"/>
              <w:bottom w:val="single" w:sz="4" w:space="0" w:color="auto"/>
              <w:right w:val="nil"/>
            </w:tcBorders>
            <w:shd w:val="clear" w:color="auto" w:fill="auto"/>
            <w:noWrap/>
            <w:vAlign w:val="center"/>
            <w:hideMark/>
          </w:tcPr>
          <w:p w14:paraId="20BE66BA" w14:textId="77777777" w:rsidR="00053E77" w:rsidRPr="00053E77" w:rsidRDefault="00053E77" w:rsidP="00053E77">
            <w:pPr>
              <w:rPr>
                <w:rFonts w:eastAsia="Times New Roman"/>
                <w:color w:val="000000"/>
                <w:sz w:val="20"/>
                <w:szCs w:val="20"/>
                <w:lang w:val="id-ID" w:eastAsia="id-ID"/>
              </w:rPr>
            </w:pPr>
            <w:r w:rsidRPr="00053E77">
              <w:rPr>
                <w:rFonts w:eastAsia="Times New Roman"/>
                <w:color w:val="000000"/>
                <w:sz w:val="20"/>
                <w:szCs w:val="20"/>
                <w:lang w:val="id-ID" w:eastAsia="id-ID"/>
              </w:rPr>
              <w:t>Dwi Rudi Wibowo S.H</w:t>
            </w:r>
          </w:p>
        </w:tc>
        <w:tc>
          <w:tcPr>
            <w:tcW w:w="3402" w:type="dxa"/>
            <w:tcBorders>
              <w:top w:val="nil"/>
              <w:left w:val="nil"/>
              <w:bottom w:val="single" w:sz="4" w:space="0" w:color="auto"/>
              <w:right w:val="nil"/>
            </w:tcBorders>
            <w:shd w:val="clear" w:color="auto" w:fill="auto"/>
            <w:noWrap/>
            <w:vAlign w:val="center"/>
            <w:hideMark/>
          </w:tcPr>
          <w:p w14:paraId="4377A564" w14:textId="77777777" w:rsidR="00053E77" w:rsidRPr="00053E77" w:rsidRDefault="00053E77" w:rsidP="00053E77">
            <w:pPr>
              <w:jc w:val="center"/>
              <w:rPr>
                <w:rFonts w:eastAsia="Times New Roman"/>
                <w:color w:val="000000"/>
                <w:sz w:val="20"/>
                <w:szCs w:val="20"/>
                <w:lang w:val="id-ID" w:eastAsia="id-ID"/>
              </w:rPr>
            </w:pPr>
            <w:r w:rsidRPr="00053E77">
              <w:rPr>
                <w:rFonts w:eastAsia="Times New Roman"/>
                <w:color w:val="000000"/>
                <w:sz w:val="20"/>
                <w:szCs w:val="20"/>
                <w:lang w:val="en-US" w:eastAsia="id-ID"/>
              </w:rPr>
              <w:t>0,2128</w:t>
            </w:r>
          </w:p>
        </w:tc>
      </w:tr>
      <w:tr w:rsidR="00053E77" w:rsidRPr="00053E77" w14:paraId="1EBB68E6" w14:textId="77777777" w:rsidTr="00053E77">
        <w:trPr>
          <w:trHeight w:val="342"/>
          <w:jc w:val="center"/>
        </w:trPr>
        <w:tc>
          <w:tcPr>
            <w:tcW w:w="2694" w:type="dxa"/>
            <w:tcBorders>
              <w:top w:val="nil"/>
              <w:left w:val="nil"/>
              <w:bottom w:val="single" w:sz="4" w:space="0" w:color="auto"/>
              <w:right w:val="nil"/>
            </w:tcBorders>
            <w:shd w:val="clear" w:color="auto" w:fill="auto"/>
            <w:noWrap/>
            <w:vAlign w:val="center"/>
            <w:hideMark/>
          </w:tcPr>
          <w:p w14:paraId="008FD8F5" w14:textId="77777777" w:rsidR="00053E77" w:rsidRPr="00053E77" w:rsidRDefault="00053E77" w:rsidP="00053E77">
            <w:pPr>
              <w:rPr>
                <w:rFonts w:eastAsia="Times New Roman"/>
                <w:color w:val="000000"/>
                <w:sz w:val="20"/>
                <w:szCs w:val="20"/>
                <w:lang w:val="id-ID" w:eastAsia="id-ID"/>
              </w:rPr>
            </w:pPr>
            <w:r w:rsidRPr="00053E77">
              <w:rPr>
                <w:rFonts w:eastAsia="Times New Roman"/>
                <w:color w:val="000000"/>
                <w:sz w:val="20"/>
                <w:szCs w:val="20"/>
                <w:lang w:val="id-ID" w:eastAsia="id-ID"/>
              </w:rPr>
              <w:t>Agus Wahyu S.Kom</w:t>
            </w:r>
          </w:p>
        </w:tc>
        <w:tc>
          <w:tcPr>
            <w:tcW w:w="3402" w:type="dxa"/>
            <w:tcBorders>
              <w:top w:val="nil"/>
              <w:left w:val="nil"/>
              <w:bottom w:val="single" w:sz="4" w:space="0" w:color="auto"/>
              <w:right w:val="nil"/>
            </w:tcBorders>
            <w:shd w:val="clear" w:color="auto" w:fill="auto"/>
            <w:noWrap/>
            <w:vAlign w:val="center"/>
            <w:hideMark/>
          </w:tcPr>
          <w:p w14:paraId="2982EC99" w14:textId="77777777" w:rsidR="00053E77" w:rsidRPr="00053E77" w:rsidRDefault="00053E77" w:rsidP="00053E77">
            <w:pPr>
              <w:jc w:val="center"/>
              <w:rPr>
                <w:rFonts w:eastAsia="Times New Roman"/>
                <w:color w:val="000000"/>
                <w:sz w:val="20"/>
                <w:szCs w:val="20"/>
                <w:lang w:val="id-ID" w:eastAsia="id-ID"/>
              </w:rPr>
            </w:pPr>
            <w:r w:rsidRPr="00053E77">
              <w:rPr>
                <w:rFonts w:eastAsia="Times New Roman"/>
                <w:color w:val="000000"/>
                <w:sz w:val="20"/>
                <w:szCs w:val="20"/>
                <w:lang w:val="en-US" w:eastAsia="id-ID"/>
              </w:rPr>
              <w:t>0,2773</w:t>
            </w:r>
          </w:p>
        </w:tc>
      </w:tr>
    </w:tbl>
    <w:p w14:paraId="5BCBFCCC" w14:textId="77777777" w:rsidR="00ED381B" w:rsidRDefault="00ED381B" w:rsidP="00137CE7">
      <w:pPr>
        <w:jc w:val="both"/>
        <w:rPr>
          <w:bCs/>
          <w:iCs/>
          <w:lang w:val="id-ID"/>
        </w:rPr>
      </w:pPr>
    </w:p>
    <w:p w14:paraId="72FFE768" w14:textId="5E5D7897" w:rsidR="00ED381B" w:rsidRDefault="00ED381B" w:rsidP="00137CE7">
      <w:pPr>
        <w:jc w:val="both"/>
        <w:rPr>
          <w:bCs/>
          <w:iCs/>
          <w:lang w:val="id-ID"/>
        </w:rPr>
      </w:pPr>
    </w:p>
    <w:p w14:paraId="7BAEE497" w14:textId="77777777" w:rsidR="00053E77" w:rsidRDefault="00053E77" w:rsidP="00053E77">
      <w:pPr>
        <w:pStyle w:val="ListParagraph"/>
        <w:tabs>
          <w:tab w:val="left" w:pos="450"/>
        </w:tabs>
        <w:ind w:left="0" w:firstLine="357"/>
        <w:jc w:val="both"/>
      </w:pPr>
      <w:proofErr w:type="spellStart"/>
      <w:proofErr w:type="gramStart"/>
      <w:r>
        <w:t>Jika</w:t>
      </w:r>
      <w:proofErr w:type="spellEnd"/>
      <w:r>
        <w:t xml:space="preserve">  </w:t>
      </w:r>
      <w:proofErr w:type="spellStart"/>
      <w:r>
        <w:t>digambarkan</w:t>
      </w:r>
      <w:proofErr w:type="spellEnd"/>
      <w:proofErr w:type="gramEnd"/>
      <w:r>
        <w:t xml:space="preserve">  </w:t>
      </w:r>
      <w:proofErr w:type="spellStart"/>
      <w:r>
        <w:t>dalam</w:t>
      </w:r>
      <w:proofErr w:type="spellEnd"/>
      <w:r>
        <w:t xml:space="preserve">  </w:t>
      </w:r>
      <w:proofErr w:type="spellStart"/>
      <w:r>
        <w:t>bentuk</w:t>
      </w:r>
      <w:proofErr w:type="spellEnd"/>
      <w:r>
        <w:t xml:space="preserve">  </w:t>
      </w:r>
      <w:proofErr w:type="spellStart"/>
      <w:r>
        <w:t>grafik</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jumlah</w:t>
      </w:r>
      <w:proofErr w:type="spellEnd"/>
      <w:r>
        <w:t xml:space="preserve"> </w:t>
      </w:r>
      <w:proofErr w:type="spellStart"/>
      <w:r>
        <w:t>presentasenya</w:t>
      </w:r>
      <w:proofErr w:type="spellEnd"/>
      <w:r>
        <w:t xml:space="preserve">  </w:t>
      </w:r>
      <w:proofErr w:type="spellStart"/>
      <w:r>
        <w:t>sebagai</w:t>
      </w:r>
      <w:proofErr w:type="spellEnd"/>
      <w:r>
        <w:t xml:space="preserve">  </w:t>
      </w:r>
      <w:proofErr w:type="spellStart"/>
      <w:r>
        <w:t>berikut</w:t>
      </w:r>
      <w:proofErr w:type="spellEnd"/>
      <w:r>
        <w:t>:</w:t>
      </w:r>
    </w:p>
    <w:p w14:paraId="7F847D99" w14:textId="5D548EB3" w:rsidR="00053E77" w:rsidRPr="00B74567" w:rsidRDefault="00053E77" w:rsidP="00053E77">
      <w:pPr>
        <w:jc w:val="center"/>
        <w:rPr>
          <w:b/>
        </w:rPr>
      </w:pPr>
      <w:r w:rsidRPr="006605BC">
        <w:rPr>
          <w:noProof/>
        </w:rPr>
        <w:drawing>
          <wp:inline distT="0" distB="0" distL="0" distR="0" wp14:anchorId="0686C7E2" wp14:editId="644DB2B0">
            <wp:extent cx="5218430" cy="2772410"/>
            <wp:effectExtent l="0" t="0" r="1270" b="889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E823C7" w14:textId="0E224AC7" w:rsidR="00ED381B" w:rsidRPr="00053E77" w:rsidRDefault="00053E77" w:rsidP="00053E77">
      <w:pPr>
        <w:tabs>
          <w:tab w:val="left" w:pos="450"/>
        </w:tabs>
        <w:spacing w:line="360" w:lineRule="auto"/>
        <w:jc w:val="center"/>
        <w:rPr>
          <w:bCs/>
          <w:iCs/>
          <w:sz w:val="20"/>
          <w:szCs w:val="20"/>
          <w:lang w:val="id-ID"/>
        </w:rPr>
      </w:pPr>
      <w:bookmarkStart w:id="2" w:name="_GoBack"/>
      <w:bookmarkEnd w:id="2"/>
      <w:r w:rsidRPr="00053E77">
        <w:rPr>
          <w:bCs/>
          <w:sz w:val="20"/>
          <w:szCs w:val="20"/>
        </w:rPr>
        <w:t xml:space="preserve">Gambar </w:t>
      </w:r>
      <w:r w:rsidRPr="00053E77">
        <w:rPr>
          <w:bCs/>
          <w:sz w:val="20"/>
          <w:szCs w:val="20"/>
          <w:lang w:val="id-ID"/>
        </w:rPr>
        <w:t xml:space="preserve">3. </w:t>
      </w:r>
      <w:proofErr w:type="spellStart"/>
      <w:r w:rsidRPr="00053E77">
        <w:rPr>
          <w:bCs/>
          <w:sz w:val="20"/>
          <w:szCs w:val="20"/>
        </w:rPr>
        <w:t>Presentase</w:t>
      </w:r>
      <w:proofErr w:type="spellEnd"/>
      <w:r w:rsidRPr="00053E77">
        <w:rPr>
          <w:bCs/>
          <w:sz w:val="20"/>
          <w:szCs w:val="20"/>
        </w:rPr>
        <w:t xml:space="preserve"> </w:t>
      </w:r>
      <w:proofErr w:type="gramStart"/>
      <w:r w:rsidRPr="00053E77">
        <w:rPr>
          <w:bCs/>
          <w:sz w:val="20"/>
          <w:szCs w:val="20"/>
        </w:rPr>
        <w:t>Vector  Eigen</w:t>
      </w:r>
      <w:proofErr w:type="gramEnd"/>
      <w:r w:rsidRPr="00053E77">
        <w:rPr>
          <w:bCs/>
          <w:sz w:val="20"/>
          <w:szCs w:val="20"/>
        </w:rPr>
        <w:t xml:space="preserve">  Keputusan</w:t>
      </w:r>
    </w:p>
    <w:p w14:paraId="6A08354E" w14:textId="56BE92BB" w:rsidR="00053E77" w:rsidRDefault="00053E77" w:rsidP="00137CE7">
      <w:pPr>
        <w:ind w:firstLine="426"/>
        <w:jc w:val="both"/>
        <w:rPr>
          <w:bCs/>
          <w:lang w:val="id-ID"/>
        </w:rPr>
      </w:pPr>
    </w:p>
    <w:p w14:paraId="66DC6FAD" w14:textId="77777777" w:rsidR="00053E77" w:rsidRPr="00053E77" w:rsidRDefault="00053E77" w:rsidP="00053E77">
      <w:pPr>
        <w:ind w:firstLine="426"/>
        <w:jc w:val="both"/>
        <w:rPr>
          <w:bCs/>
          <w:lang w:val="id-ID"/>
        </w:rPr>
      </w:pPr>
      <w:r w:rsidRPr="00053E77">
        <w:rPr>
          <w:bCs/>
          <w:lang w:val="id-ID"/>
        </w:rPr>
        <w:t xml:space="preserve">Dari  Egen  Vector  keputusan  terlihat  bahwa: </w:t>
      </w:r>
    </w:p>
    <w:p w14:paraId="31B530C4" w14:textId="77777777" w:rsidR="00053E77" w:rsidRPr="00053E77" w:rsidRDefault="00053E77" w:rsidP="00053E77">
      <w:pPr>
        <w:ind w:firstLine="426"/>
        <w:jc w:val="both"/>
        <w:rPr>
          <w:bCs/>
          <w:lang w:val="id-ID"/>
        </w:rPr>
      </w:pPr>
      <w:r w:rsidRPr="00053E77">
        <w:rPr>
          <w:bCs/>
          <w:lang w:val="id-ID"/>
        </w:rPr>
        <w:t>1.</w:t>
      </w:r>
      <w:r w:rsidRPr="00053E77">
        <w:rPr>
          <w:bCs/>
          <w:lang w:val="id-ID"/>
        </w:rPr>
        <w:tab/>
        <w:t>Agung Purnomo S.E  memiliki  bobot  prioritas  tertinggi  yaitu 0.5054</w:t>
      </w:r>
    </w:p>
    <w:p w14:paraId="0F1C9EC8" w14:textId="77777777" w:rsidR="00053E77" w:rsidRPr="00053E77" w:rsidRDefault="00053E77" w:rsidP="00053E77">
      <w:pPr>
        <w:ind w:firstLine="426"/>
        <w:jc w:val="both"/>
        <w:rPr>
          <w:bCs/>
          <w:lang w:val="id-ID"/>
        </w:rPr>
      </w:pPr>
      <w:r w:rsidRPr="00053E77">
        <w:rPr>
          <w:bCs/>
          <w:lang w:val="id-ID"/>
        </w:rPr>
        <w:t>2.</w:t>
      </w:r>
      <w:r w:rsidRPr="00053E77">
        <w:rPr>
          <w:bCs/>
          <w:lang w:val="id-ID"/>
        </w:rPr>
        <w:tab/>
        <w:t>Agus Wahyu S.Kom memiliki  bobot  prioritas  kedua  yaitu 0.2773</w:t>
      </w:r>
    </w:p>
    <w:p w14:paraId="58040E62" w14:textId="77777777" w:rsidR="00053E77" w:rsidRPr="00053E77" w:rsidRDefault="00053E77" w:rsidP="00053E77">
      <w:pPr>
        <w:ind w:firstLine="426"/>
        <w:jc w:val="both"/>
        <w:rPr>
          <w:bCs/>
          <w:lang w:val="id-ID"/>
        </w:rPr>
      </w:pPr>
      <w:r w:rsidRPr="00053E77">
        <w:rPr>
          <w:bCs/>
          <w:lang w:val="id-ID"/>
        </w:rPr>
        <w:t>3.</w:t>
      </w:r>
      <w:r w:rsidRPr="00053E77">
        <w:rPr>
          <w:bCs/>
          <w:lang w:val="id-ID"/>
        </w:rPr>
        <w:tab/>
        <w:t>Dwi Rudi Wibowo S.H  memiliki  bobot  prioritas  ketiga  yaitu 0.2128</w:t>
      </w:r>
    </w:p>
    <w:p w14:paraId="540D240E" w14:textId="77777777" w:rsidR="00053E77" w:rsidRDefault="00053E77" w:rsidP="00053E77">
      <w:pPr>
        <w:ind w:firstLine="426"/>
        <w:jc w:val="both"/>
        <w:rPr>
          <w:bCs/>
          <w:lang w:val="id-ID"/>
        </w:rPr>
      </w:pPr>
      <w:r w:rsidRPr="00053E77">
        <w:rPr>
          <w:bCs/>
          <w:lang w:val="id-ID"/>
        </w:rPr>
        <w:lastRenderedPageBreak/>
        <w:t xml:space="preserve">Berdasarkan </w:t>
      </w:r>
      <w:r w:rsidRPr="00053E77">
        <w:rPr>
          <w:bCs/>
          <w:i/>
          <w:iCs/>
          <w:lang w:val="id-ID"/>
        </w:rPr>
        <w:t>vector eigen</w:t>
      </w:r>
      <w:r w:rsidRPr="00053E77">
        <w:rPr>
          <w:bCs/>
          <w:lang w:val="id-ID"/>
        </w:rPr>
        <w:t xml:space="preserve"> keputusan, maka pihak Bank </w:t>
      </w:r>
      <w:r>
        <w:rPr>
          <w:bCs/>
          <w:lang w:val="id-ID"/>
        </w:rPr>
        <w:t>X</w:t>
      </w:r>
      <w:r w:rsidRPr="00053E77">
        <w:rPr>
          <w:bCs/>
          <w:lang w:val="id-ID"/>
        </w:rPr>
        <w:t xml:space="preserve"> akan memilih Agung Purnomo</w:t>
      </w:r>
      <w:r>
        <w:rPr>
          <w:bCs/>
          <w:lang w:val="id-ID"/>
        </w:rPr>
        <w:t xml:space="preserve">, </w:t>
      </w:r>
      <w:r w:rsidRPr="00053E77">
        <w:rPr>
          <w:bCs/>
          <w:lang w:val="id-ID"/>
        </w:rPr>
        <w:t>S.E</w:t>
      </w:r>
      <w:r>
        <w:rPr>
          <w:bCs/>
          <w:lang w:val="id-ID"/>
        </w:rPr>
        <w:t xml:space="preserve"> </w:t>
      </w:r>
      <w:r w:rsidRPr="00053E77">
        <w:rPr>
          <w:bCs/>
          <w:lang w:val="id-ID"/>
        </w:rPr>
        <w:t>sebagai calon Teller.</w:t>
      </w:r>
      <w:r>
        <w:rPr>
          <w:bCs/>
          <w:lang w:val="id-ID"/>
        </w:rPr>
        <w:t xml:space="preserve"> </w:t>
      </w:r>
      <w:r w:rsidRPr="00053E77">
        <w:rPr>
          <w:bCs/>
          <w:lang w:val="id-ID"/>
        </w:rPr>
        <w:t xml:space="preserve">Perhitungan terakhir adalah melakukan pengujian </w:t>
      </w:r>
      <w:r>
        <w:rPr>
          <w:bCs/>
          <w:lang w:val="id-ID"/>
        </w:rPr>
        <w:t>r</w:t>
      </w:r>
      <w:r w:rsidRPr="00053E77">
        <w:rPr>
          <w:bCs/>
          <w:lang w:val="id-ID"/>
        </w:rPr>
        <w:t xml:space="preserve">asio </w:t>
      </w:r>
      <w:r>
        <w:rPr>
          <w:bCs/>
          <w:lang w:val="id-ID"/>
        </w:rPr>
        <w:t>k</w:t>
      </w:r>
      <w:r w:rsidRPr="00053E77">
        <w:rPr>
          <w:bCs/>
          <w:lang w:val="id-ID"/>
        </w:rPr>
        <w:t>onsistensi</w:t>
      </w:r>
      <w:r>
        <w:rPr>
          <w:bCs/>
          <w:lang w:val="id-ID"/>
        </w:rPr>
        <w:t xml:space="preserve"> h</w:t>
      </w:r>
      <w:r w:rsidRPr="00053E77">
        <w:rPr>
          <w:bCs/>
          <w:lang w:val="id-ID"/>
        </w:rPr>
        <w:t>irarki (</w:t>
      </w:r>
      <w:r w:rsidRPr="00053E77">
        <w:rPr>
          <w:bCs/>
          <w:i/>
          <w:iCs/>
          <w:lang w:val="id-ID"/>
        </w:rPr>
        <w:t>CRH</w:t>
      </w:r>
      <w:r w:rsidRPr="00053E77">
        <w:rPr>
          <w:bCs/>
          <w:lang w:val="id-ID"/>
        </w:rPr>
        <w:t xml:space="preserve">). Pengujian </w:t>
      </w:r>
      <w:r>
        <w:rPr>
          <w:bCs/>
          <w:lang w:val="id-ID"/>
        </w:rPr>
        <w:t>r</w:t>
      </w:r>
      <w:r w:rsidRPr="00053E77">
        <w:rPr>
          <w:bCs/>
          <w:lang w:val="id-ID"/>
        </w:rPr>
        <w:t xml:space="preserve">asio </w:t>
      </w:r>
      <w:r>
        <w:rPr>
          <w:bCs/>
          <w:lang w:val="id-ID"/>
        </w:rPr>
        <w:t>k</w:t>
      </w:r>
      <w:r w:rsidRPr="00053E77">
        <w:rPr>
          <w:bCs/>
          <w:lang w:val="id-ID"/>
        </w:rPr>
        <w:t xml:space="preserve">onsistensi </w:t>
      </w:r>
      <w:r>
        <w:rPr>
          <w:bCs/>
          <w:lang w:val="id-ID"/>
        </w:rPr>
        <w:t>h</w:t>
      </w:r>
      <w:r w:rsidRPr="00053E77">
        <w:rPr>
          <w:bCs/>
          <w:lang w:val="id-ID"/>
        </w:rPr>
        <w:t>irarki dapat dilakukan dengan rumus</w:t>
      </w:r>
      <w:r>
        <w:rPr>
          <w:bCs/>
          <w:lang w:val="id-ID"/>
        </w:rPr>
        <w:t xml:space="preserve"> </w:t>
      </w:r>
      <w:r w:rsidRPr="00053E77">
        <w:rPr>
          <w:bCs/>
          <w:lang w:val="id-ID"/>
        </w:rPr>
        <w:t>:</w:t>
      </w:r>
    </w:p>
    <w:p w14:paraId="2EA8BA7E" w14:textId="772B529C" w:rsidR="00053E77" w:rsidRPr="00053E77" w:rsidRDefault="00053E77" w:rsidP="00053E77">
      <w:pPr>
        <w:ind w:firstLine="426"/>
        <w:jc w:val="both"/>
        <w:rPr>
          <w:bCs/>
          <w:lang w:val="id-ID"/>
        </w:rPr>
      </w:pPr>
      <w:r w:rsidRPr="00053E77">
        <w:rPr>
          <w:bCs/>
          <w:lang w:val="id-ID"/>
        </w:rPr>
        <w:tab/>
      </w:r>
    </w:p>
    <w:p w14:paraId="1A07350A" w14:textId="20EF5DE5" w:rsidR="00053E77" w:rsidRDefault="00053E77" w:rsidP="00053E77">
      <w:pPr>
        <w:ind w:firstLine="426"/>
        <w:jc w:val="both"/>
        <w:rPr>
          <w:bCs/>
          <w:lang w:val="id-ID"/>
        </w:rPr>
      </w:pPr>
      <w:r w:rsidRPr="00053E77">
        <w:rPr>
          <w:bCs/>
          <w:i/>
          <w:iCs/>
          <w:lang w:val="id-ID"/>
        </w:rPr>
        <w:t>CRH = CIH / RIH</w:t>
      </w:r>
      <w:r>
        <w:rPr>
          <w:bCs/>
          <w:lang w:val="id-ID"/>
        </w:rPr>
        <w:tab/>
        <w:t>(1)</w:t>
      </w:r>
    </w:p>
    <w:p w14:paraId="19F1EA24" w14:textId="77777777" w:rsidR="00053E77" w:rsidRPr="00053E77" w:rsidRDefault="00053E77" w:rsidP="00053E77">
      <w:pPr>
        <w:ind w:firstLine="426"/>
        <w:jc w:val="both"/>
        <w:rPr>
          <w:bCs/>
          <w:lang w:val="id-ID"/>
        </w:rPr>
      </w:pPr>
    </w:p>
    <w:p w14:paraId="680FF78F" w14:textId="218A7C21" w:rsidR="00053E77" w:rsidRDefault="00053E77" w:rsidP="00053E77">
      <w:pPr>
        <w:ind w:firstLine="426"/>
        <w:jc w:val="both"/>
        <w:rPr>
          <w:bCs/>
          <w:lang w:val="id-ID"/>
        </w:rPr>
      </w:pPr>
      <w:r w:rsidRPr="00053E77">
        <w:rPr>
          <w:bCs/>
          <w:lang w:val="id-ID"/>
        </w:rPr>
        <w:t>Dimana:</w:t>
      </w:r>
    </w:p>
    <w:p w14:paraId="7180055D" w14:textId="77777777" w:rsidR="00053E77" w:rsidRDefault="00053E77" w:rsidP="00053E77">
      <w:pPr>
        <w:rPr>
          <w:b/>
        </w:rPr>
      </w:pPr>
    </w:p>
    <w:p w14:paraId="4CE5EA79" w14:textId="084F9E7E" w:rsidR="00053E77" w:rsidRDefault="00053E77" w:rsidP="00053E77">
      <w:pPr>
        <w:rPr>
          <w:b/>
        </w:rPr>
      </w:pPr>
      <w:r w:rsidRPr="0038037C">
        <w:rPr>
          <w:noProof/>
        </w:rPr>
        <w:drawing>
          <wp:inline distT="0" distB="0" distL="0" distR="0" wp14:anchorId="3384451E" wp14:editId="46204F25">
            <wp:extent cx="5252085" cy="20923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085" cy="2092325"/>
                    </a:xfrm>
                    <a:prstGeom prst="rect">
                      <a:avLst/>
                    </a:prstGeom>
                    <a:noFill/>
                    <a:ln>
                      <a:noFill/>
                    </a:ln>
                  </pic:spPr>
                </pic:pic>
              </a:graphicData>
            </a:graphic>
          </wp:inline>
        </w:drawing>
      </w:r>
    </w:p>
    <w:p w14:paraId="2B611301" w14:textId="77777777" w:rsidR="00053E77" w:rsidRDefault="00053E77" w:rsidP="00053E77">
      <w:pPr>
        <w:spacing w:line="480" w:lineRule="auto"/>
        <w:jc w:val="both"/>
        <w:rPr>
          <w:b/>
        </w:rPr>
      </w:pPr>
    </w:p>
    <w:p w14:paraId="4622C82F" w14:textId="13376C53" w:rsidR="00053E77" w:rsidRPr="00D75748" w:rsidRDefault="00053E77" w:rsidP="00053E77">
      <w:pPr>
        <w:spacing w:line="480" w:lineRule="auto"/>
        <w:jc w:val="both"/>
        <w:rPr>
          <w:b/>
        </w:rPr>
      </w:pPr>
      <w:r w:rsidRPr="0038037C">
        <w:rPr>
          <w:noProof/>
        </w:rPr>
        <w:drawing>
          <wp:inline distT="0" distB="0" distL="0" distR="0" wp14:anchorId="745C519C" wp14:editId="43EA6BD4">
            <wp:extent cx="5259705" cy="2304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9705" cy="2304415"/>
                    </a:xfrm>
                    <a:prstGeom prst="rect">
                      <a:avLst/>
                    </a:prstGeom>
                    <a:noFill/>
                    <a:ln>
                      <a:noFill/>
                    </a:ln>
                  </pic:spPr>
                </pic:pic>
              </a:graphicData>
            </a:graphic>
          </wp:inline>
        </w:drawing>
      </w:r>
    </w:p>
    <w:p w14:paraId="3F667D1B" w14:textId="77777777" w:rsidR="00053E77" w:rsidRPr="0023314D" w:rsidRDefault="00053E77" w:rsidP="00053E77">
      <w:pPr>
        <w:spacing w:line="480" w:lineRule="auto"/>
        <w:jc w:val="both"/>
        <w:rPr>
          <w:b/>
          <w:lang w:val="en-ID"/>
        </w:rPr>
      </w:pPr>
      <w:r w:rsidRPr="00B017F9">
        <w:rPr>
          <w:i/>
          <w:iCs/>
        </w:rPr>
        <w:t>CRH</w:t>
      </w:r>
      <w:r>
        <w:tab/>
        <w:t xml:space="preserve">= </w:t>
      </w:r>
      <w:r w:rsidRPr="00E3521B">
        <w:rPr>
          <w:b/>
        </w:rPr>
        <w:t>0.</w:t>
      </w:r>
      <w:r>
        <w:rPr>
          <w:b/>
          <w:lang w:val="id-ID"/>
        </w:rPr>
        <w:t>089824</w:t>
      </w:r>
      <w:r w:rsidRPr="00E3521B">
        <w:rPr>
          <w:b/>
        </w:rPr>
        <w:t xml:space="preserve">/ </w:t>
      </w:r>
      <w:r w:rsidRPr="00E3521B">
        <w:rPr>
          <w:b/>
          <w:lang w:val="id-ID"/>
        </w:rPr>
        <w:t>1.7</w:t>
      </w:r>
      <w:r w:rsidRPr="00E3521B">
        <w:rPr>
          <w:b/>
        </w:rPr>
        <w:t xml:space="preserve"> = 0.</w:t>
      </w:r>
      <w:r w:rsidRPr="00E3521B">
        <w:rPr>
          <w:b/>
          <w:lang w:val="id-ID"/>
        </w:rPr>
        <w:t>0</w:t>
      </w:r>
      <w:r>
        <w:rPr>
          <w:b/>
          <w:lang w:val="id-ID"/>
        </w:rPr>
        <w:t>5283765</w:t>
      </w:r>
    </w:p>
    <w:p w14:paraId="73767EB9" w14:textId="7C0BC8B7" w:rsidR="00053E77" w:rsidRDefault="00053E77" w:rsidP="00053E77">
      <w:pPr>
        <w:jc w:val="both"/>
        <w:rPr>
          <w:bCs/>
          <w:lang w:val="id-ID"/>
        </w:rPr>
      </w:pPr>
      <w:r>
        <w:t xml:space="preserve">Dari </w:t>
      </w:r>
      <w:proofErr w:type="spellStart"/>
      <w:r>
        <w:t>perhitungan</w:t>
      </w:r>
      <w:proofErr w:type="spellEnd"/>
      <w:r>
        <w:t xml:space="preserve"> </w:t>
      </w:r>
      <w:proofErr w:type="spellStart"/>
      <w:r>
        <w:t>diatas</w:t>
      </w:r>
      <w:proofErr w:type="spellEnd"/>
      <w:r>
        <w:t xml:space="preserve"> </w:t>
      </w:r>
      <w:proofErr w:type="spellStart"/>
      <w:r>
        <w:t>diperoleh</w:t>
      </w:r>
      <w:proofErr w:type="spellEnd"/>
      <w:r>
        <w:t xml:space="preserve"> </w:t>
      </w:r>
      <w:proofErr w:type="spellStart"/>
      <w:r>
        <w:t>nilai</w:t>
      </w:r>
      <w:proofErr w:type="spellEnd"/>
      <w:r>
        <w:t xml:space="preserve"> </w:t>
      </w:r>
      <w:r w:rsidRPr="00B017F9">
        <w:rPr>
          <w:i/>
          <w:iCs/>
        </w:rPr>
        <w:t>CRH</w:t>
      </w:r>
      <w:r>
        <w:t xml:space="preserve"> </w:t>
      </w:r>
      <w:proofErr w:type="spellStart"/>
      <w:r>
        <w:t>kurang</w:t>
      </w:r>
      <w:proofErr w:type="spellEnd"/>
      <w:r>
        <w:t xml:space="preserve"> </w:t>
      </w:r>
      <w:proofErr w:type="spellStart"/>
      <w:r>
        <w:t>dari</w:t>
      </w:r>
      <w:proofErr w:type="spellEnd"/>
      <w:r>
        <w:t xml:space="preserve"> 0.1 </w:t>
      </w:r>
      <w:proofErr w:type="spellStart"/>
      <w:r>
        <w:t>atau</w:t>
      </w:r>
      <w:proofErr w:type="spellEnd"/>
      <w:r>
        <w:t xml:space="preserve"> </w:t>
      </w:r>
      <w:proofErr w:type="spellStart"/>
      <w:r>
        <w:t>kurang</w:t>
      </w:r>
      <w:proofErr w:type="spellEnd"/>
      <w:r>
        <w:t xml:space="preserve"> </w:t>
      </w:r>
      <w:proofErr w:type="spellStart"/>
      <w:r>
        <w:t>dari</w:t>
      </w:r>
      <w:proofErr w:type="spellEnd"/>
      <w:r>
        <w:t xml:space="preserve"> 10% </w:t>
      </w:r>
      <w:proofErr w:type="spellStart"/>
      <w:r>
        <w:t>maka</w:t>
      </w:r>
      <w:proofErr w:type="spellEnd"/>
      <w:r>
        <w:t xml:space="preserve"> </w:t>
      </w:r>
      <w:proofErr w:type="spellStart"/>
      <w:r>
        <w:t>hirarki</w:t>
      </w:r>
      <w:proofErr w:type="spellEnd"/>
      <w:r w:rsidR="00B017F9">
        <w:rPr>
          <w:lang w:val="id-ID"/>
        </w:rPr>
        <w:t xml:space="preserve"> </w:t>
      </w:r>
      <w:proofErr w:type="spellStart"/>
      <w:r>
        <w:t>secara</w:t>
      </w:r>
      <w:proofErr w:type="spellEnd"/>
      <w:r>
        <w:t xml:space="preserve"> </w:t>
      </w:r>
      <w:proofErr w:type="spellStart"/>
      <w:r>
        <w:t>keseluruhan</w:t>
      </w:r>
      <w:proofErr w:type="spellEnd"/>
      <w:r>
        <w:t xml:space="preserve"> </w:t>
      </w:r>
      <w:proofErr w:type="spellStart"/>
      <w:r>
        <w:t>bersifat</w:t>
      </w:r>
      <w:proofErr w:type="spellEnd"/>
      <w:r>
        <w:t xml:space="preserve"> </w:t>
      </w:r>
      <w:proofErr w:type="spellStart"/>
      <w:r>
        <w:t>konsisten</w:t>
      </w:r>
      <w:proofErr w:type="spellEnd"/>
      <w:r>
        <w:t xml:space="preserve">, </w:t>
      </w:r>
      <w:proofErr w:type="spellStart"/>
      <w:r>
        <w:t>sehingga</w:t>
      </w:r>
      <w:proofErr w:type="spellEnd"/>
      <w:r>
        <w:t xml:space="preserve"> </w:t>
      </w:r>
      <w:proofErr w:type="spellStart"/>
      <w:r>
        <w:t>kesimpulan</w:t>
      </w:r>
      <w:proofErr w:type="spellEnd"/>
      <w:r>
        <w:t xml:space="preserve"> yang </w:t>
      </w:r>
      <w:proofErr w:type="spellStart"/>
      <w:r>
        <w:t>diperoleh</w:t>
      </w:r>
      <w:proofErr w:type="spellEnd"/>
      <w:r>
        <w:t xml:space="preserve"> </w:t>
      </w:r>
      <w:proofErr w:type="spellStart"/>
      <w:r>
        <w:t>dapat</w:t>
      </w:r>
      <w:proofErr w:type="spellEnd"/>
      <w:r>
        <w:t xml:space="preserve"> </w:t>
      </w:r>
      <w:proofErr w:type="spellStart"/>
      <w:r>
        <w:t>diterima</w:t>
      </w:r>
      <w:proofErr w:type="spellEnd"/>
      <w:r>
        <w:t>,</w:t>
      </w:r>
      <w:r w:rsidR="00B017F9">
        <w:rPr>
          <w:lang w:val="id-ID"/>
        </w:rPr>
        <w:t xml:space="preserve"> </w:t>
      </w:r>
      <w:proofErr w:type="spellStart"/>
      <w:r>
        <w:t>artinya</w:t>
      </w:r>
      <w:proofErr w:type="spellEnd"/>
      <w:r>
        <w:t xml:space="preserve"> </w:t>
      </w:r>
      <w:proofErr w:type="spellStart"/>
      <w:r>
        <w:t>keputusan</w:t>
      </w:r>
      <w:proofErr w:type="spellEnd"/>
      <w:r>
        <w:t xml:space="preserve"> yang </w:t>
      </w:r>
      <w:proofErr w:type="spellStart"/>
      <w:r>
        <w:t>ditetapkan</w:t>
      </w:r>
      <w:proofErr w:type="spellEnd"/>
      <w:r>
        <w:t xml:space="preserve"> </w:t>
      </w:r>
      <w:proofErr w:type="spellStart"/>
      <w:r>
        <w:t>dapat</w:t>
      </w:r>
      <w:proofErr w:type="spellEnd"/>
      <w:r>
        <w:t xml:space="preserve"> </w:t>
      </w:r>
      <w:proofErr w:type="spellStart"/>
      <w:r>
        <w:t>diandalkan</w:t>
      </w:r>
      <w:proofErr w:type="spellEnd"/>
      <w:r>
        <w:t xml:space="preserve">. </w:t>
      </w:r>
      <w:proofErr w:type="spellStart"/>
      <w:r>
        <w:t>Maka</w:t>
      </w:r>
      <w:proofErr w:type="spellEnd"/>
      <w:r>
        <w:t xml:space="preserve"> </w:t>
      </w:r>
      <w:proofErr w:type="spellStart"/>
      <w:r>
        <w:t>kesimpulan</w:t>
      </w:r>
      <w:proofErr w:type="spellEnd"/>
      <w:r>
        <w:t xml:space="preserve"> yang </w:t>
      </w:r>
      <w:proofErr w:type="spellStart"/>
      <w:r>
        <w:t>didapatkan</w:t>
      </w:r>
      <w:proofErr w:type="spellEnd"/>
      <w:r>
        <w:t xml:space="preserve"> </w:t>
      </w:r>
      <w:proofErr w:type="spellStart"/>
      <w:r>
        <w:t>dari</w:t>
      </w:r>
      <w:proofErr w:type="spellEnd"/>
      <w:r w:rsidR="00B017F9">
        <w:rPr>
          <w:lang w:val="id-ID"/>
        </w:rPr>
        <w:t xml:space="preserve"> </w:t>
      </w:r>
      <w:proofErr w:type="spellStart"/>
      <w:r>
        <w:t>hasil</w:t>
      </w:r>
      <w:proofErr w:type="spellEnd"/>
      <w:r>
        <w:t xml:space="preserve"> yang </w:t>
      </w:r>
      <w:proofErr w:type="spellStart"/>
      <w:r>
        <w:t>telah</w:t>
      </w:r>
      <w:proofErr w:type="spellEnd"/>
      <w:r>
        <w:t xml:space="preserve"> </w:t>
      </w:r>
      <w:proofErr w:type="spellStart"/>
      <w:r>
        <w:t>diperoleh</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hipotesis</w:t>
      </w:r>
      <w:proofErr w:type="spellEnd"/>
      <w:r>
        <w:t>.</w:t>
      </w:r>
    </w:p>
    <w:p w14:paraId="34D0F2B5" w14:textId="54AB958C" w:rsidR="00B017F9" w:rsidRDefault="00B017F9" w:rsidP="00B017F9">
      <w:pPr>
        <w:pStyle w:val="IEEEHeading1"/>
        <w:numPr>
          <w:ilvl w:val="0"/>
          <w:numId w:val="23"/>
        </w:numPr>
        <w:rPr>
          <w:b/>
          <w:sz w:val="24"/>
          <w:szCs w:val="20"/>
        </w:rPr>
      </w:pPr>
      <w:r w:rsidRPr="00975505">
        <w:rPr>
          <w:b/>
          <w:sz w:val="24"/>
          <w:szCs w:val="20"/>
        </w:rPr>
        <w:t>Kesimpulan</w:t>
      </w:r>
    </w:p>
    <w:p w14:paraId="55A475DE" w14:textId="77777777" w:rsidR="002D4D31" w:rsidRDefault="00B017F9" w:rsidP="002D4D31">
      <w:pPr>
        <w:ind w:firstLine="288"/>
        <w:jc w:val="both"/>
        <w:rPr>
          <w:bCs/>
          <w:lang w:val="id-ID"/>
        </w:rPr>
      </w:pPr>
      <w:r w:rsidRPr="00B017F9">
        <w:rPr>
          <w:bCs/>
          <w:lang w:val="id-ID"/>
        </w:rPr>
        <w:t xml:space="preserve">Proses penerimaan </w:t>
      </w:r>
      <w:r w:rsidRPr="00B017F9">
        <w:rPr>
          <w:bCs/>
          <w:i/>
          <w:iCs/>
          <w:lang w:val="id-ID"/>
        </w:rPr>
        <w:t>t</w:t>
      </w:r>
      <w:r w:rsidRPr="00B017F9">
        <w:rPr>
          <w:bCs/>
          <w:i/>
          <w:iCs/>
          <w:lang w:val="id-ID"/>
        </w:rPr>
        <w:t>eller</w:t>
      </w:r>
      <w:r w:rsidRPr="00B017F9">
        <w:rPr>
          <w:bCs/>
          <w:lang w:val="id-ID"/>
        </w:rPr>
        <w:t xml:space="preserve"> Bank </w:t>
      </w:r>
      <w:r>
        <w:rPr>
          <w:bCs/>
          <w:lang w:val="id-ID"/>
        </w:rPr>
        <w:t>X</w:t>
      </w:r>
      <w:r w:rsidRPr="00B017F9">
        <w:rPr>
          <w:bCs/>
          <w:lang w:val="id-ID"/>
        </w:rPr>
        <w:t xml:space="preserve"> dengan menggunakan</w:t>
      </w:r>
      <w:r>
        <w:rPr>
          <w:bCs/>
          <w:lang w:val="id-ID"/>
        </w:rPr>
        <w:t xml:space="preserve"> </w:t>
      </w:r>
      <w:r w:rsidRPr="00B017F9">
        <w:rPr>
          <w:bCs/>
          <w:lang w:val="id-ID"/>
        </w:rPr>
        <w:t xml:space="preserve">metode </w:t>
      </w:r>
      <w:r w:rsidRPr="00B017F9">
        <w:rPr>
          <w:bCs/>
          <w:i/>
          <w:iCs/>
          <w:lang w:val="id-ID"/>
        </w:rPr>
        <w:t>AHP</w:t>
      </w:r>
      <w:r w:rsidRPr="00B017F9">
        <w:rPr>
          <w:bCs/>
          <w:lang w:val="id-ID"/>
        </w:rPr>
        <w:t xml:space="preserve"> dapat mengoptimalkan proses pengambilan keputusan dalam menentukan penerimaan </w:t>
      </w:r>
      <w:r>
        <w:rPr>
          <w:bCs/>
          <w:i/>
          <w:iCs/>
          <w:lang w:val="id-ID"/>
        </w:rPr>
        <w:t>t</w:t>
      </w:r>
      <w:r w:rsidRPr="00B017F9">
        <w:rPr>
          <w:bCs/>
          <w:i/>
          <w:iCs/>
          <w:lang w:val="id-ID"/>
        </w:rPr>
        <w:t>eller</w:t>
      </w:r>
      <w:r w:rsidRPr="00B017F9">
        <w:rPr>
          <w:bCs/>
          <w:lang w:val="id-ID"/>
        </w:rPr>
        <w:t xml:space="preserve"> yang  memenuhi kriteria.</w:t>
      </w:r>
      <w:r>
        <w:rPr>
          <w:bCs/>
          <w:lang w:val="id-ID"/>
        </w:rPr>
        <w:t xml:space="preserve"> </w:t>
      </w:r>
      <w:r w:rsidRPr="00B017F9">
        <w:rPr>
          <w:bCs/>
          <w:lang w:val="id-ID"/>
        </w:rPr>
        <w:t xml:space="preserve">Dalam menerapkan metode </w:t>
      </w:r>
      <w:r w:rsidRPr="00B017F9">
        <w:rPr>
          <w:bCs/>
          <w:i/>
          <w:iCs/>
          <w:lang w:val="id-ID"/>
        </w:rPr>
        <w:t>Analitycal Hierarcy Proccess</w:t>
      </w:r>
      <w:r w:rsidRPr="00B017F9">
        <w:rPr>
          <w:bCs/>
          <w:lang w:val="id-ID"/>
        </w:rPr>
        <w:t xml:space="preserve"> pada proses penerimaan </w:t>
      </w:r>
      <w:r w:rsidRPr="00B017F9">
        <w:rPr>
          <w:bCs/>
          <w:i/>
          <w:iCs/>
          <w:lang w:val="id-ID"/>
        </w:rPr>
        <w:t>t</w:t>
      </w:r>
      <w:r w:rsidRPr="00B017F9">
        <w:rPr>
          <w:bCs/>
          <w:i/>
          <w:iCs/>
          <w:lang w:val="id-ID"/>
        </w:rPr>
        <w:t>eller</w:t>
      </w:r>
      <w:r w:rsidRPr="00B017F9">
        <w:rPr>
          <w:bCs/>
          <w:lang w:val="id-ID"/>
        </w:rPr>
        <w:t xml:space="preserve"> lebih</w:t>
      </w:r>
      <w:r>
        <w:rPr>
          <w:bCs/>
          <w:lang w:val="id-ID"/>
        </w:rPr>
        <w:t xml:space="preserve"> </w:t>
      </w:r>
      <w:r w:rsidRPr="00B017F9">
        <w:rPr>
          <w:bCs/>
          <w:lang w:val="id-ID"/>
        </w:rPr>
        <w:t>akurat</w:t>
      </w:r>
      <w:r>
        <w:rPr>
          <w:bCs/>
          <w:lang w:val="id-ID"/>
        </w:rPr>
        <w:t xml:space="preserve"> d</w:t>
      </w:r>
      <w:r w:rsidRPr="00B017F9">
        <w:rPr>
          <w:bCs/>
          <w:lang w:val="id-ID"/>
        </w:rPr>
        <w:t xml:space="preserve">an efisien sehingga pihak Bank </w:t>
      </w:r>
      <w:r>
        <w:rPr>
          <w:bCs/>
          <w:lang w:val="id-ID"/>
        </w:rPr>
        <w:t>X</w:t>
      </w:r>
      <w:r w:rsidRPr="00B017F9">
        <w:rPr>
          <w:bCs/>
          <w:lang w:val="id-ID"/>
        </w:rPr>
        <w:t xml:space="preserve"> lebih cepat dalam proses pengambilan keputusan</w:t>
      </w:r>
      <w:r>
        <w:rPr>
          <w:bCs/>
          <w:lang w:val="id-ID"/>
        </w:rPr>
        <w:t xml:space="preserve"> </w:t>
      </w:r>
      <w:r w:rsidRPr="00B017F9">
        <w:rPr>
          <w:bCs/>
          <w:lang w:val="id-ID"/>
        </w:rPr>
        <w:t>yang bersifat objektif.</w:t>
      </w:r>
      <w:r w:rsidRPr="00B017F9">
        <w:rPr>
          <w:bCs/>
          <w:lang w:val="id-ID"/>
        </w:rPr>
        <w:tab/>
        <w:t>Setelah dilakukan penilaian pada aplikasi SPK penerimaan</w:t>
      </w:r>
      <w:r w:rsidR="002D4D31">
        <w:rPr>
          <w:bCs/>
          <w:lang w:val="id-ID"/>
        </w:rPr>
        <w:t xml:space="preserve"> </w:t>
      </w:r>
      <w:r w:rsidR="002D4D31" w:rsidRPr="002D4D31">
        <w:rPr>
          <w:bCs/>
          <w:i/>
          <w:iCs/>
          <w:lang w:val="id-ID"/>
        </w:rPr>
        <w:t>t</w:t>
      </w:r>
      <w:r w:rsidRPr="002D4D31">
        <w:rPr>
          <w:bCs/>
          <w:i/>
          <w:iCs/>
          <w:lang w:val="id-ID"/>
        </w:rPr>
        <w:t>eller</w:t>
      </w:r>
      <w:r w:rsidRPr="00B017F9">
        <w:rPr>
          <w:bCs/>
          <w:lang w:val="id-ID"/>
        </w:rPr>
        <w:t xml:space="preserve"> dengan</w:t>
      </w:r>
      <w:r w:rsidR="002D4D31">
        <w:rPr>
          <w:bCs/>
          <w:lang w:val="id-ID"/>
        </w:rPr>
        <w:t xml:space="preserve"> </w:t>
      </w:r>
      <w:r w:rsidRPr="00B017F9">
        <w:rPr>
          <w:bCs/>
          <w:lang w:val="id-ID"/>
        </w:rPr>
        <w:lastRenderedPageBreak/>
        <w:t>3 pelamar yaitu Agung Purnomo S.E, Dwi Rudi S.H, Agus Wahyu S.kom didapat hasil nilai</w:t>
      </w:r>
      <w:r w:rsidR="002D4D31">
        <w:rPr>
          <w:bCs/>
          <w:lang w:val="id-ID"/>
        </w:rPr>
        <w:t xml:space="preserve"> </w:t>
      </w:r>
      <w:r w:rsidRPr="00B017F9">
        <w:rPr>
          <w:bCs/>
          <w:lang w:val="id-ID"/>
        </w:rPr>
        <w:t>skor tertinggi yaitu Agung Purnomo S.E yang memiliki presentase nilai 0,5054</w:t>
      </w:r>
      <w:r w:rsidR="002D4D31">
        <w:rPr>
          <w:bCs/>
          <w:lang w:val="id-ID"/>
        </w:rPr>
        <w:t>.</w:t>
      </w:r>
    </w:p>
    <w:p w14:paraId="505DAB41" w14:textId="77777777" w:rsidR="002D4D31" w:rsidRDefault="002D4D31" w:rsidP="002D4D31">
      <w:pPr>
        <w:jc w:val="both"/>
        <w:rPr>
          <w:bCs/>
          <w:lang w:val="id-ID"/>
        </w:rPr>
      </w:pPr>
    </w:p>
    <w:p w14:paraId="515DF0A1" w14:textId="761EAE10" w:rsidR="00053E77" w:rsidRDefault="002D4D31" w:rsidP="002D4D31">
      <w:pPr>
        <w:jc w:val="center"/>
        <w:rPr>
          <w:b/>
          <w:szCs w:val="20"/>
        </w:rPr>
      </w:pPr>
      <w:proofErr w:type="spellStart"/>
      <w:r w:rsidRPr="00F47D2B">
        <w:rPr>
          <w:b/>
          <w:szCs w:val="20"/>
        </w:rPr>
        <w:t>Referensi</w:t>
      </w:r>
      <w:proofErr w:type="spellEnd"/>
    </w:p>
    <w:p w14:paraId="2D803920" w14:textId="77777777" w:rsidR="003F11F9" w:rsidRDefault="003F11F9" w:rsidP="002D4D31">
      <w:pPr>
        <w:jc w:val="center"/>
        <w:rPr>
          <w:b/>
          <w:szCs w:val="20"/>
        </w:rPr>
      </w:pPr>
    </w:p>
    <w:p w14:paraId="078562EF" w14:textId="18974AC3" w:rsidR="00920B1A" w:rsidRDefault="00920B1A" w:rsidP="003171BE">
      <w:pPr>
        <w:ind w:left="426" w:hanging="426"/>
        <w:jc w:val="both"/>
        <w:rPr>
          <w:lang w:val="id-ID"/>
        </w:rPr>
      </w:pPr>
      <w:r>
        <w:rPr>
          <w:lang w:val="id-ID"/>
        </w:rPr>
        <w:t xml:space="preserve">[1] </w:t>
      </w:r>
      <w:r>
        <w:rPr>
          <w:lang w:val="id-ID"/>
        </w:rPr>
        <w:tab/>
        <w:t>Diana Putri, Deni Mahdiana</w:t>
      </w:r>
      <w:r>
        <w:rPr>
          <w:lang w:val="id-ID"/>
        </w:rPr>
        <w:t xml:space="preserve">. </w:t>
      </w:r>
      <w:proofErr w:type="spellStart"/>
      <w:r w:rsidRPr="00920B1A">
        <w:t>Sistem</w:t>
      </w:r>
      <w:proofErr w:type="spellEnd"/>
      <w:r w:rsidRPr="00920B1A">
        <w:t xml:space="preserve"> </w:t>
      </w:r>
      <w:proofErr w:type="spellStart"/>
      <w:r w:rsidRPr="00920B1A">
        <w:t>Penunjang</w:t>
      </w:r>
      <w:proofErr w:type="spellEnd"/>
      <w:r w:rsidRPr="00920B1A">
        <w:t xml:space="preserve"> Keputusan </w:t>
      </w:r>
      <w:proofErr w:type="spellStart"/>
      <w:r w:rsidRPr="00920B1A">
        <w:t>Rekrutmen</w:t>
      </w:r>
      <w:proofErr w:type="spellEnd"/>
      <w:r w:rsidRPr="00920B1A">
        <w:t xml:space="preserve"> </w:t>
      </w:r>
      <w:proofErr w:type="spellStart"/>
      <w:r w:rsidRPr="00920B1A">
        <w:t>Karyawan</w:t>
      </w:r>
      <w:proofErr w:type="spellEnd"/>
      <w:r w:rsidRPr="00920B1A">
        <w:t xml:space="preserve"> </w:t>
      </w:r>
      <w:proofErr w:type="spellStart"/>
      <w:r w:rsidRPr="00920B1A">
        <w:t>Menggunakan</w:t>
      </w:r>
      <w:proofErr w:type="spellEnd"/>
      <w:r w:rsidRPr="00920B1A">
        <w:t xml:space="preserve"> </w:t>
      </w:r>
      <w:proofErr w:type="spellStart"/>
      <w:r w:rsidRPr="00920B1A">
        <w:t>Metode</w:t>
      </w:r>
      <w:proofErr w:type="spellEnd"/>
      <w:r w:rsidRPr="00920B1A">
        <w:t xml:space="preserve"> </w:t>
      </w:r>
      <w:r w:rsidRPr="00920B1A">
        <w:rPr>
          <w:i/>
          <w:iCs/>
        </w:rPr>
        <w:t xml:space="preserve">Analytical Hierarchy Process </w:t>
      </w:r>
      <w:r w:rsidRPr="00920B1A">
        <w:rPr>
          <w:i/>
          <w:iCs/>
        </w:rPr>
        <w:t>(AHP)</w:t>
      </w:r>
      <w:r w:rsidRPr="00920B1A">
        <w:t xml:space="preserve"> </w:t>
      </w:r>
      <w:proofErr w:type="spellStart"/>
      <w:r w:rsidRPr="00920B1A">
        <w:t>Studi</w:t>
      </w:r>
      <w:proofErr w:type="spellEnd"/>
      <w:r w:rsidRPr="00920B1A">
        <w:t xml:space="preserve"> </w:t>
      </w:r>
      <w:proofErr w:type="spellStart"/>
      <w:r w:rsidRPr="00920B1A">
        <w:t>Kasus</w:t>
      </w:r>
      <w:proofErr w:type="spellEnd"/>
      <w:r w:rsidRPr="00920B1A">
        <w:t xml:space="preserve"> </w:t>
      </w:r>
      <w:r w:rsidRPr="00920B1A">
        <w:t xml:space="preserve">PT. </w:t>
      </w:r>
      <w:proofErr w:type="spellStart"/>
      <w:r w:rsidRPr="00920B1A">
        <w:t>Inputronik</w:t>
      </w:r>
      <w:proofErr w:type="spellEnd"/>
      <w:r w:rsidRPr="00920B1A">
        <w:t xml:space="preserve"> Utama</w:t>
      </w:r>
      <w:r>
        <w:rPr>
          <w:lang w:val="id-ID"/>
        </w:rPr>
        <w:t xml:space="preserve">. </w:t>
      </w:r>
      <w:r w:rsidRPr="00920B1A">
        <w:rPr>
          <w:lang w:val="id-ID"/>
        </w:rPr>
        <w:t>Budi Luhur Information Technology</w:t>
      </w:r>
      <w:r>
        <w:rPr>
          <w:lang w:val="id-ID"/>
        </w:rPr>
        <w:t xml:space="preserve">. </w:t>
      </w:r>
      <w:r>
        <w:rPr>
          <w:lang w:val="id-ID"/>
        </w:rPr>
        <w:t xml:space="preserve">2016; </w:t>
      </w:r>
      <w:r w:rsidR="003171BE">
        <w:rPr>
          <w:lang w:val="id-ID"/>
        </w:rPr>
        <w:t>3(</w:t>
      </w:r>
      <w:r>
        <w:rPr>
          <w:lang w:val="id-ID"/>
        </w:rPr>
        <w:t>2): 1-9.</w:t>
      </w:r>
    </w:p>
    <w:p w14:paraId="4970DEDD" w14:textId="7F1BE8B0" w:rsidR="003171BE" w:rsidRDefault="00920B1A" w:rsidP="003171BE">
      <w:pPr>
        <w:ind w:left="426" w:hanging="426"/>
        <w:jc w:val="both"/>
        <w:rPr>
          <w:lang w:val="id-ID"/>
        </w:rPr>
      </w:pPr>
      <w:r>
        <w:rPr>
          <w:lang w:val="id-ID"/>
        </w:rPr>
        <w:t>[2]</w:t>
      </w:r>
      <w:r w:rsidR="003171BE">
        <w:rPr>
          <w:lang w:val="id-ID"/>
        </w:rPr>
        <w:tab/>
      </w:r>
      <w:r>
        <w:rPr>
          <w:lang w:val="id-ID"/>
        </w:rPr>
        <w:t xml:space="preserve">Astria Hijriani, </w:t>
      </w:r>
      <w:r w:rsidR="003171BE">
        <w:rPr>
          <w:lang w:val="id-ID"/>
        </w:rPr>
        <w:t xml:space="preserve">dkk. </w:t>
      </w:r>
      <w:r w:rsidR="003171BE" w:rsidRPr="003171BE">
        <w:rPr>
          <w:lang w:val="id-ID"/>
        </w:rPr>
        <w:t>Analisa Dan Perancangan Perekrutan Karyawan Dengan Metode Ahp Pada Sistem Berorientasi Service Studi Kasus Usaha Jasa Service Kendaraan</w:t>
      </w:r>
      <w:r w:rsidR="003171BE">
        <w:rPr>
          <w:lang w:val="id-ID"/>
        </w:rPr>
        <w:t xml:space="preserve">. </w:t>
      </w:r>
      <w:r w:rsidR="003171BE" w:rsidRPr="003171BE">
        <w:rPr>
          <w:lang w:val="id-ID"/>
        </w:rPr>
        <w:t>Seminar Nasional Sains &amp; Teknologi V</w:t>
      </w:r>
      <w:r w:rsidR="003171BE">
        <w:rPr>
          <w:lang w:val="id-ID"/>
        </w:rPr>
        <w:t>. Lampung. 2013;</w:t>
      </w:r>
      <w:r w:rsidR="003171BE" w:rsidRPr="003171BE">
        <w:rPr>
          <w:lang w:val="id-ID"/>
        </w:rPr>
        <w:t xml:space="preserve"> </w:t>
      </w:r>
      <w:r w:rsidR="003171BE">
        <w:rPr>
          <w:lang w:val="id-ID"/>
        </w:rPr>
        <w:t>V : 84-95.</w:t>
      </w:r>
    </w:p>
    <w:p w14:paraId="2B9566F0" w14:textId="486513D6" w:rsidR="003F11F9" w:rsidRDefault="003171BE" w:rsidP="003171BE">
      <w:pPr>
        <w:ind w:left="426" w:hanging="426"/>
        <w:jc w:val="both"/>
        <w:rPr>
          <w:lang w:val="id-ID"/>
        </w:rPr>
      </w:pPr>
      <w:r>
        <w:rPr>
          <w:lang w:val="id-ID"/>
        </w:rPr>
        <w:t>[3]</w:t>
      </w:r>
      <w:r>
        <w:rPr>
          <w:lang w:val="id-ID"/>
        </w:rPr>
        <w:tab/>
      </w:r>
      <w:r w:rsidR="003565E9">
        <w:rPr>
          <w:lang w:val="id-ID"/>
        </w:rPr>
        <w:t xml:space="preserve">Tri Handoyo. </w:t>
      </w:r>
      <w:r w:rsidR="003565E9" w:rsidRPr="003565E9">
        <w:fldChar w:fldCharType="begin"/>
      </w:r>
      <w:r w:rsidR="003565E9" w:rsidRPr="003565E9">
        <w:instrText xml:space="preserve"> HYPERLINK "javascript:void(0)" </w:instrText>
      </w:r>
      <w:r w:rsidR="003565E9" w:rsidRPr="003565E9">
        <w:fldChar w:fldCharType="separate"/>
      </w:r>
      <w:proofErr w:type="spellStart"/>
      <w:r w:rsidR="003565E9" w:rsidRPr="003565E9">
        <w:rPr>
          <w:rStyle w:val="Hyperlink"/>
          <w:color w:val="auto"/>
          <w:u w:val="none"/>
          <w:shd w:val="clear" w:color="auto" w:fill="FFFFFF"/>
        </w:rPr>
        <w:t>Sistem</w:t>
      </w:r>
      <w:proofErr w:type="spellEnd"/>
      <w:r w:rsidR="003565E9" w:rsidRPr="003565E9">
        <w:rPr>
          <w:rStyle w:val="Hyperlink"/>
          <w:color w:val="auto"/>
          <w:u w:val="none"/>
          <w:shd w:val="clear" w:color="auto" w:fill="FFFFFF"/>
        </w:rPr>
        <w:t xml:space="preserve"> </w:t>
      </w:r>
      <w:proofErr w:type="spellStart"/>
      <w:r w:rsidR="003565E9" w:rsidRPr="003565E9">
        <w:rPr>
          <w:rStyle w:val="Hyperlink"/>
          <w:color w:val="auto"/>
          <w:u w:val="none"/>
          <w:shd w:val="clear" w:color="auto" w:fill="FFFFFF"/>
        </w:rPr>
        <w:t>Pendukung</w:t>
      </w:r>
      <w:proofErr w:type="spellEnd"/>
      <w:r w:rsidR="003565E9" w:rsidRPr="003565E9">
        <w:rPr>
          <w:rStyle w:val="Hyperlink"/>
          <w:color w:val="auto"/>
          <w:u w:val="none"/>
          <w:shd w:val="clear" w:color="auto" w:fill="FFFFFF"/>
        </w:rPr>
        <w:t xml:space="preserve"> Keputusan </w:t>
      </w:r>
      <w:proofErr w:type="spellStart"/>
      <w:r w:rsidR="003565E9" w:rsidRPr="003565E9">
        <w:rPr>
          <w:rStyle w:val="Hyperlink"/>
          <w:color w:val="auto"/>
          <w:u w:val="none"/>
          <w:shd w:val="clear" w:color="auto" w:fill="FFFFFF"/>
        </w:rPr>
        <w:t>Penerimaan</w:t>
      </w:r>
      <w:proofErr w:type="spellEnd"/>
      <w:r w:rsidR="003565E9" w:rsidRPr="003565E9">
        <w:rPr>
          <w:rStyle w:val="Hyperlink"/>
          <w:color w:val="auto"/>
          <w:u w:val="none"/>
          <w:shd w:val="clear" w:color="auto" w:fill="FFFFFF"/>
        </w:rPr>
        <w:t xml:space="preserve"> </w:t>
      </w:r>
      <w:proofErr w:type="spellStart"/>
      <w:r w:rsidR="003565E9" w:rsidRPr="003565E9">
        <w:rPr>
          <w:rStyle w:val="Hyperlink"/>
          <w:color w:val="auto"/>
          <w:u w:val="none"/>
          <w:shd w:val="clear" w:color="auto" w:fill="FFFFFF"/>
        </w:rPr>
        <w:t>Pegawai</w:t>
      </w:r>
      <w:proofErr w:type="spellEnd"/>
      <w:r w:rsidR="003565E9" w:rsidRPr="003565E9">
        <w:rPr>
          <w:rStyle w:val="Hyperlink"/>
          <w:color w:val="auto"/>
          <w:u w:val="none"/>
          <w:shd w:val="clear" w:color="auto" w:fill="FFFFFF"/>
        </w:rPr>
        <w:t xml:space="preserve"> </w:t>
      </w:r>
      <w:proofErr w:type="spellStart"/>
      <w:r w:rsidR="003565E9" w:rsidRPr="003565E9">
        <w:rPr>
          <w:rStyle w:val="Hyperlink"/>
          <w:color w:val="auto"/>
          <w:u w:val="none"/>
          <w:shd w:val="clear" w:color="auto" w:fill="FFFFFF"/>
        </w:rPr>
        <w:t>Dengan</w:t>
      </w:r>
      <w:proofErr w:type="spellEnd"/>
      <w:r w:rsidR="003565E9" w:rsidRPr="003565E9">
        <w:rPr>
          <w:rStyle w:val="Hyperlink"/>
          <w:color w:val="auto"/>
          <w:u w:val="none"/>
          <w:shd w:val="clear" w:color="auto" w:fill="FFFFFF"/>
        </w:rPr>
        <w:t xml:space="preserve"> </w:t>
      </w:r>
      <w:proofErr w:type="spellStart"/>
      <w:r w:rsidR="003565E9" w:rsidRPr="003565E9">
        <w:rPr>
          <w:rStyle w:val="Hyperlink"/>
          <w:color w:val="auto"/>
          <w:u w:val="none"/>
          <w:shd w:val="clear" w:color="auto" w:fill="FFFFFF"/>
        </w:rPr>
        <w:t>Metode</w:t>
      </w:r>
      <w:proofErr w:type="spellEnd"/>
      <w:r w:rsidR="003565E9" w:rsidRPr="003565E9">
        <w:rPr>
          <w:rStyle w:val="Hyperlink"/>
          <w:color w:val="auto"/>
          <w:u w:val="none"/>
          <w:shd w:val="clear" w:color="auto" w:fill="FFFFFF"/>
        </w:rPr>
        <w:t xml:space="preserve"> AHP</w:t>
      </w:r>
      <w:r w:rsidR="003565E9" w:rsidRPr="003565E9">
        <w:fldChar w:fldCharType="end"/>
      </w:r>
      <w:r w:rsidR="003565E9">
        <w:rPr>
          <w:lang w:val="id-ID"/>
        </w:rPr>
        <w:t xml:space="preserve">. </w:t>
      </w:r>
      <w:r w:rsidR="003565E9" w:rsidRPr="003565E9">
        <w:rPr>
          <w:lang w:val="id-ID"/>
        </w:rPr>
        <w:t>Seminar Nasional Teknologi Informasi &amp; Komunikasi Terapan 201</w:t>
      </w:r>
      <w:r w:rsidR="003565E9">
        <w:rPr>
          <w:lang w:val="id-ID"/>
        </w:rPr>
        <w:t>3. Semarang. 2013; 377-386.</w:t>
      </w:r>
    </w:p>
    <w:p w14:paraId="68B6CD2F" w14:textId="1661C865" w:rsidR="00FC4AAE" w:rsidRDefault="00FC4AAE" w:rsidP="00FC4AAE">
      <w:pPr>
        <w:ind w:left="426" w:hanging="426"/>
        <w:jc w:val="both"/>
        <w:rPr>
          <w:lang w:val="id-ID"/>
        </w:rPr>
      </w:pPr>
      <w:r>
        <w:rPr>
          <w:lang w:val="id-ID"/>
        </w:rPr>
        <w:t>[4]</w:t>
      </w:r>
      <w:r>
        <w:rPr>
          <w:lang w:val="id-ID"/>
        </w:rPr>
        <w:tab/>
      </w:r>
      <w:r w:rsidRPr="00FC4AAE">
        <w:rPr>
          <w:lang w:val="id-ID"/>
        </w:rPr>
        <w:t>Ladyana Suciani Syafitri, Herlawati</w:t>
      </w:r>
      <w:r>
        <w:rPr>
          <w:lang w:val="id-ID"/>
        </w:rPr>
        <w:t xml:space="preserve">. </w:t>
      </w:r>
      <w:r w:rsidRPr="00FC4AAE">
        <w:rPr>
          <w:lang w:val="id-ID"/>
        </w:rPr>
        <w:t>Penilaian Kualitas Pelayanan Digital Lounge Menggunakan Metode Servqual Dan Analitycal Hierarchy Process</w:t>
      </w:r>
      <w:r>
        <w:rPr>
          <w:lang w:val="id-ID"/>
        </w:rPr>
        <w:t>. Bina Insani ICT Journal. 2016; 3(1): 73-84.</w:t>
      </w:r>
    </w:p>
    <w:p w14:paraId="54037BC7" w14:textId="78CC7D21" w:rsidR="00FC4AAE" w:rsidRPr="00FC4AAE" w:rsidRDefault="00FC4AAE" w:rsidP="00FC4AAE">
      <w:pPr>
        <w:ind w:left="426" w:hanging="426"/>
        <w:jc w:val="both"/>
        <w:rPr>
          <w:lang w:val="id-ID"/>
        </w:rPr>
      </w:pPr>
      <w:r>
        <w:rPr>
          <w:lang w:val="id-ID"/>
        </w:rPr>
        <w:t>[5]</w:t>
      </w:r>
      <w:r>
        <w:rPr>
          <w:lang w:val="id-ID"/>
        </w:rPr>
        <w:tab/>
        <w:t xml:space="preserve">Nicodias Palasara. </w:t>
      </w:r>
      <w:r w:rsidRPr="00FC4AAE">
        <w:rPr>
          <w:lang w:val="id-ID"/>
        </w:rPr>
        <w:t>Sistem Pengambilan Keputusan Pemilihan Karyawan</w:t>
      </w:r>
      <w:r>
        <w:rPr>
          <w:lang w:val="id-ID"/>
        </w:rPr>
        <w:t xml:space="preserve"> </w:t>
      </w:r>
      <w:r w:rsidRPr="00FC4AAE">
        <w:rPr>
          <w:lang w:val="id-ID"/>
        </w:rPr>
        <w:t>Terbaik Menggunakan Metode Analytic Hierarchy Process</w:t>
      </w:r>
      <w:r>
        <w:rPr>
          <w:lang w:val="id-ID"/>
        </w:rPr>
        <w:t xml:space="preserve">. </w:t>
      </w:r>
      <w:r>
        <w:rPr>
          <w:lang w:val="id-ID"/>
        </w:rPr>
        <w:t>Bina Insani ICT Journal. 201</w:t>
      </w:r>
      <w:r>
        <w:rPr>
          <w:lang w:val="id-ID"/>
        </w:rPr>
        <w:t>7</w:t>
      </w:r>
      <w:r>
        <w:rPr>
          <w:lang w:val="id-ID"/>
        </w:rPr>
        <w:t xml:space="preserve">; </w:t>
      </w:r>
      <w:r>
        <w:rPr>
          <w:lang w:val="id-ID"/>
        </w:rPr>
        <w:t>4</w:t>
      </w:r>
      <w:r>
        <w:rPr>
          <w:lang w:val="id-ID"/>
        </w:rPr>
        <w:t>(1): 3</w:t>
      </w:r>
      <w:r>
        <w:rPr>
          <w:lang w:val="id-ID"/>
        </w:rPr>
        <w:t>1</w:t>
      </w:r>
      <w:r>
        <w:rPr>
          <w:lang w:val="id-ID"/>
        </w:rPr>
        <w:t>-4</w:t>
      </w:r>
      <w:r>
        <w:rPr>
          <w:lang w:val="id-ID"/>
        </w:rPr>
        <w:t>6</w:t>
      </w:r>
      <w:r>
        <w:rPr>
          <w:lang w:val="id-ID"/>
        </w:rPr>
        <w:t>.</w:t>
      </w:r>
    </w:p>
    <w:p w14:paraId="405195EB" w14:textId="6B3D708E" w:rsidR="00FC4AAE" w:rsidRDefault="00FC4AAE" w:rsidP="00FC4AAE">
      <w:pPr>
        <w:ind w:left="426" w:hanging="426"/>
        <w:jc w:val="both"/>
        <w:rPr>
          <w:lang w:val="id-ID"/>
        </w:rPr>
      </w:pPr>
    </w:p>
    <w:p w14:paraId="73DF2CA8" w14:textId="77777777" w:rsidR="003171BE" w:rsidRDefault="003171BE" w:rsidP="003171BE">
      <w:pPr>
        <w:ind w:left="426" w:hanging="426"/>
        <w:jc w:val="both"/>
        <w:rPr>
          <w:lang w:val="id-ID"/>
        </w:rPr>
      </w:pPr>
    </w:p>
    <w:sectPr w:rsidR="003171BE" w:rsidSect="00294D7D">
      <w:headerReference w:type="defaul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467B" w14:textId="77777777" w:rsidR="00913E60" w:rsidRDefault="00913E60">
      <w:r>
        <w:separator/>
      </w:r>
    </w:p>
  </w:endnote>
  <w:endnote w:type="continuationSeparator" w:id="0">
    <w:p w14:paraId="15F83C56" w14:textId="77777777" w:rsidR="00913E60" w:rsidRDefault="0091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CEF4" w14:textId="77777777" w:rsidR="00913E60" w:rsidRDefault="00913E60">
      <w:r>
        <w:separator/>
      </w:r>
    </w:p>
  </w:footnote>
  <w:footnote w:type="continuationSeparator" w:id="0">
    <w:p w14:paraId="6AA9877B" w14:textId="77777777" w:rsidR="00913E60" w:rsidRDefault="0091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9F02" w14:textId="11CB0D58" w:rsidR="0087673A" w:rsidRDefault="0087673A">
    <w:pPr>
      <w:pStyle w:val="Header"/>
    </w:pPr>
    <w:r w:rsidRPr="00371CF2">
      <w:rPr>
        <w:rFonts w:asciiTheme="minorHAnsi" w:hAnsiTheme="minorHAnsi" w:cstheme="minorHAnsi"/>
        <w:smallCaps/>
      </w:rPr>
      <w:t>J</w:t>
    </w:r>
    <w:proofErr w:type="spellStart"/>
    <w:r w:rsidRPr="00371CF2">
      <w:rPr>
        <w:rFonts w:asciiTheme="minorHAnsi" w:hAnsiTheme="minorHAnsi" w:cstheme="minorHAnsi"/>
        <w:smallCaps/>
        <w:lang w:val="en-US"/>
      </w:rPr>
      <w:t>urnal</w:t>
    </w:r>
    <w:proofErr w:type="spellEnd"/>
    <w:r w:rsidRPr="00371CF2">
      <w:rPr>
        <w:rFonts w:asciiTheme="minorHAnsi" w:hAnsiTheme="minorHAnsi" w:cstheme="minorHAnsi"/>
        <w:smallCaps/>
        <w:lang w:val="en-US"/>
      </w:rPr>
      <w:t xml:space="preserve"> </w:t>
    </w:r>
    <w:r w:rsidRPr="00371CF2">
      <w:rPr>
        <w:rFonts w:asciiTheme="minorHAnsi" w:hAnsiTheme="minorHAnsi" w:cstheme="minorHAnsi"/>
        <w:smallCaps/>
      </w:rPr>
      <w:t>Inovtek Polbeng - Seri Informatika</w:t>
    </w:r>
    <w:r w:rsidRPr="00371CF2">
      <w:rPr>
        <w:rFonts w:asciiTheme="minorHAnsi" w:hAnsiTheme="minorHAnsi" w:cstheme="minorHAnsi"/>
      </w:rPr>
      <w:t xml:space="preserve">, </w:t>
    </w:r>
    <w:r w:rsidRPr="00371CF2">
      <w:rPr>
        <w:rFonts w:asciiTheme="minorHAnsi" w:hAnsiTheme="minorHAnsi" w:cstheme="minorHAnsi"/>
        <w:smallCaps/>
      </w:rPr>
      <w:t xml:space="preserve">Vol. </w:t>
    </w:r>
    <w:r>
      <w:rPr>
        <w:rFonts w:asciiTheme="minorHAnsi" w:hAnsiTheme="minorHAnsi" w:cstheme="minorHAnsi"/>
        <w:smallCaps/>
        <w:lang w:val="en-US"/>
      </w:rPr>
      <w:t>4</w:t>
    </w:r>
    <w:r>
      <w:rPr>
        <w:rFonts w:asciiTheme="minorHAnsi" w:hAnsiTheme="minorHAnsi" w:cstheme="minorHAnsi"/>
        <w:smallCaps/>
      </w:rPr>
      <w:t xml:space="preserve">, </w:t>
    </w:r>
    <w:r w:rsidRPr="00371CF2">
      <w:rPr>
        <w:rFonts w:asciiTheme="minorHAnsi" w:hAnsiTheme="minorHAnsi" w:cstheme="minorHAnsi"/>
        <w:smallCaps/>
      </w:rPr>
      <w:t xml:space="preserve">No. </w:t>
    </w:r>
    <w:proofErr w:type="gramStart"/>
    <w:r>
      <w:rPr>
        <w:rFonts w:asciiTheme="minorHAnsi" w:hAnsiTheme="minorHAnsi" w:cstheme="minorHAnsi"/>
        <w:smallCaps/>
      </w:rPr>
      <w:t>1</w:t>
    </w:r>
    <w:r w:rsidRPr="00371CF2">
      <w:rPr>
        <w:rFonts w:asciiTheme="minorHAnsi" w:hAnsiTheme="minorHAnsi" w:cstheme="minorHAnsi"/>
        <w:smallCaps/>
      </w:rPr>
      <w:t xml:space="preserve"> ,</w:t>
    </w:r>
    <w:proofErr w:type="gramEnd"/>
    <w:r w:rsidRPr="00371CF2">
      <w:rPr>
        <w:rFonts w:asciiTheme="minorHAnsi" w:hAnsiTheme="minorHAnsi" w:cstheme="minorHAnsi"/>
        <w:smallCaps/>
      </w:rPr>
      <w:t xml:space="preserve"> </w:t>
    </w:r>
    <w:r>
      <w:rPr>
        <w:rFonts w:asciiTheme="minorHAnsi" w:hAnsiTheme="minorHAnsi" w:cstheme="minorHAnsi"/>
        <w:smallCaps/>
      </w:rPr>
      <w:t>201</w:t>
    </w:r>
    <w:r>
      <w:rPr>
        <w:rFonts w:asciiTheme="minorHAnsi" w:hAnsiTheme="minorHAnsi" w:cstheme="minorHAnsi"/>
        <w:smallCaps/>
        <w:lang w:val="en-US"/>
      </w:rPr>
      <w:t>9</w:t>
    </w:r>
    <w:r>
      <w:rPr>
        <w:rFonts w:asciiTheme="minorHAnsi" w:hAnsiTheme="minorHAnsi" w:cstheme="minorHAnsi"/>
        <w:smallCaps/>
      </w:rPr>
      <w:tab/>
    </w:r>
    <w:r w:rsidRPr="00371CF2">
      <w:rPr>
        <w:rFonts w:asciiTheme="minorHAnsi" w:hAnsiTheme="minorHAnsi" w:cstheme="minorHAnsi"/>
        <w:smallCaps/>
      </w:rPr>
      <w:t xml:space="preserve"> ISSN : 2527-9866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DC22002"/>
    <w:name w:val="WW8Num3"/>
    <w:lvl w:ilvl="0">
      <w:start w:val="1"/>
      <w:numFmt w:val="decimal"/>
      <w:lvlText w:val="%1."/>
      <w:lvlJc w:val="left"/>
      <w:pPr>
        <w:tabs>
          <w:tab w:val="num" w:pos="720"/>
        </w:tabs>
        <w:ind w:left="720" w:hanging="360"/>
      </w:pPr>
      <w:rPr>
        <w:w w:val="10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E2E4D"/>
    <w:multiLevelType w:val="multilevel"/>
    <w:tmpl w:val="3C54CD9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9F204A"/>
    <w:multiLevelType w:val="hybridMultilevel"/>
    <w:tmpl w:val="5228302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AE50BA1"/>
    <w:multiLevelType w:val="hybridMultilevel"/>
    <w:tmpl w:val="F222A2FE"/>
    <w:lvl w:ilvl="0" w:tplc="87CC2A8C">
      <w:start w:val="1"/>
      <w:numFmt w:val="upperRoman"/>
      <w:pStyle w:val="HeadingL1"/>
      <w:lvlText w:val="%1."/>
      <w:lvlJc w:val="left"/>
      <w:pPr>
        <w:ind w:left="3272" w:hanging="720"/>
      </w:pPr>
      <w:rPr>
        <w:rFonts w:hint="default"/>
        <w:b/>
        <w:bCs/>
        <w:sz w:val="24"/>
        <w:szCs w:val="36"/>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23C91C9C"/>
    <w:multiLevelType w:val="hybridMultilevel"/>
    <w:tmpl w:val="9AEE11CE"/>
    <w:lvl w:ilvl="0" w:tplc="11CAD78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40C118C"/>
    <w:multiLevelType w:val="hybridMultilevel"/>
    <w:tmpl w:val="858A8D14"/>
    <w:lvl w:ilvl="0" w:tplc="A9D6E14A">
      <w:start w:val="1"/>
      <w:numFmt w:val="upperLetter"/>
      <w:pStyle w:val="HeadingL2"/>
      <w:lvlText w:val="%1."/>
      <w:lvlJc w:val="left"/>
      <w:pPr>
        <w:ind w:left="720" w:hanging="360"/>
      </w:pPr>
      <w:rPr>
        <w:rFonts w:hint="default"/>
        <w:b w:val="0"/>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842DE0"/>
    <w:multiLevelType w:val="hybridMultilevel"/>
    <w:tmpl w:val="33F6EDB4"/>
    <w:lvl w:ilvl="0" w:tplc="F35CC1E0">
      <w:start w:val="1"/>
      <w:numFmt w:val="lowerLetter"/>
      <w:lvlText w:val="(%1)"/>
      <w:lvlJc w:val="left"/>
      <w:pPr>
        <w:ind w:left="5740" w:hanging="250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28273D7"/>
    <w:multiLevelType w:val="multilevel"/>
    <w:tmpl w:val="9C8E938C"/>
    <w:numStyleLink w:val="IEEEBullet1"/>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7199B"/>
    <w:multiLevelType w:val="hybridMultilevel"/>
    <w:tmpl w:val="11881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783AD310"/>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70E716A"/>
    <w:multiLevelType w:val="hybridMultilevel"/>
    <w:tmpl w:val="677ED824"/>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58FB4C07"/>
    <w:multiLevelType w:val="hybridMultilevel"/>
    <w:tmpl w:val="843EBC68"/>
    <w:lvl w:ilvl="0" w:tplc="5DEA3D90">
      <w:start w:val="1"/>
      <w:numFmt w:val="decimal"/>
      <w:lvlText w:val="[%1] "/>
      <w:lvlJc w:val="left"/>
      <w:pPr>
        <w:ind w:left="360" w:hanging="360"/>
      </w:pPr>
      <w:rPr>
        <w:rFonts w:ascii="Times New Roman" w:hAnsi="Times New Roman" w:cs="Times New Roman" w:hint="default"/>
        <w:b w:val="0"/>
        <w:i w:val="0"/>
        <w:sz w:val="21"/>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25D14"/>
    <w:multiLevelType w:val="hybridMultilevel"/>
    <w:tmpl w:val="324028EA"/>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65A0D"/>
    <w:multiLevelType w:val="hybridMultilevel"/>
    <w:tmpl w:val="CAD4E1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96B7292"/>
    <w:multiLevelType w:val="hybridMultilevel"/>
    <w:tmpl w:val="58868756"/>
    <w:lvl w:ilvl="0" w:tplc="06FA18E8">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15:restartNumberingAfterBreak="0">
    <w:nsid w:val="71B456E4"/>
    <w:multiLevelType w:val="hybridMultilevel"/>
    <w:tmpl w:val="49C2F0D8"/>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15:restartNumberingAfterBreak="0">
    <w:nsid w:val="77EA2D06"/>
    <w:multiLevelType w:val="hybridMultilevel"/>
    <w:tmpl w:val="E4BA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55ADC"/>
    <w:multiLevelType w:val="hybridMultilevel"/>
    <w:tmpl w:val="E4A0803C"/>
    <w:lvl w:ilvl="0" w:tplc="98F0CBAC">
      <w:start w:val="1"/>
      <w:numFmt w:val="decimal"/>
      <w:lvlText w:val="4.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D3537"/>
    <w:multiLevelType w:val="hybridMultilevel"/>
    <w:tmpl w:val="F5DCA088"/>
    <w:lvl w:ilvl="0" w:tplc="329846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F3608BC"/>
    <w:multiLevelType w:val="hybridMultilevel"/>
    <w:tmpl w:val="280A7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1"/>
  </w:num>
  <w:num w:numId="5">
    <w:abstractNumId w:val="17"/>
  </w:num>
  <w:num w:numId="6">
    <w:abstractNumId w:val="10"/>
  </w:num>
  <w:num w:numId="7">
    <w:abstractNumId w:val="7"/>
  </w:num>
  <w:num w:numId="8">
    <w:abstractNumId w:val="15"/>
  </w:num>
  <w:num w:numId="9">
    <w:abstractNumId w:val="18"/>
  </w:num>
  <w:num w:numId="10">
    <w:abstractNumId w:val="16"/>
  </w:num>
  <w:num w:numId="11">
    <w:abstractNumId w:val="8"/>
  </w:num>
  <w:num w:numId="12">
    <w:abstractNumId w:val="19"/>
  </w:num>
  <w:num w:numId="13">
    <w:abstractNumId w:val="13"/>
  </w:num>
  <w:num w:numId="14">
    <w:abstractNumId w:val="4"/>
  </w:num>
  <w:num w:numId="15">
    <w:abstractNumId w:val="21"/>
  </w:num>
  <w:num w:numId="16">
    <w:abstractNumId w:val="6"/>
  </w:num>
  <w:num w:numId="17">
    <w:abstractNumId w:val="14"/>
  </w:num>
  <w:num w:numId="18">
    <w:abstractNumId w:val="12"/>
  </w:num>
  <w:num w:numId="19">
    <w:abstractNumId w:val="2"/>
  </w:num>
  <w:num w:numId="20">
    <w:abstractNumId w:val="9"/>
  </w:num>
  <w:num w:numId="21">
    <w:abstractNumId w:val="22"/>
  </w:num>
  <w:num w:numId="22">
    <w:abstractNumId w:val="20"/>
  </w:num>
  <w:num w:numId="23">
    <w:abstractNumId w:val="1"/>
    <w:lvlOverride w:ilvl="0">
      <w:startOverride w:val="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91"/>
    <w:rsid w:val="00011E15"/>
    <w:rsid w:val="000134FA"/>
    <w:rsid w:val="00022D0D"/>
    <w:rsid w:val="00053E77"/>
    <w:rsid w:val="00054CE3"/>
    <w:rsid w:val="00071D3F"/>
    <w:rsid w:val="00097F0B"/>
    <w:rsid w:val="000D151F"/>
    <w:rsid w:val="000D3F5B"/>
    <w:rsid w:val="00101DC0"/>
    <w:rsid w:val="00112416"/>
    <w:rsid w:val="001157E9"/>
    <w:rsid w:val="00137CE7"/>
    <w:rsid w:val="00166681"/>
    <w:rsid w:val="001B435E"/>
    <w:rsid w:val="001E5D1B"/>
    <w:rsid w:val="00214EF2"/>
    <w:rsid w:val="002210BF"/>
    <w:rsid w:val="00260CB0"/>
    <w:rsid w:val="00283B0A"/>
    <w:rsid w:val="00294D7D"/>
    <w:rsid w:val="002A4BBB"/>
    <w:rsid w:val="002D166C"/>
    <w:rsid w:val="002D4D31"/>
    <w:rsid w:val="002D6CC7"/>
    <w:rsid w:val="00304121"/>
    <w:rsid w:val="003171BE"/>
    <w:rsid w:val="00321462"/>
    <w:rsid w:val="003401B6"/>
    <w:rsid w:val="003565E9"/>
    <w:rsid w:val="003629BD"/>
    <w:rsid w:val="003C3A0A"/>
    <w:rsid w:val="003E66EF"/>
    <w:rsid w:val="003F11F9"/>
    <w:rsid w:val="00414CBA"/>
    <w:rsid w:val="004343E7"/>
    <w:rsid w:val="004942C3"/>
    <w:rsid w:val="004A4F98"/>
    <w:rsid w:val="004B3C76"/>
    <w:rsid w:val="004B5080"/>
    <w:rsid w:val="004D41F3"/>
    <w:rsid w:val="004F6127"/>
    <w:rsid w:val="0053615E"/>
    <w:rsid w:val="00554920"/>
    <w:rsid w:val="005731AA"/>
    <w:rsid w:val="00575C1F"/>
    <w:rsid w:val="00580F38"/>
    <w:rsid w:val="005A0552"/>
    <w:rsid w:val="005D6691"/>
    <w:rsid w:val="005E33B2"/>
    <w:rsid w:val="00602D5B"/>
    <w:rsid w:val="00615B6E"/>
    <w:rsid w:val="00643CEE"/>
    <w:rsid w:val="00693FE1"/>
    <w:rsid w:val="006C3C38"/>
    <w:rsid w:val="006C6AF1"/>
    <w:rsid w:val="006E11F7"/>
    <w:rsid w:val="00715A13"/>
    <w:rsid w:val="00726F90"/>
    <w:rsid w:val="00792464"/>
    <w:rsid w:val="007C33CF"/>
    <w:rsid w:val="007E10B7"/>
    <w:rsid w:val="007F6A3E"/>
    <w:rsid w:val="00844665"/>
    <w:rsid w:val="00844C9D"/>
    <w:rsid w:val="00850675"/>
    <w:rsid w:val="00865376"/>
    <w:rsid w:val="0087673A"/>
    <w:rsid w:val="00886EF4"/>
    <w:rsid w:val="00896691"/>
    <w:rsid w:val="008F389A"/>
    <w:rsid w:val="009013DF"/>
    <w:rsid w:val="00913E60"/>
    <w:rsid w:val="00920B1A"/>
    <w:rsid w:val="009368D9"/>
    <w:rsid w:val="00937034"/>
    <w:rsid w:val="009416CB"/>
    <w:rsid w:val="00950AEA"/>
    <w:rsid w:val="0095336D"/>
    <w:rsid w:val="00975505"/>
    <w:rsid w:val="009772A5"/>
    <w:rsid w:val="00977633"/>
    <w:rsid w:val="009C7E3F"/>
    <w:rsid w:val="009E5DD0"/>
    <w:rsid w:val="009F0690"/>
    <w:rsid w:val="00A06F05"/>
    <w:rsid w:val="00A153CF"/>
    <w:rsid w:val="00A219BD"/>
    <w:rsid w:val="00A3642C"/>
    <w:rsid w:val="00A56139"/>
    <w:rsid w:val="00A661E2"/>
    <w:rsid w:val="00AB28EC"/>
    <w:rsid w:val="00AE53A1"/>
    <w:rsid w:val="00B017F9"/>
    <w:rsid w:val="00B104B5"/>
    <w:rsid w:val="00B10D7D"/>
    <w:rsid w:val="00B1613F"/>
    <w:rsid w:val="00B50E44"/>
    <w:rsid w:val="00B70965"/>
    <w:rsid w:val="00B729C8"/>
    <w:rsid w:val="00B87A34"/>
    <w:rsid w:val="00BA7E4A"/>
    <w:rsid w:val="00BB49B4"/>
    <w:rsid w:val="00BC52B8"/>
    <w:rsid w:val="00BC6F73"/>
    <w:rsid w:val="00BE39BB"/>
    <w:rsid w:val="00C02DB6"/>
    <w:rsid w:val="00C553F4"/>
    <w:rsid w:val="00C6072E"/>
    <w:rsid w:val="00C6581E"/>
    <w:rsid w:val="00C92B3F"/>
    <w:rsid w:val="00CD412A"/>
    <w:rsid w:val="00CD444F"/>
    <w:rsid w:val="00CE448D"/>
    <w:rsid w:val="00D1029B"/>
    <w:rsid w:val="00D20FA7"/>
    <w:rsid w:val="00D40904"/>
    <w:rsid w:val="00D443E5"/>
    <w:rsid w:val="00D4788E"/>
    <w:rsid w:val="00D631C5"/>
    <w:rsid w:val="00D63943"/>
    <w:rsid w:val="00D6792B"/>
    <w:rsid w:val="00D95C7D"/>
    <w:rsid w:val="00DA6C82"/>
    <w:rsid w:val="00DC5211"/>
    <w:rsid w:val="00DD02D7"/>
    <w:rsid w:val="00DE5D8B"/>
    <w:rsid w:val="00DE7B2C"/>
    <w:rsid w:val="00E15822"/>
    <w:rsid w:val="00E2008E"/>
    <w:rsid w:val="00E5053E"/>
    <w:rsid w:val="00E606B9"/>
    <w:rsid w:val="00E7413B"/>
    <w:rsid w:val="00EB2E54"/>
    <w:rsid w:val="00EB6F7A"/>
    <w:rsid w:val="00EC726B"/>
    <w:rsid w:val="00ED381B"/>
    <w:rsid w:val="00EE7DD3"/>
    <w:rsid w:val="00EF1EB4"/>
    <w:rsid w:val="00F2301F"/>
    <w:rsid w:val="00F514BF"/>
    <w:rsid w:val="00F57CE6"/>
    <w:rsid w:val="00F711FA"/>
    <w:rsid w:val="00FC0FD7"/>
    <w:rsid w:val="00FC4AAE"/>
    <w:rsid w:val="00FD0A90"/>
    <w:rsid w:val="00FE125F"/>
    <w:rsid w:val="00FF1C6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F439"/>
  <w15:docId w15:val="{E9B5FE01-6530-0E48-B786-BE6EECDF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691"/>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8966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5336D"/>
    <w:pPr>
      <w:keepNext/>
      <w:keepLines/>
      <w:spacing w:before="240" w:after="120" w:line="360" w:lineRule="auto"/>
      <w:ind w:left="576" w:hanging="576"/>
      <w:jc w:val="both"/>
      <w:outlineLvl w:val="1"/>
    </w:pPr>
    <w:rPr>
      <w:rFonts w:eastAsia="MS Gothic"/>
      <w:b/>
      <w:bCs/>
      <w:szCs w:val="26"/>
      <w:lang w:val="en-US" w:eastAsia="en-US"/>
    </w:rPr>
  </w:style>
  <w:style w:type="paragraph" w:styleId="Heading3">
    <w:name w:val="heading 3"/>
    <w:basedOn w:val="Normal"/>
    <w:next w:val="Normal"/>
    <w:link w:val="Heading3Char"/>
    <w:unhideWhenUsed/>
    <w:qFormat/>
    <w:rsid w:val="0095336D"/>
    <w:pPr>
      <w:keepNext/>
      <w:keepLines/>
      <w:spacing w:before="240" w:after="120" w:line="360" w:lineRule="auto"/>
      <w:ind w:left="720" w:hanging="720"/>
      <w:jc w:val="both"/>
      <w:outlineLvl w:val="2"/>
    </w:pPr>
    <w:rPr>
      <w:rFonts w:eastAsia="MS Gothic"/>
      <w:b/>
      <w:bCs/>
      <w:szCs w:val="22"/>
      <w:lang w:val="en-US" w:eastAsia="en-US"/>
    </w:rPr>
  </w:style>
  <w:style w:type="paragraph" w:styleId="Heading4">
    <w:name w:val="heading 4"/>
    <w:basedOn w:val="Normal"/>
    <w:next w:val="Normal"/>
    <w:link w:val="Heading4Char"/>
    <w:uiPriority w:val="9"/>
    <w:unhideWhenUsed/>
    <w:qFormat/>
    <w:rsid w:val="0095336D"/>
    <w:pPr>
      <w:keepNext/>
      <w:keepLines/>
      <w:spacing w:before="200" w:line="360" w:lineRule="auto"/>
      <w:ind w:left="864" w:hanging="864"/>
      <w:jc w:val="both"/>
      <w:outlineLvl w:val="3"/>
    </w:pPr>
    <w:rPr>
      <w:rFonts w:ascii="Cambria" w:eastAsia="MS Gothic" w:hAnsi="Cambria"/>
      <w:b/>
      <w:bCs/>
      <w:i/>
      <w:iCs/>
      <w:color w:val="4F81BD"/>
      <w:szCs w:val="22"/>
      <w:lang w:val="en-US" w:eastAsia="en-US"/>
    </w:rPr>
  </w:style>
  <w:style w:type="paragraph" w:styleId="Heading5">
    <w:name w:val="heading 5"/>
    <w:basedOn w:val="Normal"/>
    <w:next w:val="Normal"/>
    <w:link w:val="Heading5Char"/>
    <w:uiPriority w:val="9"/>
    <w:semiHidden/>
    <w:unhideWhenUsed/>
    <w:qFormat/>
    <w:rsid w:val="0095336D"/>
    <w:pPr>
      <w:keepNext/>
      <w:keepLines/>
      <w:spacing w:before="200" w:line="360" w:lineRule="auto"/>
      <w:ind w:left="1008" w:hanging="1008"/>
      <w:jc w:val="both"/>
      <w:outlineLvl w:val="4"/>
    </w:pPr>
    <w:rPr>
      <w:rFonts w:ascii="Cambria" w:eastAsia="MS Gothic" w:hAnsi="Cambria"/>
      <w:color w:val="243F60"/>
      <w:szCs w:val="22"/>
      <w:lang w:val="en-US" w:eastAsia="en-US"/>
    </w:rPr>
  </w:style>
  <w:style w:type="paragraph" w:styleId="Heading6">
    <w:name w:val="heading 6"/>
    <w:basedOn w:val="Normal"/>
    <w:next w:val="Normal"/>
    <w:link w:val="Heading6Char"/>
    <w:uiPriority w:val="9"/>
    <w:semiHidden/>
    <w:unhideWhenUsed/>
    <w:qFormat/>
    <w:rsid w:val="0095336D"/>
    <w:pPr>
      <w:keepNext/>
      <w:keepLines/>
      <w:spacing w:before="200" w:line="360" w:lineRule="auto"/>
      <w:ind w:left="1152" w:hanging="1152"/>
      <w:jc w:val="both"/>
      <w:outlineLvl w:val="5"/>
    </w:pPr>
    <w:rPr>
      <w:rFonts w:ascii="Cambria" w:eastAsia="MS Gothic" w:hAnsi="Cambria"/>
      <w:i/>
      <w:iCs/>
      <w:color w:val="243F60"/>
      <w:szCs w:val="22"/>
      <w:lang w:val="en-US" w:eastAsia="en-US"/>
    </w:rPr>
  </w:style>
  <w:style w:type="paragraph" w:styleId="Heading7">
    <w:name w:val="heading 7"/>
    <w:basedOn w:val="Normal"/>
    <w:next w:val="Normal"/>
    <w:link w:val="Heading7Char"/>
    <w:uiPriority w:val="9"/>
    <w:semiHidden/>
    <w:unhideWhenUsed/>
    <w:qFormat/>
    <w:rsid w:val="0095336D"/>
    <w:pPr>
      <w:keepNext/>
      <w:keepLines/>
      <w:spacing w:before="200" w:line="360" w:lineRule="auto"/>
      <w:ind w:left="1296" w:hanging="1296"/>
      <w:jc w:val="both"/>
      <w:outlineLvl w:val="6"/>
    </w:pPr>
    <w:rPr>
      <w:rFonts w:ascii="Cambria" w:eastAsia="MS Gothic" w:hAnsi="Cambria"/>
      <w:i/>
      <w:iCs/>
      <w:color w:val="404040"/>
      <w:szCs w:val="22"/>
      <w:lang w:val="en-US" w:eastAsia="en-US"/>
    </w:rPr>
  </w:style>
  <w:style w:type="paragraph" w:styleId="Heading8">
    <w:name w:val="heading 8"/>
    <w:basedOn w:val="Normal"/>
    <w:next w:val="Normal"/>
    <w:link w:val="Heading8Char"/>
    <w:uiPriority w:val="9"/>
    <w:semiHidden/>
    <w:unhideWhenUsed/>
    <w:qFormat/>
    <w:rsid w:val="0095336D"/>
    <w:pPr>
      <w:keepNext/>
      <w:keepLines/>
      <w:spacing w:before="200" w:line="360" w:lineRule="auto"/>
      <w:ind w:left="1440" w:hanging="1440"/>
      <w:jc w:val="both"/>
      <w:outlineLvl w:val="7"/>
    </w:pPr>
    <w:rPr>
      <w:rFonts w:ascii="Cambria" w:eastAsia="MS Gothic" w:hAnsi="Cambria"/>
      <w:color w:val="404040"/>
      <w:sz w:val="20"/>
      <w:szCs w:val="20"/>
      <w:lang w:val="en-US" w:eastAsia="en-US"/>
    </w:rPr>
  </w:style>
  <w:style w:type="paragraph" w:styleId="Heading9">
    <w:name w:val="heading 9"/>
    <w:basedOn w:val="Normal"/>
    <w:next w:val="Normal"/>
    <w:link w:val="Heading9Char"/>
    <w:uiPriority w:val="9"/>
    <w:semiHidden/>
    <w:unhideWhenUsed/>
    <w:qFormat/>
    <w:rsid w:val="0095336D"/>
    <w:pPr>
      <w:keepNext/>
      <w:keepLines/>
      <w:spacing w:before="200" w:line="360" w:lineRule="auto"/>
      <w:ind w:left="1584" w:hanging="1584"/>
      <w:jc w:val="both"/>
      <w:outlineLvl w:val="8"/>
    </w:pPr>
    <w:rPr>
      <w:rFonts w:ascii="Cambria" w:eastAsia="MS Gothic" w:hAnsi="Cambria"/>
      <w:i/>
      <w:iCs/>
      <w:color w:val="404040"/>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91"/>
    <w:rPr>
      <w:rFonts w:ascii="Arial" w:eastAsia="SimSun" w:hAnsi="Arial" w:cs="Arial"/>
      <w:b/>
      <w:bCs/>
      <w:kern w:val="32"/>
      <w:sz w:val="32"/>
      <w:szCs w:val="32"/>
      <w:lang w:val="en-AU" w:eastAsia="zh-CN"/>
    </w:rPr>
  </w:style>
  <w:style w:type="character" w:styleId="Hyperlink">
    <w:name w:val="Hyperlink"/>
    <w:uiPriority w:val="99"/>
    <w:rsid w:val="00896691"/>
    <w:rPr>
      <w:color w:val="0000FF"/>
      <w:u w:val="single"/>
    </w:rPr>
  </w:style>
  <w:style w:type="paragraph" w:styleId="ListParagraph">
    <w:name w:val="List Paragraph"/>
    <w:basedOn w:val="Normal"/>
    <w:link w:val="ListParagraphChar"/>
    <w:uiPriority w:val="34"/>
    <w:qFormat/>
    <w:rsid w:val="00896691"/>
    <w:pPr>
      <w:ind w:left="720"/>
    </w:pPr>
  </w:style>
  <w:style w:type="paragraph" w:customStyle="1" w:styleId="Default">
    <w:name w:val="Default"/>
    <w:rsid w:val="0089669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96691"/>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rsid w:val="00896691"/>
    <w:rPr>
      <w:rFonts w:ascii="Times New Roman" w:eastAsia="SimSun" w:hAnsi="Times New Roman" w:cs="Times New Roman"/>
      <w:sz w:val="24"/>
      <w:szCs w:val="24"/>
      <w:lang w:val="en-AU" w:eastAsia="zh-CN"/>
    </w:rPr>
  </w:style>
  <w:style w:type="character" w:customStyle="1" w:styleId="apple-style-span">
    <w:name w:val="apple-style-span"/>
    <w:basedOn w:val="DefaultParagraphFont"/>
    <w:rsid w:val="00896691"/>
  </w:style>
  <w:style w:type="paragraph" w:styleId="BalloonText">
    <w:name w:val="Balloon Text"/>
    <w:basedOn w:val="Normal"/>
    <w:link w:val="BalloonTextChar"/>
    <w:uiPriority w:val="99"/>
    <w:semiHidden/>
    <w:unhideWhenUsed/>
    <w:rsid w:val="00896691"/>
    <w:rPr>
      <w:rFonts w:ascii="Tahoma" w:hAnsi="Tahoma" w:cs="Tahoma"/>
      <w:sz w:val="16"/>
      <w:szCs w:val="16"/>
    </w:rPr>
  </w:style>
  <w:style w:type="character" w:customStyle="1" w:styleId="BalloonTextChar">
    <w:name w:val="Balloon Text Char"/>
    <w:basedOn w:val="DefaultParagraphFont"/>
    <w:link w:val="BalloonText"/>
    <w:uiPriority w:val="99"/>
    <w:semiHidden/>
    <w:rsid w:val="00896691"/>
    <w:rPr>
      <w:rFonts w:ascii="Tahoma" w:eastAsia="SimSun" w:hAnsi="Tahoma" w:cs="Tahoma"/>
      <w:sz w:val="16"/>
      <w:szCs w:val="16"/>
      <w:lang w:val="en-AU" w:eastAsia="zh-CN"/>
    </w:rPr>
  </w:style>
  <w:style w:type="paragraph" w:customStyle="1" w:styleId="Judul">
    <w:name w:val="Judul"/>
    <w:basedOn w:val="Normal"/>
    <w:qFormat/>
    <w:rsid w:val="00896691"/>
    <w:pPr>
      <w:spacing w:line="259" w:lineRule="auto"/>
      <w:ind w:left="10" w:right="59"/>
      <w:jc w:val="center"/>
    </w:pPr>
    <w:rPr>
      <w:b/>
      <w:sz w:val="40"/>
    </w:rPr>
  </w:style>
  <w:style w:type="paragraph" w:customStyle="1" w:styleId="Author">
    <w:name w:val="Author"/>
    <w:basedOn w:val="Normal"/>
    <w:qFormat/>
    <w:rsid w:val="00C6072E"/>
    <w:pPr>
      <w:spacing w:after="3" w:line="266" w:lineRule="auto"/>
      <w:ind w:left="953" w:right="998"/>
      <w:jc w:val="center"/>
    </w:pPr>
    <w:rPr>
      <w:sz w:val="22"/>
    </w:rPr>
  </w:style>
  <w:style w:type="paragraph" w:customStyle="1" w:styleId="Emailauthor">
    <w:name w:val="Email author"/>
    <w:basedOn w:val="Normal"/>
    <w:qFormat/>
    <w:rsid w:val="00C6072E"/>
    <w:pPr>
      <w:spacing w:after="360"/>
      <w:ind w:left="953" w:right="998"/>
      <w:jc w:val="center"/>
    </w:pPr>
    <w:rPr>
      <w:i/>
      <w:iCs/>
      <w:sz w:val="22"/>
      <w:lang w:val="id-ID"/>
    </w:rPr>
  </w:style>
  <w:style w:type="paragraph" w:customStyle="1" w:styleId="JudulAbstract">
    <w:name w:val="Judul Abstract"/>
    <w:basedOn w:val="Normal"/>
    <w:qFormat/>
    <w:rsid w:val="00C6072E"/>
    <w:pPr>
      <w:spacing w:after="282" w:line="238" w:lineRule="auto"/>
      <w:ind w:left="-5" w:right="-15"/>
      <w:jc w:val="both"/>
    </w:pPr>
    <w:rPr>
      <w:b/>
      <w:bCs/>
      <w:i/>
      <w:iCs/>
      <w:sz w:val="22"/>
      <w:szCs w:val="22"/>
    </w:rPr>
  </w:style>
  <w:style w:type="paragraph" w:customStyle="1" w:styleId="HeadingL1">
    <w:name w:val="Heading L1"/>
    <w:basedOn w:val="ListParagraph"/>
    <w:qFormat/>
    <w:rsid w:val="005E33B2"/>
    <w:pPr>
      <w:numPr>
        <w:numId w:val="1"/>
      </w:numPr>
      <w:spacing w:after="120"/>
      <w:ind w:left="426" w:hanging="437"/>
      <w:contextualSpacing/>
      <w:jc w:val="center"/>
    </w:pPr>
    <w:rPr>
      <w:b/>
      <w:smallCaps/>
      <w:spacing w:val="1"/>
      <w:lang w:val="id-ID"/>
    </w:rPr>
  </w:style>
  <w:style w:type="paragraph" w:customStyle="1" w:styleId="JudulTabel">
    <w:name w:val="Judul Tabel"/>
    <w:basedOn w:val="ListParagraph"/>
    <w:qFormat/>
    <w:rsid w:val="005D6691"/>
    <w:pPr>
      <w:ind w:left="0"/>
      <w:jc w:val="center"/>
    </w:pPr>
    <w:rPr>
      <w:bCs/>
      <w:smallCaps/>
      <w:sz w:val="20"/>
      <w:szCs w:val="20"/>
    </w:rPr>
  </w:style>
  <w:style w:type="paragraph" w:customStyle="1" w:styleId="IEEEAbstractHeading">
    <w:name w:val="IEEE Abstract Heading"/>
    <w:basedOn w:val="Normal"/>
    <w:next w:val="Normal"/>
    <w:link w:val="IEEEAbstractHeadingChar"/>
    <w:rsid w:val="00FD0A90"/>
    <w:pPr>
      <w:adjustRightInd w:val="0"/>
      <w:snapToGrid w:val="0"/>
      <w:jc w:val="both"/>
    </w:pPr>
    <w:rPr>
      <w:b/>
      <w:i/>
      <w:sz w:val="18"/>
      <w:lang w:val="en-GB" w:eastAsia="en-GB"/>
    </w:rPr>
  </w:style>
  <w:style w:type="character" w:customStyle="1" w:styleId="IEEEAbstractHeadingChar">
    <w:name w:val="IEEE Abstract Heading Char"/>
    <w:link w:val="IEEEAbstractHeading"/>
    <w:rsid w:val="00FD0A90"/>
    <w:rPr>
      <w:rFonts w:ascii="Times New Roman" w:eastAsia="SimSun" w:hAnsi="Times New Roman" w:cs="Times New Roman"/>
      <w:b/>
      <w:i/>
      <w:sz w:val="18"/>
      <w:szCs w:val="24"/>
      <w:lang w:val="en-GB" w:eastAsia="en-GB"/>
    </w:rPr>
  </w:style>
  <w:style w:type="paragraph" w:customStyle="1" w:styleId="IEEEAuthorName">
    <w:name w:val="IEEE Author Name"/>
    <w:basedOn w:val="Normal"/>
    <w:next w:val="Normal"/>
    <w:rsid w:val="00FD0A90"/>
    <w:pPr>
      <w:adjustRightInd w:val="0"/>
      <w:snapToGrid w:val="0"/>
      <w:spacing w:before="120" w:after="120"/>
      <w:jc w:val="center"/>
    </w:pPr>
    <w:rPr>
      <w:rFonts w:eastAsia="Times New Roman"/>
      <w:sz w:val="22"/>
      <w:lang w:val="en-GB" w:eastAsia="en-GB"/>
    </w:rPr>
  </w:style>
  <w:style w:type="paragraph" w:customStyle="1" w:styleId="Authoremail">
    <w:name w:val="Author email"/>
    <w:basedOn w:val="Normal"/>
    <w:next w:val="Normal"/>
    <w:rsid w:val="00FD0A90"/>
    <w:pPr>
      <w:spacing w:after="120"/>
      <w:jc w:val="center"/>
    </w:pPr>
    <w:rPr>
      <w:rFonts w:ascii="Franklin Gothic Book" w:eastAsia="Times New Roman" w:hAnsi="Franklin Gothic Book"/>
      <w:i/>
      <w:iCs/>
      <w:sz w:val="20"/>
      <w:szCs w:val="20"/>
      <w:lang w:val="en-US" w:eastAsia="en-US"/>
    </w:rPr>
  </w:style>
  <w:style w:type="paragraph" w:customStyle="1" w:styleId="HeadingL2">
    <w:name w:val="Heading L2"/>
    <w:basedOn w:val="ListParagraph"/>
    <w:qFormat/>
    <w:rsid w:val="00FD0A90"/>
    <w:pPr>
      <w:numPr>
        <w:numId w:val="2"/>
      </w:numPr>
      <w:jc w:val="both"/>
    </w:pPr>
    <w:rPr>
      <w:i/>
      <w:iCs/>
      <w:color w:val="000000"/>
      <w:szCs w:val="28"/>
      <w:lang w:val="id-ID"/>
    </w:rPr>
  </w:style>
  <w:style w:type="paragraph" w:customStyle="1" w:styleId="IsiSNFUM2015">
    <w:name w:val="Isi SNF UM 2015"/>
    <w:basedOn w:val="Normal"/>
    <w:qFormat/>
    <w:rsid w:val="00EC726B"/>
    <w:pPr>
      <w:ind w:firstLine="425"/>
      <w:jc w:val="both"/>
    </w:pPr>
    <w:rPr>
      <w:rFonts w:ascii="Century Schoolbook" w:hAnsi="Century Schoolbook"/>
      <w:sz w:val="22"/>
      <w:szCs w:val="22"/>
      <w:lang w:val="id-ID"/>
    </w:rPr>
  </w:style>
  <w:style w:type="character" w:customStyle="1" w:styleId="NoSpacingChar">
    <w:name w:val="No Spacing Char"/>
    <w:basedOn w:val="DefaultParagraphFont"/>
    <w:link w:val="NoSpacing"/>
    <w:uiPriority w:val="1"/>
    <w:rsid w:val="00EC726B"/>
    <w:rPr>
      <w:rFonts w:ascii="Calibri" w:eastAsia="Calibri" w:hAnsi="Calibri" w:cs="Times New Roman"/>
      <w:lang w:val="en-US"/>
    </w:rPr>
  </w:style>
  <w:style w:type="character" w:customStyle="1" w:styleId="Heading2Char">
    <w:name w:val="Heading 2 Char"/>
    <w:basedOn w:val="DefaultParagraphFont"/>
    <w:link w:val="Heading2"/>
    <w:uiPriority w:val="9"/>
    <w:rsid w:val="0095336D"/>
    <w:rPr>
      <w:rFonts w:ascii="Times New Roman" w:eastAsia="MS Gothic" w:hAnsi="Times New Roman" w:cs="Times New Roman"/>
      <w:b/>
      <w:bCs/>
      <w:sz w:val="24"/>
      <w:szCs w:val="26"/>
      <w:lang w:val="en-US"/>
    </w:rPr>
  </w:style>
  <w:style w:type="character" w:customStyle="1" w:styleId="Heading3Char">
    <w:name w:val="Heading 3 Char"/>
    <w:basedOn w:val="DefaultParagraphFont"/>
    <w:link w:val="Heading3"/>
    <w:uiPriority w:val="9"/>
    <w:rsid w:val="0095336D"/>
    <w:rPr>
      <w:rFonts w:ascii="Times New Roman" w:eastAsia="MS Gothic" w:hAnsi="Times New Roman" w:cs="Times New Roman"/>
      <w:b/>
      <w:bCs/>
      <w:sz w:val="24"/>
      <w:lang w:val="en-US"/>
    </w:rPr>
  </w:style>
  <w:style w:type="character" w:customStyle="1" w:styleId="Heading4Char">
    <w:name w:val="Heading 4 Char"/>
    <w:basedOn w:val="DefaultParagraphFont"/>
    <w:link w:val="Heading4"/>
    <w:uiPriority w:val="9"/>
    <w:rsid w:val="0095336D"/>
    <w:rPr>
      <w:rFonts w:ascii="Cambria" w:eastAsia="MS Gothic" w:hAnsi="Cambria" w:cs="Times New Roman"/>
      <w:b/>
      <w:bCs/>
      <w:i/>
      <w:iCs/>
      <w:color w:val="4F81BD"/>
      <w:sz w:val="24"/>
      <w:lang w:val="en-US"/>
    </w:rPr>
  </w:style>
  <w:style w:type="character" w:customStyle="1" w:styleId="Heading5Char">
    <w:name w:val="Heading 5 Char"/>
    <w:basedOn w:val="DefaultParagraphFont"/>
    <w:link w:val="Heading5"/>
    <w:uiPriority w:val="9"/>
    <w:semiHidden/>
    <w:rsid w:val="0095336D"/>
    <w:rPr>
      <w:rFonts w:ascii="Cambria" w:eastAsia="MS Gothic" w:hAnsi="Cambria" w:cs="Times New Roman"/>
      <w:color w:val="243F60"/>
      <w:sz w:val="24"/>
      <w:lang w:val="en-US"/>
    </w:rPr>
  </w:style>
  <w:style w:type="character" w:customStyle="1" w:styleId="Heading6Char">
    <w:name w:val="Heading 6 Char"/>
    <w:basedOn w:val="DefaultParagraphFont"/>
    <w:link w:val="Heading6"/>
    <w:uiPriority w:val="9"/>
    <w:semiHidden/>
    <w:rsid w:val="0095336D"/>
    <w:rPr>
      <w:rFonts w:ascii="Cambria" w:eastAsia="MS Gothic" w:hAnsi="Cambria" w:cs="Times New Roman"/>
      <w:i/>
      <w:iCs/>
      <w:color w:val="243F60"/>
      <w:sz w:val="24"/>
      <w:lang w:val="en-US"/>
    </w:rPr>
  </w:style>
  <w:style w:type="character" w:customStyle="1" w:styleId="Heading7Char">
    <w:name w:val="Heading 7 Char"/>
    <w:basedOn w:val="DefaultParagraphFont"/>
    <w:link w:val="Heading7"/>
    <w:uiPriority w:val="9"/>
    <w:semiHidden/>
    <w:rsid w:val="0095336D"/>
    <w:rPr>
      <w:rFonts w:ascii="Cambria" w:eastAsia="MS Gothic" w:hAnsi="Cambria" w:cs="Times New Roman"/>
      <w:i/>
      <w:iCs/>
      <w:color w:val="404040"/>
      <w:sz w:val="24"/>
      <w:lang w:val="en-US"/>
    </w:rPr>
  </w:style>
  <w:style w:type="character" w:customStyle="1" w:styleId="Heading8Char">
    <w:name w:val="Heading 8 Char"/>
    <w:basedOn w:val="DefaultParagraphFont"/>
    <w:link w:val="Heading8"/>
    <w:uiPriority w:val="9"/>
    <w:semiHidden/>
    <w:rsid w:val="0095336D"/>
    <w:rPr>
      <w:rFonts w:ascii="Cambria" w:eastAsia="MS Gothic"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95336D"/>
    <w:rPr>
      <w:rFonts w:ascii="Cambria" w:eastAsia="MS Gothic" w:hAnsi="Cambria" w:cs="Times New Roman"/>
      <w:i/>
      <w:iCs/>
      <w:color w:val="404040"/>
      <w:sz w:val="20"/>
      <w:szCs w:val="20"/>
      <w:lang w:val="en-US"/>
    </w:rPr>
  </w:style>
  <w:style w:type="paragraph" w:styleId="BodyTextIndent">
    <w:name w:val="Body Text Indent"/>
    <w:basedOn w:val="Normal"/>
    <w:link w:val="BodyTextIndentChar"/>
    <w:uiPriority w:val="99"/>
    <w:semiHidden/>
    <w:unhideWhenUsed/>
    <w:rsid w:val="0095336D"/>
    <w:pPr>
      <w:spacing w:after="120" w:line="360" w:lineRule="auto"/>
      <w:ind w:left="283"/>
      <w:jc w:val="both"/>
    </w:pPr>
    <w:rPr>
      <w:rFonts w:eastAsia="Times New Roman"/>
      <w:szCs w:val="22"/>
      <w:lang w:val="en-US" w:eastAsia="en-US"/>
    </w:rPr>
  </w:style>
  <w:style w:type="character" w:customStyle="1" w:styleId="BodyTextIndentChar">
    <w:name w:val="Body Text Indent Char"/>
    <w:basedOn w:val="DefaultParagraphFont"/>
    <w:link w:val="BodyTextIndent"/>
    <w:uiPriority w:val="99"/>
    <w:semiHidden/>
    <w:rsid w:val="0095336D"/>
    <w:rPr>
      <w:rFonts w:ascii="Times New Roman" w:eastAsia="Times New Roman" w:hAnsi="Times New Roman" w:cs="Times New Roman"/>
      <w:sz w:val="24"/>
      <w:lang w:val="en-US"/>
    </w:rPr>
  </w:style>
  <w:style w:type="character" w:customStyle="1" w:styleId="gt-ft-text">
    <w:name w:val="gt-ft-text"/>
    <w:rsid w:val="0095336D"/>
  </w:style>
  <w:style w:type="table" w:styleId="ColorfulGrid-Accent5">
    <w:name w:val="Colorful Grid Accent 5"/>
    <w:basedOn w:val="TableNormal"/>
    <w:uiPriority w:val="73"/>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2-Accent5">
    <w:name w:val="Medium Grid 2 Accent 5"/>
    <w:basedOn w:val="TableNormal"/>
    <w:uiPriority w:val="68"/>
    <w:rsid w:val="0095336D"/>
    <w:pPr>
      <w:spacing w:after="0" w:line="240" w:lineRule="auto"/>
    </w:pPr>
    <w:rPr>
      <w:rFonts w:ascii="Cambria" w:eastAsia="MS Gothic"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Header">
    <w:name w:val="header"/>
    <w:basedOn w:val="Normal"/>
    <w:link w:val="Head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HeaderChar">
    <w:name w:val="Header Char"/>
    <w:basedOn w:val="DefaultParagraphFont"/>
    <w:link w:val="Header"/>
    <w:uiPriority w:val="99"/>
    <w:rsid w:val="0095336D"/>
    <w:rPr>
      <w:rFonts w:ascii="Calibri" w:eastAsia="Times New Roman" w:hAnsi="Calibri" w:cs="Times New Roman"/>
      <w:lang w:eastAsia="id-ID"/>
    </w:rPr>
  </w:style>
  <w:style w:type="paragraph" w:styleId="Footer">
    <w:name w:val="footer"/>
    <w:basedOn w:val="Normal"/>
    <w:link w:val="Foot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FooterChar">
    <w:name w:val="Footer Char"/>
    <w:basedOn w:val="DefaultParagraphFont"/>
    <w:link w:val="Footer"/>
    <w:uiPriority w:val="99"/>
    <w:rsid w:val="0095336D"/>
    <w:rPr>
      <w:rFonts w:ascii="Calibri" w:eastAsia="Times New Roman" w:hAnsi="Calibri" w:cs="Times New Roman"/>
      <w:lang w:eastAsia="id-ID"/>
    </w:rPr>
  </w:style>
  <w:style w:type="table" w:styleId="TableGrid">
    <w:name w:val="Table Grid"/>
    <w:basedOn w:val="TableNormal"/>
    <w:uiPriority w:val="59"/>
    <w:rsid w:val="0095336D"/>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5336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5336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5336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5336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5336D"/>
    <w:rPr>
      <w:rFonts w:cs="Times New Roman"/>
      <w:color w:val="808080"/>
    </w:rPr>
  </w:style>
  <w:style w:type="character" w:styleId="PageNumber">
    <w:name w:val="page number"/>
    <w:basedOn w:val="DefaultParagraphFont"/>
    <w:uiPriority w:val="99"/>
    <w:semiHidden/>
    <w:unhideWhenUsed/>
    <w:rsid w:val="0095336D"/>
    <w:rPr>
      <w:rFonts w:cs="Times New Roman"/>
    </w:rPr>
  </w:style>
  <w:style w:type="paragraph" w:styleId="NormalWeb">
    <w:name w:val="Normal (Web)"/>
    <w:basedOn w:val="Normal"/>
    <w:uiPriority w:val="99"/>
    <w:unhideWhenUsed/>
    <w:rsid w:val="0095336D"/>
    <w:pPr>
      <w:spacing w:before="100" w:beforeAutospacing="1" w:after="100" w:afterAutospacing="1"/>
    </w:pPr>
    <w:rPr>
      <w:rFonts w:eastAsia="Times New Roman"/>
      <w:lang w:val="en-US" w:eastAsia="id-ID"/>
    </w:rPr>
  </w:style>
  <w:style w:type="paragraph" w:styleId="BodyTextIndent2">
    <w:name w:val="Body Text Indent 2"/>
    <w:basedOn w:val="Normal"/>
    <w:link w:val="BodyTextIndent2Char"/>
    <w:uiPriority w:val="99"/>
    <w:semiHidden/>
    <w:rsid w:val="0095336D"/>
    <w:pPr>
      <w:spacing w:line="360" w:lineRule="auto"/>
      <w:ind w:left="720" w:firstLine="720"/>
      <w:jc w:val="both"/>
    </w:pPr>
    <w:rPr>
      <w:rFonts w:eastAsia="Times New Roman"/>
      <w:lang w:val="en-US" w:eastAsia="en-US"/>
    </w:rPr>
  </w:style>
  <w:style w:type="character" w:customStyle="1" w:styleId="BodyTextIndent2Char">
    <w:name w:val="Body Text Indent 2 Char"/>
    <w:basedOn w:val="DefaultParagraphFont"/>
    <w:link w:val="BodyTextIndent2"/>
    <w:uiPriority w:val="99"/>
    <w:semiHidden/>
    <w:rsid w:val="0095336D"/>
    <w:rPr>
      <w:rFonts w:ascii="Times New Roman" w:eastAsia="Times New Roman" w:hAnsi="Times New Roman" w:cs="Times New Roman"/>
      <w:sz w:val="24"/>
      <w:szCs w:val="24"/>
      <w:lang w:val="en-US"/>
    </w:rPr>
  </w:style>
  <w:style w:type="character" w:customStyle="1" w:styleId="longtext">
    <w:name w:val="long_text"/>
    <w:rsid w:val="0095336D"/>
  </w:style>
  <w:style w:type="paragraph" w:styleId="BodyText">
    <w:name w:val="Body Text"/>
    <w:basedOn w:val="Normal"/>
    <w:link w:val="BodyTextChar"/>
    <w:uiPriority w:val="99"/>
    <w:semiHidden/>
    <w:unhideWhenUsed/>
    <w:rsid w:val="0095336D"/>
    <w:pPr>
      <w:spacing w:after="120" w:line="360" w:lineRule="auto"/>
      <w:jc w:val="both"/>
    </w:pPr>
    <w:rPr>
      <w:rFonts w:eastAsia="Times New Roman"/>
      <w:szCs w:val="22"/>
      <w:lang w:val="en-US" w:eastAsia="en-US"/>
    </w:rPr>
  </w:style>
  <w:style w:type="character" w:customStyle="1" w:styleId="BodyTextChar">
    <w:name w:val="Body Text Char"/>
    <w:basedOn w:val="DefaultParagraphFont"/>
    <w:link w:val="BodyText"/>
    <w:uiPriority w:val="99"/>
    <w:semiHidden/>
    <w:rsid w:val="0095336D"/>
    <w:rPr>
      <w:rFonts w:ascii="Times New Roman" w:eastAsia="Times New Roman" w:hAnsi="Times New Roman" w:cs="Times New Roman"/>
      <w:sz w:val="24"/>
      <w:lang w:val="en-US"/>
    </w:rPr>
  </w:style>
  <w:style w:type="paragraph" w:styleId="BodyTextIndent3">
    <w:name w:val="Body Text Indent 3"/>
    <w:basedOn w:val="Normal"/>
    <w:link w:val="BodyTextIndent3Char"/>
    <w:uiPriority w:val="99"/>
    <w:semiHidden/>
    <w:unhideWhenUsed/>
    <w:rsid w:val="0095336D"/>
    <w:pPr>
      <w:spacing w:after="120" w:line="360" w:lineRule="auto"/>
      <w:ind w:left="283"/>
      <w:jc w:val="both"/>
    </w:pPr>
    <w:rPr>
      <w:rFonts w:eastAsia="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95336D"/>
    <w:rPr>
      <w:rFonts w:ascii="Times New Roman" w:eastAsia="Times New Roman" w:hAnsi="Times New Roman" w:cs="Times New Roman"/>
      <w:sz w:val="16"/>
      <w:szCs w:val="16"/>
      <w:lang w:val="en-US"/>
    </w:rPr>
  </w:style>
  <w:style w:type="table" w:styleId="LightShading-Accent4">
    <w:name w:val="Light Shading Accent 4"/>
    <w:basedOn w:val="TableNormal"/>
    <w:uiPriority w:val="60"/>
    <w:rsid w:val="0095336D"/>
    <w:pPr>
      <w:spacing w:after="0" w:line="240" w:lineRule="auto"/>
    </w:pPr>
    <w:rPr>
      <w:rFonts w:ascii="Calibri" w:eastAsia="Times New Roman" w:hAnsi="Calibri"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5336D"/>
    <w:pPr>
      <w:spacing w:after="0" w:line="240" w:lineRule="auto"/>
    </w:pPr>
    <w:rPr>
      <w:rFonts w:ascii="Calibri" w:eastAsia="Times New Roman" w:hAnsi="Calibri"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rsid w:val="0095336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2-Accent5">
    <w:name w:val="Medium List 2 Accent 5"/>
    <w:basedOn w:val="TableNormal"/>
    <w:uiPriority w:val="66"/>
    <w:rsid w:val="0095336D"/>
    <w:pPr>
      <w:spacing w:after="0" w:line="240" w:lineRule="auto"/>
    </w:pPr>
    <w:rPr>
      <w:rFonts w:ascii="Cambria" w:eastAsia="MS Gothic"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5">
    <w:name w:val="Medium List 1 Accent 5"/>
    <w:basedOn w:val="TableNormal"/>
    <w:uiPriority w:val="65"/>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4BACC6"/>
        <w:bottom w:val="single" w:sz="8" w:space="0" w:color="4BACC6"/>
      </w:tblBorders>
    </w:tblPr>
    <w:tblStylePr w:type="firstRow">
      <w:rPr>
        <w:rFonts w:ascii="Cambria" w:eastAsia="MS Gothic"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Grid-Accent5">
    <w:name w:val="Light Grid Accent 5"/>
    <w:basedOn w:val="TableNormal"/>
    <w:uiPriority w:val="62"/>
    <w:rsid w:val="0095336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semiHidden/>
    <w:unhideWhenUsed/>
    <w:rsid w:val="0095336D"/>
    <w:rPr>
      <w:rFonts w:cs="Times New Roman"/>
      <w:color w:val="800080" w:themeColor="followedHyperlink"/>
      <w:u w:val="single"/>
    </w:rPr>
  </w:style>
  <w:style w:type="character" w:customStyle="1" w:styleId="shorttext">
    <w:name w:val="short_text"/>
    <w:rsid w:val="0095336D"/>
  </w:style>
  <w:style w:type="paragraph" w:customStyle="1" w:styleId="IEEETableCell">
    <w:name w:val="IEEE Table Cell"/>
    <w:basedOn w:val="Normal"/>
    <w:rsid w:val="003629BD"/>
    <w:pPr>
      <w:adjustRightInd w:val="0"/>
      <w:snapToGrid w:val="0"/>
    </w:pPr>
    <w:rPr>
      <w:sz w:val="18"/>
    </w:rPr>
  </w:style>
  <w:style w:type="character" w:customStyle="1" w:styleId="hps">
    <w:name w:val="hps"/>
    <w:basedOn w:val="DefaultParagraphFont"/>
    <w:rsid w:val="003629BD"/>
  </w:style>
  <w:style w:type="paragraph" w:customStyle="1" w:styleId="IEEEHeading1">
    <w:name w:val="IEEE Heading 1"/>
    <w:basedOn w:val="Normal"/>
    <w:next w:val="Normal"/>
    <w:rsid w:val="001157E9"/>
    <w:pPr>
      <w:numPr>
        <w:numId w:val="3"/>
      </w:numPr>
      <w:adjustRightInd w:val="0"/>
      <w:snapToGrid w:val="0"/>
      <w:spacing w:before="180" w:after="60"/>
      <w:jc w:val="center"/>
    </w:pPr>
    <w:rPr>
      <w:smallCaps/>
      <w:sz w:val="20"/>
    </w:rPr>
  </w:style>
  <w:style w:type="paragraph" w:styleId="PlainText">
    <w:name w:val="Plain Text"/>
    <w:basedOn w:val="Normal"/>
    <w:link w:val="PlainTextChar"/>
    <w:unhideWhenUsed/>
    <w:rsid w:val="001157E9"/>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1157E9"/>
    <w:rPr>
      <w:rFonts w:ascii="Courier New" w:eastAsia="Times New Roman" w:hAnsi="Courier New" w:cs="Courier New"/>
      <w:sz w:val="20"/>
      <w:szCs w:val="20"/>
      <w:lang w:val="en-US"/>
    </w:rPr>
  </w:style>
  <w:style w:type="paragraph" w:customStyle="1" w:styleId="IEEEParagraph">
    <w:name w:val="IEEE Paragraph"/>
    <w:basedOn w:val="Normal"/>
    <w:link w:val="IEEEParagraphChar"/>
    <w:rsid w:val="001157E9"/>
    <w:pPr>
      <w:adjustRightInd w:val="0"/>
      <w:snapToGrid w:val="0"/>
      <w:ind w:firstLine="216"/>
      <w:jc w:val="both"/>
    </w:pPr>
  </w:style>
  <w:style w:type="character" w:customStyle="1" w:styleId="IEEEParagraphChar">
    <w:name w:val="IEEE Paragraph Char"/>
    <w:link w:val="IEEEParagraph"/>
    <w:rsid w:val="001157E9"/>
    <w:rPr>
      <w:rFonts w:ascii="Times New Roman" w:eastAsia="SimSun" w:hAnsi="Times New Roman" w:cs="Times New Roman"/>
      <w:sz w:val="24"/>
      <w:szCs w:val="24"/>
      <w:lang w:val="en-AU" w:eastAsia="zh-CN"/>
    </w:rPr>
  </w:style>
  <w:style w:type="paragraph" w:customStyle="1" w:styleId="IEEETableCaption">
    <w:name w:val="IEEE Table Caption"/>
    <w:basedOn w:val="Normal"/>
    <w:next w:val="IEEEParagraph"/>
    <w:rsid w:val="001157E9"/>
    <w:pPr>
      <w:spacing w:before="120" w:after="120"/>
      <w:jc w:val="center"/>
    </w:pPr>
    <w:rPr>
      <w:smallCaps/>
      <w:sz w:val="16"/>
    </w:rPr>
  </w:style>
  <w:style w:type="paragraph" w:customStyle="1" w:styleId="IEEEHeading2">
    <w:name w:val="IEEE Heading 2"/>
    <w:basedOn w:val="Normal"/>
    <w:next w:val="IEEEParagraph"/>
    <w:rsid w:val="00D4788E"/>
    <w:pPr>
      <w:numPr>
        <w:numId w:val="4"/>
      </w:numPr>
      <w:adjustRightInd w:val="0"/>
      <w:snapToGrid w:val="0"/>
      <w:spacing w:before="150" w:after="60"/>
    </w:pPr>
    <w:rPr>
      <w:i/>
      <w:sz w:val="20"/>
    </w:rPr>
  </w:style>
  <w:style w:type="character" w:customStyle="1" w:styleId="mediumtext">
    <w:name w:val="medium_text"/>
    <w:basedOn w:val="DefaultParagraphFont"/>
    <w:rsid w:val="00C02DB6"/>
  </w:style>
  <w:style w:type="paragraph" w:customStyle="1" w:styleId="IEEEReferenceItem">
    <w:name w:val="IEEE Reference Item"/>
    <w:basedOn w:val="Normal"/>
    <w:rsid w:val="00A661E2"/>
    <w:pPr>
      <w:tabs>
        <w:tab w:val="num" w:pos="432"/>
      </w:tabs>
      <w:adjustRightInd w:val="0"/>
      <w:snapToGrid w:val="0"/>
      <w:ind w:left="432" w:hanging="432"/>
      <w:jc w:val="both"/>
    </w:pPr>
    <w:rPr>
      <w:sz w:val="16"/>
      <w:lang w:val="en-US"/>
    </w:rPr>
  </w:style>
  <w:style w:type="paragraph" w:customStyle="1" w:styleId="Abstract">
    <w:name w:val="Abstract"/>
    <w:basedOn w:val="Normal"/>
    <w:next w:val="Normal"/>
    <w:rsid w:val="00BC6F73"/>
    <w:pPr>
      <w:autoSpaceDE w:val="0"/>
      <w:autoSpaceDN w:val="0"/>
      <w:spacing w:before="20"/>
      <w:ind w:firstLine="202"/>
      <w:jc w:val="both"/>
    </w:pPr>
    <w:rPr>
      <w:rFonts w:eastAsia="Times New Roman"/>
      <w:b/>
      <w:bCs/>
      <w:sz w:val="18"/>
      <w:szCs w:val="18"/>
      <w:lang w:val="en-US" w:eastAsia="en-US"/>
    </w:rPr>
  </w:style>
  <w:style w:type="paragraph" w:customStyle="1" w:styleId="IEEEHeading3">
    <w:name w:val="IEEE Heading 3"/>
    <w:basedOn w:val="Normal"/>
    <w:next w:val="IEEEParagraph"/>
    <w:link w:val="IEEEHeading3Char"/>
    <w:rsid w:val="00BC6F73"/>
    <w:pPr>
      <w:numPr>
        <w:numId w:val="5"/>
      </w:numPr>
      <w:adjustRightInd w:val="0"/>
      <w:snapToGrid w:val="0"/>
      <w:spacing w:before="120" w:after="60"/>
      <w:ind w:firstLine="216"/>
      <w:jc w:val="both"/>
    </w:pPr>
    <w:rPr>
      <w:i/>
      <w:sz w:val="20"/>
    </w:rPr>
  </w:style>
  <w:style w:type="numbering" w:customStyle="1" w:styleId="IEEEBullet1">
    <w:name w:val="IEEE Bullet 1"/>
    <w:basedOn w:val="NoList"/>
    <w:rsid w:val="00BC6F73"/>
    <w:pPr>
      <w:numPr>
        <w:numId w:val="6"/>
      </w:numPr>
    </w:pPr>
  </w:style>
  <w:style w:type="character" w:customStyle="1" w:styleId="IEEEHeading3Char">
    <w:name w:val="IEEE Heading 3 Char"/>
    <w:link w:val="IEEEHeading3"/>
    <w:rsid w:val="00BC6F73"/>
    <w:rPr>
      <w:rFonts w:ascii="Times New Roman" w:eastAsia="SimSun" w:hAnsi="Times New Roman" w:cs="Times New Roman"/>
      <w:i/>
      <w:sz w:val="20"/>
      <w:szCs w:val="24"/>
      <w:lang w:val="en-AU" w:eastAsia="zh-CN"/>
    </w:rPr>
  </w:style>
  <w:style w:type="paragraph" w:customStyle="1" w:styleId="IEEETableHeaderCentered">
    <w:name w:val="IEEE Table Header Centered"/>
    <w:basedOn w:val="IEEETableCell"/>
    <w:rsid w:val="00BC6F73"/>
    <w:pPr>
      <w:jc w:val="center"/>
    </w:pPr>
    <w:rPr>
      <w:b/>
      <w:bCs/>
    </w:rPr>
  </w:style>
  <w:style w:type="paragraph" w:customStyle="1" w:styleId="IEEETableHeaderLeft-Justified">
    <w:name w:val="IEEE Table Header Left-Justified"/>
    <w:basedOn w:val="IEEETableCell"/>
    <w:rsid w:val="00BC6F73"/>
    <w:rPr>
      <w:b/>
      <w:bCs/>
    </w:rPr>
  </w:style>
  <w:style w:type="paragraph" w:customStyle="1" w:styleId="Text">
    <w:name w:val="Text"/>
    <w:basedOn w:val="Normal"/>
    <w:rsid w:val="00BC6F73"/>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Reference">
    <w:name w:val="Reference"/>
    <w:basedOn w:val="Normal"/>
    <w:rsid w:val="00101DC0"/>
    <w:pPr>
      <w:widowControl w:val="0"/>
      <w:autoSpaceDE w:val="0"/>
      <w:autoSpaceDN w:val="0"/>
      <w:adjustRightInd w:val="0"/>
      <w:spacing w:before="60" w:after="60"/>
      <w:ind w:left="288" w:hanging="288"/>
      <w:jc w:val="both"/>
      <w:textAlignment w:val="baseline"/>
    </w:pPr>
    <w:rPr>
      <w:rFonts w:eastAsia="BatangChe"/>
      <w:sz w:val="20"/>
      <w:szCs w:val="20"/>
      <w:lang w:val="en-US" w:eastAsia="ko-KR"/>
    </w:rPr>
  </w:style>
  <w:style w:type="table" w:styleId="PlainTable2">
    <w:name w:val="Plain Table 2"/>
    <w:basedOn w:val="TableNormal"/>
    <w:uiPriority w:val="42"/>
    <w:rsid w:val="008446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46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8446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8446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4343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
    <w:name w:val="List Table 6 Colorful"/>
    <w:basedOn w:val="TableNormal"/>
    <w:uiPriority w:val="51"/>
    <w:rsid w:val="004343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equation">
    <w:name w:val="Els-equation"/>
    <w:next w:val="Normal"/>
    <w:rsid w:val="00260CB0"/>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184">
      <w:bodyDiv w:val="1"/>
      <w:marLeft w:val="0"/>
      <w:marRight w:val="0"/>
      <w:marTop w:val="0"/>
      <w:marBottom w:val="0"/>
      <w:divBdr>
        <w:top w:val="none" w:sz="0" w:space="0" w:color="auto"/>
        <w:left w:val="none" w:sz="0" w:space="0" w:color="auto"/>
        <w:bottom w:val="none" w:sz="0" w:space="0" w:color="auto"/>
        <w:right w:val="none" w:sz="0" w:space="0" w:color="auto"/>
      </w:divBdr>
    </w:div>
    <w:div w:id="184486120">
      <w:bodyDiv w:val="1"/>
      <w:marLeft w:val="0"/>
      <w:marRight w:val="0"/>
      <w:marTop w:val="0"/>
      <w:marBottom w:val="0"/>
      <w:divBdr>
        <w:top w:val="none" w:sz="0" w:space="0" w:color="auto"/>
        <w:left w:val="none" w:sz="0" w:space="0" w:color="auto"/>
        <w:bottom w:val="none" w:sz="0" w:space="0" w:color="auto"/>
        <w:right w:val="none" w:sz="0" w:space="0" w:color="auto"/>
      </w:divBdr>
    </w:div>
    <w:div w:id="269049806">
      <w:bodyDiv w:val="1"/>
      <w:marLeft w:val="0"/>
      <w:marRight w:val="0"/>
      <w:marTop w:val="0"/>
      <w:marBottom w:val="0"/>
      <w:divBdr>
        <w:top w:val="none" w:sz="0" w:space="0" w:color="auto"/>
        <w:left w:val="none" w:sz="0" w:space="0" w:color="auto"/>
        <w:bottom w:val="none" w:sz="0" w:space="0" w:color="auto"/>
        <w:right w:val="none" w:sz="0" w:space="0" w:color="auto"/>
      </w:divBdr>
    </w:div>
    <w:div w:id="326130618">
      <w:bodyDiv w:val="1"/>
      <w:marLeft w:val="0"/>
      <w:marRight w:val="0"/>
      <w:marTop w:val="0"/>
      <w:marBottom w:val="0"/>
      <w:divBdr>
        <w:top w:val="none" w:sz="0" w:space="0" w:color="auto"/>
        <w:left w:val="none" w:sz="0" w:space="0" w:color="auto"/>
        <w:bottom w:val="none" w:sz="0" w:space="0" w:color="auto"/>
        <w:right w:val="none" w:sz="0" w:space="0" w:color="auto"/>
      </w:divBdr>
    </w:div>
    <w:div w:id="357197460">
      <w:bodyDiv w:val="1"/>
      <w:marLeft w:val="0"/>
      <w:marRight w:val="0"/>
      <w:marTop w:val="0"/>
      <w:marBottom w:val="0"/>
      <w:divBdr>
        <w:top w:val="none" w:sz="0" w:space="0" w:color="auto"/>
        <w:left w:val="none" w:sz="0" w:space="0" w:color="auto"/>
        <w:bottom w:val="none" w:sz="0" w:space="0" w:color="auto"/>
        <w:right w:val="none" w:sz="0" w:space="0" w:color="auto"/>
      </w:divBdr>
    </w:div>
    <w:div w:id="426537386">
      <w:bodyDiv w:val="1"/>
      <w:marLeft w:val="0"/>
      <w:marRight w:val="0"/>
      <w:marTop w:val="0"/>
      <w:marBottom w:val="0"/>
      <w:divBdr>
        <w:top w:val="none" w:sz="0" w:space="0" w:color="auto"/>
        <w:left w:val="none" w:sz="0" w:space="0" w:color="auto"/>
        <w:bottom w:val="none" w:sz="0" w:space="0" w:color="auto"/>
        <w:right w:val="none" w:sz="0" w:space="0" w:color="auto"/>
      </w:divBdr>
    </w:div>
    <w:div w:id="498934194">
      <w:bodyDiv w:val="1"/>
      <w:marLeft w:val="0"/>
      <w:marRight w:val="0"/>
      <w:marTop w:val="0"/>
      <w:marBottom w:val="0"/>
      <w:divBdr>
        <w:top w:val="none" w:sz="0" w:space="0" w:color="auto"/>
        <w:left w:val="none" w:sz="0" w:space="0" w:color="auto"/>
        <w:bottom w:val="none" w:sz="0" w:space="0" w:color="auto"/>
        <w:right w:val="none" w:sz="0" w:space="0" w:color="auto"/>
      </w:divBdr>
    </w:div>
    <w:div w:id="503709939">
      <w:bodyDiv w:val="1"/>
      <w:marLeft w:val="0"/>
      <w:marRight w:val="0"/>
      <w:marTop w:val="0"/>
      <w:marBottom w:val="0"/>
      <w:divBdr>
        <w:top w:val="none" w:sz="0" w:space="0" w:color="auto"/>
        <w:left w:val="none" w:sz="0" w:space="0" w:color="auto"/>
        <w:bottom w:val="none" w:sz="0" w:space="0" w:color="auto"/>
        <w:right w:val="none" w:sz="0" w:space="0" w:color="auto"/>
      </w:divBdr>
    </w:div>
    <w:div w:id="604195224">
      <w:bodyDiv w:val="1"/>
      <w:marLeft w:val="0"/>
      <w:marRight w:val="0"/>
      <w:marTop w:val="0"/>
      <w:marBottom w:val="0"/>
      <w:divBdr>
        <w:top w:val="none" w:sz="0" w:space="0" w:color="auto"/>
        <w:left w:val="none" w:sz="0" w:space="0" w:color="auto"/>
        <w:bottom w:val="none" w:sz="0" w:space="0" w:color="auto"/>
        <w:right w:val="none" w:sz="0" w:space="0" w:color="auto"/>
      </w:divBdr>
    </w:div>
    <w:div w:id="750464701">
      <w:bodyDiv w:val="1"/>
      <w:marLeft w:val="0"/>
      <w:marRight w:val="0"/>
      <w:marTop w:val="0"/>
      <w:marBottom w:val="0"/>
      <w:divBdr>
        <w:top w:val="none" w:sz="0" w:space="0" w:color="auto"/>
        <w:left w:val="none" w:sz="0" w:space="0" w:color="auto"/>
        <w:bottom w:val="none" w:sz="0" w:space="0" w:color="auto"/>
        <w:right w:val="none" w:sz="0" w:space="0" w:color="auto"/>
      </w:divBdr>
    </w:div>
    <w:div w:id="1117873292">
      <w:bodyDiv w:val="1"/>
      <w:marLeft w:val="0"/>
      <w:marRight w:val="0"/>
      <w:marTop w:val="0"/>
      <w:marBottom w:val="0"/>
      <w:divBdr>
        <w:top w:val="none" w:sz="0" w:space="0" w:color="auto"/>
        <w:left w:val="none" w:sz="0" w:space="0" w:color="auto"/>
        <w:bottom w:val="none" w:sz="0" w:space="0" w:color="auto"/>
        <w:right w:val="none" w:sz="0" w:space="0" w:color="auto"/>
      </w:divBdr>
    </w:div>
    <w:div w:id="1221749986">
      <w:bodyDiv w:val="1"/>
      <w:marLeft w:val="0"/>
      <w:marRight w:val="0"/>
      <w:marTop w:val="0"/>
      <w:marBottom w:val="0"/>
      <w:divBdr>
        <w:top w:val="none" w:sz="0" w:space="0" w:color="auto"/>
        <w:left w:val="none" w:sz="0" w:space="0" w:color="auto"/>
        <w:bottom w:val="none" w:sz="0" w:space="0" w:color="auto"/>
        <w:right w:val="none" w:sz="0" w:space="0" w:color="auto"/>
      </w:divBdr>
    </w:div>
    <w:div w:id="1233463573">
      <w:bodyDiv w:val="1"/>
      <w:marLeft w:val="0"/>
      <w:marRight w:val="0"/>
      <w:marTop w:val="0"/>
      <w:marBottom w:val="0"/>
      <w:divBdr>
        <w:top w:val="none" w:sz="0" w:space="0" w:color="auto"/>
        <w:left w:val="none" w:sz="0" w:space="0" w:color="auto"/>
        <w:bottom w:val="none" w:sz="0" w:space="0" w:color="auto"/>
        <w:right w:val="none" w:sz="0" w:space="0" w:color="auto"/>
      </w:divBdr>
    </w:div>
    <w:div w:id="1280062490">
      <w:bodyDiv w:val="1"/>
      <w:marLeft w:val="0"/>
      <w:marRight w:val="0"/>
      <w:marTop w:val="0"/>
      <w:marBottom w:val="0"/>
      <w:divBdr>
        <w:top w:val="none" w:sz="0" w:space="0" w:color="auto"/>
        <w:left w:val="none" w:sz="0" w:space="0" w:color="auto"/>
        <w:bottom w:val="none" w:sz="0" w:space="0" w:color="auto"/>
        <w:right w:val="none" w:sz="0" w:space="0" w:color="auto"/>
      </w:divBdr>
    </w:div>
    <w:div w:id="1363170374">
      <w:bodyDiv w:val="1"/>
      <w:marLeft w:val="0"/>
      <w:marRight w:val="0"/>
      <w:marTop w:val="0"/>
      <w:marBottom w:val="0"/>
      <w:divBdr>
        <w:top w:val="none" w:sz="0" w:space="0" w:color="auto"/>
        <w:left w:val="none" w:sz="0" w:space="0" w:color="auto"/>
        <w:bottom w:val="none" w:sz="0" w:space="0" w:color="auto"/>
        <w:right w:val="none" w:sz="0" w:space="0" w:color="auto"/>
      </w:divBdr>
    </w:div>
    <w:div w:id="1485707555">
      <w:bodyDiv w:val="1"/>
      <w:marLeft w:val="0"/>
      <w:marRight w:val="0"/>
      <w:marTop w:val="0"/>
      <w:marBottom w:val="0"/>
      <w:divBdr>
        <w:top w:val="none" w:sz="0" w:space="0" w:color="auto"/>
        <w:left w:val="none" w:sz="0" w:space="0" w:color="auto"/>
        <w:bottom w:val="none" w:sz="0" w:space="0" w:color="auto"/>
        <w:right w:val="none" w:sz="0" w:space="0" w:color="auto"/>
      </w:divBdr>
    </w:div>
    <w:div w:id="1521971730">
      <w:bodyDiv w:val="1"/>
      <w:marLeft w:val="0"/>
      <w:marRight w:val="0"/>
      <w:marTop w:val="0"/>
      <w:marBottom w:val="0"/>
      <w:divBdr>
        <w:top w:val="none" w:sz="0" w:space="0" w:color="auto"/>
        <w:left w:val="none" w:sz="0" w:space="0" w:color="auto"/>
        <w:bottom w:val="none" w:sz="0" w:space="0" w:color="auto"/>
        <w:right w:val="none" w:sz="0" w:space="0" w:color="auto"/>
      </w:divBdr>
    </w:div>
    <w:div w:id="1543010289">
      <w:bodyDiv w:val="1"/>
      <w:marLeft w:val="0"/>
      <w:marRight w:val="0"/>
      <w:marTop w:val="0"/>
      <w:marBottom w:val="0"/>
      <w:divBdr>
        <w:top w:val="none" w:sz="0" w:space="0" w:color="auto"/>
        <w:left w:val="none" w:sz="0" w:space="0" w:color="auto"/>
        <w:bottom w:val="none" w:sz="0" w:space="0" w:color="auto"/>
        <w:right w:val="none" w:sz="0" w:space="0" w:color="auto"/>
      </w:divBdr>
    </w:div>
    <w:div w:id="1711176650">
      <w:bodyDiv w:val="1"/>
      <w:marLeft w:val="0"/>
      <w:marRight w:val="0"/>
      <w:marTop w:val="0"/>
      <w:marBottom w:val="0"/>
      <w:divBdr>
        <w:top w:val="none" w:sz="0" w:space="0" w:color="auto"/>
        <w:left w:val="none" w:sz="0" w:space="0" w:color="auto"/>
        <w:bottom w:val="none" w:sz="0" w:space="0" w:color="auto"/>
        <w:right w:val="none" w:sz="0" w:space="0" w:color="auto"/>
      </w:divBdr>
    </w:div>
    <w:div w:id="1728920304">
      <w:bodyDiv w:val="1"/>
      <w:marLeft w:val="0"/>
      <w:marRight w:val="0"/>
      <w:marTop w:val="0"/>
      <w:marBottom w:val="0"/>
      <w:divBdr>
        <w:top w:val="none" w:sz="0" w:space="0" w:color="auto"/>
        <w:left w:val="none" w:sz="0" w:space="0" w:color="auto"/>
        <w:bottom w:val="none" w:sz="0" w:space="0" w:color="auto"/>
        <w:right w:val="none" w:sz="0" w:space="0" w:color="auto"/>
      </w:divBdr>
    </w:div>
    <w:div w:id="1923635340">
      <w:bodyDiv w:val="1"/>
      <w:marLeft w:val="0"/>
      <w:marRight w:val="0"/>
      <w:marTop w:val="0"/>
      <w:marBottom w:val="0"/>
      <w:divBdr>
        <w:top w:val="none" w:sz="0" w:space="0" w:color="auto"/>
        <w:left w:val="none" w:sz="0" w:space="0" w:color="auto"/>
        <w:bottom w:val="none" w:sz="0" w:space="0" w:color="auto"/>
        <w:right w:val="none" w:sz="0" w:space="0" w:color="auto"/>
      </w:divBdr>
    </w:div>
    <w:div w:id="2117362704">
      <w:bodyDiv w:val="1"/>
      <w:marLeft w:val="0"/>
      <w:marRight w:val="0"/>
      <w:marTop w:val="0"/>
      <w:marBottom w:val="0"/>
      <w:divBdr>
        <w:top w:val="none" w:sz="0" w:space="0" w:color="auto"/>
        <w:left w:val="none" w:sz="0" w:space="0" w:color="auto"/>
        <w:bottom w:val="none" w:sz="0" w:space="0" w:color="auto"/>
        <w:right w:val="none" w:sz="0" w:space="0" w:color="auto"/>
      </w:divBdr>
    </w:div>
    <w:div w:id="21322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Paper\SKRIPSI\Periode-II-2018\Chintantri\AHP-Tel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1">
                <a:latin typeface="Times New Roman" panose="02020603050405020304" pitchFamily="18" charset="0"/>
                <a:cs typeface="Times New Roman" panose="02020603050405020304" pitchFamily="18" charset="0"/>
              </a:rPr>
              <a:t>Presentase</a:t>
            </a:r>
            <a:r>
              <a:rPr lang="id-ID" b="1" baseline="0">
                <a:latin typeface="Times New Roman" panose="02020603050405020304" pitchFamily="18" charset="0"/>
                <a:cs typeface="Times New Roman" panose="02020603050405020304" pitchFamily="18" charset="0"/>
              </a:rPr>
              <a:t> Eigen Vector</a:t>
            </a:r>
            <a:endParaRPr lang="en-US" b="1">
              <a:latin typeface="Times New Roman" panose="02020603050405020304" pitchFamily="18" charset="0"/>
              <a:cs typeface="Times New Roman" panose="02020603050405020304" pitchFamily="18" charset="0"/>
            </a:endParaRPr>
          </a:p>
        </c:rich>
      </c:tx>
      <c:layout>
        <c:manualLayout>
          <c:xMode val="edge"/>
          <c:yMode val="edge"/>
          <c:x val="0.3212415856394914"/>
          <c:y val="3.32419180586719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26346780232803307"/>
          <c:y val="0.11077247490503005"/>
          <c:w val="0.51100181036927184"/>
          <c:h val="0.74010693497816293"/>
        </c:manualLayout>
      </c:layout>
      <c:pieChart>
        <c:varyColors val="1"/>
        <c:ser>
          <c:idx val="0"/>
          <c:order val="0"/>
          <c:explosion val="6"/>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DF-420B-AC90-0DD7AEF959C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DF-420B-AC90-0DD7AEF959CC}"/>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FBDF-420B-AC90-0DD7AEF959CC}"/>
              </c:ext>
            </c:extLst>
          </c:dPt>
          <c:dLbls>
            <c:dLbl>
              <c:idx val="0"/>
              <c:layout>
                <c:manualLayout>
                  <c:x val="-0.17018558617672791"/>
                  <c:y val="1.2467191601049869E-3"/>
                </c:manualLayout>
              </c:layout>
              <c:tx>
                <c:rich>
                  <a:bodyPr/>
                  <a:lstStyle/>
                  <a:p>
                    <a:fld id="{6A4B8D11-D262-4487-9F18-55E0B98BCD97}" type="PERCENTAGE">
                      <a:rPr lang="en-US"/>
                      <a:pPr/>
                      <a:t>[PERCENTAGE]</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BDF-420B-AC90-0DD7AEF959CC}"/>
                </c:ext>
              </c:extLst>
            </c:dLbl>
            <c:dLbl>
              <c:idx val="1"/>
              <c:layout>
                <c:manualLayout>
                  <c:x val="0.1021839457567804"/>
                  <c:y val="-0.1415055409740449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DF-420B-AC90-0DD7AEF959CC}"/>
                </c:ext>
              </c:extLst>
            </c:dLbl>
            <c:dLbl>
              <c:idx val="2"/>
              <c:layout>
                <c:manualLayout>
                  <c:x val="0.12442322834645664"/>
                  <c:y val="0.130291994750656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DF-420B-AC90-0DD7AEF959C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PIE_Chart!$B$9:$B$11</c:f>
              <c:strCache>
                <c:ptCount val="3"/>
                <c:pt idx="0">
                  <c:v>Agung Purnomo S.E</c:v>
                </c:pt>
                <c:pt idx="1">
                  <c:v>Dwi Rudi Wibowo S.H</c:v>
                </c:pt>
                <c:pt idx="2">
                  <c:v>Agus Wahyu S.Kom</c:v>
                </c:pt>
              </c:strCache>
            </c:strRef>
          </c:cat>
          <c:val>
            <c:numRef>
              <c:f>PIE_Chart!$C$9:$C$11</c:f>
              <c:numCache>
                <c:formatCode>General</c:formatCode>
                <c:ptCount val="3"/>
                <c:pt idx="0">
                  <c:v>0.50539999999999996</c:v>
                </c:pt>
                <c:pt idx="1">
                  <c:v>0.21279999999999999</c:v>
                </c:pt>
                <c:pt idx="2">
                  <c:v>0.27729999999999999</c:v>
                </c:pt>
              </c:numCache>
            </c:numRef>
          </c:val>
          <c:extLst>
            <c:ext xmlns:c16="http://schemas.microsoft.com/office/drawing/2014/chart" uri="{C3380CC4-5D6E-409C-BE32-E72D297353CC}">
              <c16:uniqueId val="{00000006-FBDF-420B-AC90-0DD7AEF959C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2055605237710937E-2"/>
          <c:y val="0.85930152662712556"/>
          <c:w val="0.9"/>
          <c:h val="6.7573497757224793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lumMod val="95000"/>
          <a:lumOff val="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4B03-6056-4C91-9F9B-4E104141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MUSTANIR</dc:creator>
  <cp:lastModifiedBy>Microsoft</cp:lastModifiedBy>
  <cp:revision>2</cp:revision>
  <dcterms:created xsi:type="dcterms:W3CDTF">2019-09-30T10:23:00Z</dcterms:created>
  <dcterms:modified xsi:type="dcterms:W3CDTF">2019-09-30T10:23:00Z</dcterms:modified>
</cp:coreProperties>
</file>