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038" w:rsidRPr="00A54F71" w:rsidRDefault="00D06038" w:rsidP="00D06038">
      <w:pPr>
        <w:spacing w:after="0" w:line="240" w:lineRule="auto"/>
        <w:jc w:val="center"/>
        <w:rPr>
          <w:rFonts w:ascii="Times New Roman" w:hAnsi="Times New Roman"/>
          <w:b/>
          <w:sz w:val="22"/>
          <w:lang w:val="id-ID"/>
        </w:rPr>
      </w:pPr>
      <w:r w:rsidRPr="00A54F71">
        <w:rPr>
          <w:rFonts w:ascii="Times New Roman" w:hAnsi="Times New Roman"/>
          <w:b/>
          <w:sz w:val="22"/>
          <w:lang w:val="id-ID"/>
        </w:rPr>
        <w:t xml:space="preserve">KAJIAN PEMANFAATAN TANDAN KOSONG KELAPA SAWIT (TANKOS) SEBAGAI KATALIS BASA PADA </w:t>
      </w:r>
      <w:r w:rsidRPr="00A54F71">
        <w:rPr>
          <w:rFonts w:ascii="Times New Roman" w:hAnsi="Times New Roman"/>
          <w:b/>
          <w:bCs/>
          <w:i/>
          <w:sz w:val="22"/>
          <w:lang w:val="id-ID"/>
        </w:rPr>
        <w:t>REAKSI TRANSESTERIFIKASI</w:t>
      </w:r>
      <w:r w:rsidRPr="00A54F71">
        <w:rPr>
          <w:rFonts w:ascii="Times New Roman" w:hAnsi="Times New Roman"/>
          <w:b/>
          <w:i/>
          <w:sz w:val="22"/>
          <w:lang w:val="id-ID"/>
        </w:rPr>
        <w:t xml:space="preserve"> METIL ESTER</w:t>
      </w:r>
    </w:p>
    <w:p w:rsidR="00BE1605" w:rsidRPr="00A54F71" w:rsidRDefault="00BE1605" w:rsidP="00BE1605">
      <w:pPr>
        <w:spacing w:after="0" w:line="240" w:lineRule="auto"/>
        <w:jc w:val="center"/>
        <w:rPr>
          <w:rFonts w:ascii="Times New Roman" w:hAnsi="Times New Roman" w:cs="Times New Roman"/>
          <w:sz w:val="22"/>
          <w:lang w:val="id-ID"/>
        </w:rPr>
      </w:pPr>
    </w:p>
    <w:p w:rsidR="00BE1605" w:rsidRPr="00A54F71" w:rsidRDefault="00BE1605" w:rsidP="00BE1605">
      <w:pPr>
        <w:spacing w:after="0" w:line="240" w:lineRule="auto"/>
        <w:jc w:val="center"/>
        <w:rPr>
          <w:rFonts w:ascii="Times New Roman" w:hAnsi="Times New Roman" w:cs="Times New Roman"/>
          <w:b/>
          <w:sz w:val="22"/>
          <w:lang w:val="id-ID"/>
        </w:rPr>
      </w:pPr>
      <w:r w:rsidRPr="00A54F71">
        <w:rPr>
          <w:rFonts w:ascii="Times New Roman" w:hAnsi="Times New Roman" w:cs="Times New Roman"/>
          <w:b/>
          <w:sz w:val="22"/>
          <w:lang w:val="id-ID"/>
        </w:rPr>
        <w:t>Asep Ruchiyat</w:t>
      </w:r>
    </w:p>
    <w:p w:rsidR="00BE1605" w:rsidRPr="00A54F71" w:rsidRDefault="00BE1605" w:rsidP="00BE1605">
      <w:pPr>
        <w:spacing w:after="0" w:line="240" w:lineRule="auto"/>
        <w:jc w:val="center"/>
        <w:rPr>
          <w:rFonts w:ascii="Times New Roman" w:hAnsi="Times New Roman" w:cs="Times New Roman"/>
          <w:sz w:val="22"/>
          <w:lang w:val="id-ID"/>
        </w:rPr>
      </w:pPr>
      <w:r w:rsidRPr="00A54F71">
        <w:rPr>
          <w:rFonts w:ascii="Times New Roman" w:hAnsi="Times New Roman" w:cs="Times New Roman"/>
          <w:sz w:val="22"/>
          <w:lang w:val="id-ID"/>
        </w:rPr>
        <w:t>Teknik Perawatan dan Perbaikan Mesin, Politeknik Negeri Ketapang</w:t>
      </w:r>
    </w:p>
    <w:p w:rsidR="00BE1605" w:rsidRPr="00A54F71" w:rsidRDefault="00BE1605" w:rsidP="00BE1605">
      <w:pPr>
        <w:spacing w:after="0" w:line="240" w:lineRule="auto"/>
        <w:jc w:val="center"/>
        <w:rPr>
          <w:rFonts w:ascii="Times New Roman" w:hAnsi="Times New Roman" w:cs="Times New Roman"/>
          <w:sz w:val="22"/>
          <w:lang w:val="id-ID"/>
        </w:rPr>
      </w:pPr>
      <w:r w:rsidRPr="00A54F71">
        <w:rPr>
          <w:rFonts w:ascii="Times New Roman" w:hAnsi="Times New Roman" w:cs="Times New Roman"/>
          <w:sz w:val="22"/>
          <w:lang w:val="id-ID"/>
        </w:rPr>
        <w:t>Email: as3p78@gmail.com</w:t>
      </w:r>
    </w:p>
    <w:p w:rsidR="00BE1605" w:rsidRPr="00A54F71" w:rsidRDefault="00BE1605" w:rsidP="00BE1605">
      <w:pPr>
        <w:spacing w:after="0" w:line="240" w:lineRule="auto"/>
        <w:jc w:val="center"/>
        <w:rPr>
          <w:rFonts w:ascii="Times New Roman" w:hAnsi="Times New Roman" w:cs="Times New Roman"/>
          <w:b/>
          <w:i/>
          <w:sz w:val="22"/>
          <w:lang w:val="id-ID"/>
        </w:rPr>
      </w:pPr>
    </w:p>
    <w:p w:rsidR="00BF312F" w:rsidRPr="00BF312F" w:rsidRDefault="00BF312F" w:rsidP="00BF312F">
      <w:pPr>
        <w:pStyle w:val="ListParagraph"/>
        <w:spacing w:after="0" w:line="240" w:lineRule="auto"/>
        <w:ind w:left="0"/>
        <w:jc w:val="center"/>
        <w:rPr>
          <w:rFonts w:ascii="Times New Roman" w:hAnsi="Times New Roman" w:cs="Times New Roman"/>
          <w:b/>
          <w:i/>
          <w:sz w:val="22"/>
          <w:lang w:val="id-ID"/>
        </w:rPr>
      </w:pPr>
      <w:r w:rsidRPr="00BF312F">
        <w:rPr>
          <w:rFonts w:ascii="Times New Roman" w:hAnsi="Times New Roman" w:cs="Times New Roman"/>
          <w:b/>
          <w:i/>
          <w:sz w:val="22"/>
          <w:lang w:val="id-ID"/>
        </w:rPr>
        <w:t>ABSTRACT</w:t>
      </w:r>
    </w:p>
    <w:p w:rsidR="00BE1605" w:rsidRPr="00A54F71" w:rsidRDefault="00BE1605" w:rsidP="00BE1605">
      <w:pPr>
        <w:spacing w:after="0" w:line="240" w:lineRule="auto"/>
        <w:jc w:val="both"/>
        <w:rPr>
          <w:rFonts w:ascii="Times New Roman" w:hAnsi="Times New Roman" w:cs="Times New Roman"/>
          <w:sz w:val="22"/>
          <w:lang w:val="id-ID"/>
        </w:rPr>
      </w:pPr>
    </w:p>
    <w:p w:rsidR="00BF312F" w:rsidRPr="00BF312F" w:rsidRDefault="00BF312F" w:rsidP="00CB5C4A">
      <w:pPr>
        <w:spacing w:after="0" w:line="240" w:lineRule="auto"/>
        <w:jc w:val="both"/>
        <w:rPr>
          <w:rFonts w:ascii="Times New Roman" w:hAnsi="Times New Roman" w:cs="Times New Roman"/>
          <w:i/>
          <w:sz w:val="22"/>
        </w:rPr>
      </w:pPr>
      <w:r w:rsidRPr="00BF312F">
        <w:rPr>
          <w:rFonts w:ascii="Times New Roman" w:hAnsi="Times New Roman" w:cs="Times New Roman"/>
          <w:i/>
          <w:sz w:val="22"/>
        </w:rPr>
        <w:t xml:space="preserve">The energy and fuel crisis has occurred since the late1970s. Therefore, in the early 1980, it was assumed that the fuel reserves of the non-renewable sources (petroleum-based fuels) could possibly run out and new alternative sources should be found out. Biodiesel is one alternative renewable and biodegradable energy source that is more eco-friendly compared to petroleum diesel. Statistically, based on the Anava test, the result is 5%. It is proved that the addition of concentrated ash from palm oil waste and the temperature of transesterification reaction significantly effects kinematic viscosity at 25 °C </w:t>
      </w:r>
      <w:r w:rsidRPr="00BF312F">
        <w:rPr>
          <w:rFonts w:ascii="Times New Roman" w:hAnsi="Times New Roman" w:cs="Times New Roman"/>
          <w:bCs/>
          <w:i/>
          <w:sz w:val="22"/>
          <w:lang w:val="id-ID"/>
        </w:rPr>
        <w:t>(cp)</w:t>
      </w:r>
      <w:r w:rsidRPr="00BF312F">
        <w:rPr>
          <w:rFonts w:ascii="Times New Roman" w:hAnsi="Times New Roman" w:cs="Times New Roman"/>
          <w:bCs/>
          <w:i/>
          <w:sz w:val="22"/>
        </w:rPr>
        <w:t xml:space="preserve">, acid number </w:t>
      </w:r>
      <w:r w:rsidRPr="00BF312F">
        <w:rPr>
          <w:rFonts w:ascii="Times New Roman" w:hAnsi="Times New Roman" w:cs="Times New Roman"/>
          <w:bCs/>
          <w:i/>
          <w:sz w:val="22"/>
          <w:lang w:val="id-ID"/>
        </w:rPr>
        <w:t>(mg/gr),</w:t>
      </w:r>
      <w:r w:rsidRPr="00BF312F">
        <w:rPr>
          <w:rFonts w:ascii="Times New Roman" w:hAnsi="Times New Roman" w:cs="Times New Roman"/>
          <w:bCs/>
          <w:i/>
          <w:sz w:val="22"/>
        </w:rPr>
        <w:t xml:space="preserve"> and sedimentary water content </w:t>
      </w:r>
      <w:r w:rsidRPr="00BF312F">
        <w:rPr>
          <w:rFonts w:ascii="Times New Roman" w:hAnsi="Times New Roman" w:cs="Times New Roman"/>
          <w:bCs/>
          <w:i/>
          <w:sz w:val="22"/>
          <w:lang w:val="id-ID"/>
        </w:rPr>
        <w:t>(%)</w:t>
      </w:r>
      <w:r w:rsidRPr="00BF312F">
        <w:rPr>
          <w:rFonts w:ascii="Times New Roman" w:hAnsi="Times New Roman" w:cs="Times New Roman"/>
          <w:bCs/>
          <w:i/>
          <w:sz w:val="22"/>
        </w:rPr>
        <w:t xml:space="preserve">. Meanwhile, mass parameter </w:t>
      </w:r>
      <w:r w:rsidRPr="00BF312F">
        <w:rPr>
          <w:rFonts w:ascii="Times New Roman" w:hAnsi="Times New Roman" w:cs="Times New Roman"/>
          <w:bCs/>
          <w:i/>
          <w:sz w:val="22"/>
          <w:lang w:val="id-ID"/>
        </w:rPr>
        <w:t>(gr/cm</w:t>
      </w:r>
      <w:r w:rsidRPr="00BF312F">
        <w:rPr>
          <w:rFonts w:ascii="Times New Roman" w:hAnsi="Times New Roman" w:cs="Times New Roman"/>
          <w:bCs/>
          <w:i/>
          <w:sz w:val="22"/>
          <w:vertAlign w:val="superscript"/>
          <w:lang w:val="id-ID"/>
        </w:rPr>
        <w:t>3</w:t>
      </w:r>
      <w:r w:rsidRPr="00BF312F">
        <w:rPr>
          <w:rFonts w:ascii="Times New Roman" w:hAnsi="Times New Roman" w:cs="Times New Roman"/>
          <w:bCs/>
          <w:i/>
          <w:sz w:val="22"/>
          <w:lang w:val="id-ID"/>
        </w:rPr>
        <w:t>)</w:t>
      </w:r>
      <w:r w:rsidRPr="00BF312F">
        <w:rPr>
          <w:rFonts w:ascii="Times New Roman" w:hAnsi="Times New Roman" w:cs="Times New Roman"/>
          <w:bCs/>
          <w:i/>
          <w:sz w:val="22"/>
        </w:rPr>
        <w:t xml:space="preserve"> statistically has no significant effect. The quality of methyl esters that is produces especially the parameter of acid has fulfilled the standard quality requirement of biodiesel according to </w:t>
      </w:r>
      <w:r w:rsidRPr="00BF312F">
        <w:rPr>
          <w:rFonts w:ascii="Times New Roman" w:hAnsi="Times New Roman" w:cs="Times New Roman"/>
          <w:i/>
          <w:sz w:val="22"/>
          <w:lang w:val="id-ID"/>
        </w:rPr>
        <w:t>SNI-04-7182-2006</w:t>
      </w:r>
      <w:r w:rsidRPr="00BF312F">
        <w:rPr>
          <w:rFonts w:ascii="Times New Roman" w:hAnsi="Times New Roman" w:cs="Times New Roman"/>
          <w:i/>
          <w:sz w:val="22"/>
        </w:rPr>
        <w:t xml:space="preserve"> althoughwater content parameter, viscosity or mass has not fulfilled SNI quality standard.</w:t>
      </w:r>
    </w:p>
    <w:p w:rsidR="00BF312F" w:rsidRPr="00BF312F" w:rsidRDefault="00BF312F" w:rsidP="00CB5C4A">
      <w:pPr>
        <w:spacing w:after="0" w:line="240" w:lineRule="auto"/>
        <w:jc w:val="both"/>
        <w:rPr>
          <w:rFonts w:ascii="Times New Roman" w:hAnsi="Times New Roman" w:cs="Times New Roman"/>
          <w:i/>
          <w:sz w:val="22"/>
          <w:lang w:val="id-ID"/>
        </w:rPr>
      </w:pPr>
    </w:p>
    <w:p w:rsidR="00BF312F" w:rsidRPr="00BF312F" w:rsidRDefault="00BF312F" w:rsidP="00CB5C4A">
      <w:pPr>
        <w:spacing w:after="0" w:line="240" w:lineRule="auto"/>
        <w:jc w:val="both"/>
        <w:rPr>
          <w:rFonts w:ascii="Times New Roman" w:hAnsi="Times New Roman" w:cs="Times New Roman"/>
          <w:sz w:val="22"/>
        </w:rPr>
      </w:pPr>
      <w:r w:rsidRPr="00BF312F">
        <w:rPr>
          <w:rFonts w:ascii="Times New Roman" w:hAnsi="Times New Roman" w:cs="Times New Roman"/>
          <w:b/>
          <w:i/>
          <w:sz w:val="22"/>
        </w:rPr>
        <w:t>Key words</w:t>
      </w:r>
      <w:r w:rsidRPr="00BF312F">
        <w:rPr>
          <w:rFonts w:ascii="Times New Roman" w:hAnsi="Times New Roman" w:cs="Times New Roman"/>
          <w:i/>
          <w:sz w:val="22"/>
        </w:rPr>
        <w:t>: catalyst, ash, empty fruit branch, methyl esters, biodiesel.</w:t>
      </w:r>
      <w:r w:rsidRPr="00BF312F">
        <w:rPr>
          <w:rFonts w:ascii="Times New Roman" w:hAnsi="Times New Roman" w:cs="Times New Roman"/>
          <w:sz w:val="22"/>
        </w:rPr>
        <w:t xml:space="preserve"> </w:t>
      </w:r>
    </w:p>
    <w:p w:rsidR="00F26510" w:rsidRPr="00A54F71" w:rsidRDefault="00F26510" w:rsidP="00F26510">
      <w:pPr>
        <w:pStyle w:val="ListParagraph"/>
        <w:spacing w:after="0" w:line="240" w:lineRule="auto"/>
        <w:ind w:left="0"/>
        <w:rPr>
          <w:rFonts w:ascii="Times New Roman" w:hAnsi="Times New Roman" w:cs="Times New Roman"/>
          <w:i/>
          <w:sz w:val="22"/>
          <w:lang w:val="id-ID"/>
        </w:rPr>
      </w:pPr>
    </w:p>
    <w:p w:rsidR="00A53F98" w:rsidRPr="00A54F71" w:rsidRDefault="00A53F98" w:rsidP="00F26510">
      <w:pPr>
        <w:pStyle w:val="ListParagraph"/>
        <w:numPr>
          <w:ilvl w:val="0"/>
          <w:numId w:val="27"/>
        </w:numPr>
        <w:spacing w:after="0" w:line="240" w:lineRule="auto"/>
        <w:ind w:left="284" w:hanging="284"/>
        <w:rPr>
          <w:rFonts w:ascii="Times New Roman" w:hAnsi="Times New Roman" w:cs="Times New Roman"/>
          <w:b/>
          <w:sz w:val="22"/>
          <w:lang w:val="id-ID"/>
        </w:rPr>
      </w:pPr>
      <w:r w:rsidRPr="00A54F71">
        <w:rPr>
          <w:rFonts w:ascii="Times New Roman" w:hAnsi="Times New Roman" w:cs="Times New Roman"/>
          <w:b/>
          <w:sz w:val="22"/>
          <w:lang w:val="id-ID"/>
        </w:rPr>
        <w:t>PENDAHULUAN</w:t>
      </w:r>
    </w:p>
    <w:p w:rsidR="00A53F98" w:rsidRPr="00A54F71" w:rsidRDefault="00A53F98" w:rsidP="00545D4B">
      <w:pPr>
        <w:spacing w:after="0" w:line="240" w:lineRule="auto"/>
        <w:jc w:val="both"/>
        <w:rPr>
          <w:rFonts w:ascii="Times New Roman" w:hAnsi="Times New Roman" w:cs="Times New Roman"/>
          <w:sz w:val="22"/>
          <w:lang w:val="id-ID"/>
        </w:rPr>
        <w:sectPr w:rsidR="00A53F98" w:rsidRPr="00A54F71">
          <w:pgSz w:w="11906" w:h="16838"/>
          <w:pgMar w:top="1440" w:right="1440" w:bottom="1440" w:left="1440" w:header="708" w:footer="708" w:gutter="0"/>
          <w:cols w:space="708"/>
          <w:docGrid w:linePitch="360"/>
        </w:sectPr>
      </w:pPr>
    </w:p>
    <w:p w:rsidR="00D06038" w:rsidRPr="00A54F71" w:rsidRDefault="00D06038" w:rsidP="005B27C9">
      <w:pPr>
        <w:spacing w:after="0" w:line="240" w:lineRule="auto"/>
        <w:ind w:firstLine="567"/>
        <w:jc w:val="both"/>
        <w:rPr>
          <w:rFonts w:ascii="Times New Roman" w:hAnsi="Times New Roman" w:cs="Times New Roman"/>
          <w:sz w:val="22"/>
          <w:lang w:val="id-ID"/>
        </w:rPr>
      </w:pPr>
      <w:r w:rsidRPr="00A54F71">
        <w:rPr>
          <w:rFonts w:ascii="Times New Roman" w:hAnsi="Times New Roman" w:cs="Times New Roman"/>
          <w:sz w:val="22"/>
          <w:lang w:val="id-ID"/>
        </w:rPr>
        <w:lastRenderedPageBreak/>
        <w:t>Krisis energi dan bahan bakar sudah terjadi sejak akhir tahun 1970, sehingga awal tahun 1980 mulai dipikirkan tentang kemungkinan habisnya  cadangan bahan bakar dari sumber yang tidak terbarukan (bahan bakar berbasis minyak bumi), dan mencari sumber bahan bakar alternatif (Knothe dalamYitnowati,2008).</w:t>
      </w:r>
    </w:p>
    <w:p w:rsidR="00250F81" w:rsidRPr="00A54F71" w:rsidRDefault="00D06038" w:rsidP="005B27C9">
      <w:pPr>
        <w:spacing w:after="0" w:line="240" w:lineRule="auto"/>
        <w:ind w:firstLine="567"/>
        <w:jc w:val="both"/>
        <w:rPr>
          <w:rFonts w:ascii="Times New Roman" w:hAnsi="Times New Roman" w:cs="Times New Roman"/>
          <w:sz w:val="22"/>
          <w:lang w:val="id-ID"/>
        </w:rPr>
      </w:pPr>
      <w:r w:rsidRPr="00A54F71">
        <w:rPr>
          <w:rFonts w:ascii="Times New Roman" w:hAnsi="Times New Roman" w:cs="Times New Roman"/>
          <w:sz w:val="22"/>
          <w:lang w:val="id-ID"/>
        </w:rPr>
        <w:t>Jika kita lihat dari segi peningkatan pertumbuhan ekonomi serta populasi dengan segala aktifitasnya akan meningkatkan kebutuhan energi disemua sektor pengguna energi. Konsumsi energi final meningkat dari 221,33 juta setara barel minyak (SBM) pada tahun 1990 menjadi 489,01 juta SBM pada tahun 2003 atau meningkat sebesar 6,3% per tahun. Berdasarkan jenis energinya, konsumsi bahan bakar minyak (BBM) merupakan konsumsi energi final terbesar. Pada tahun sebagai bahan bakar alternatif mesin diesel (biodiesel), karena memiliki karakteristik yang serupa dengan bahan bakar mesin diesel yang berasal dari minyak bumi (Hamid, 2002). Biodiesel adalah bahan bakar dari minyak nabati yang memiliki sifat menyerupai solar dan prospektif untuk dikembangkan sebagai sumber energi alternatif pensubstitusi solar. Pengembangan biodiesel dapat mensubstitusi sebagian ataupun seluruhnya pemakaian bahan bakar solar. Pada tahun 2007-2010, mulai akan diberlakukan substitusi biodiesel dalam solar sekitar 5% dan 10% (Hambali,2006).</w:t>
      </w:r>
    </w:p>
    <w:p w:rsidR="001243D1" w:rsidRPr="00A54F71" w:rsidRDefault="001243D1" w:rsidP="005B27C9">
      <w:pPr>
        <w:pStyle w:val="ListParagraph"/>
        <w:numPr>
          <w:ilvl w:val="0"/>
          <w:numId w:val="27"/>
        </w:numPr>
        <w:spacing w:after="0" w:line="240" w:lineRule="auto"/>
        <w:ind w:left="284" w:hanging="284"/>
        <w:rPr>
          <w:rFonts w:ascii="Times New Roman" w:hAnsi="Times New Roman" w:cs="Times New Roman"/>
          <w:b/>
          <w:sz w:val="22"/>
          <w:lang w:val="id-ID"/>
        </w:rPr>
      </w:pPr>
      <w:bookmarkStart w:id="0" w:name="_GoBack"/>
      <w:bookmarkEnd w:id="0"/>
      <w:r w:rsidRPr="00A54F71">
        <w:rPr>
          <w:rFonts w:ascii="Times New Roman" w:hAnsi="Times New Roman" w:cs="Times New Roman"/>
          <w:b/>
          <w:sz w:val="22"/>
          <w:lang w:val="id-ID"/>
        </w:rPr>
        <w:lastRenderedPageBreak/>
        <w:t>TINJAUAN PUSTAKA</w:t>
      </w:r>
    </w:p>
    <w:p w:rsidR="00D06038" w:rsidRPr="00A54F71" w:rsidRDefault="00D06038" w:rsidP="005B27C9">
      <w:pPr>
        <w:spacing w:after="0" w:line="240" w:lineRule="auto"/>
        <w:ind w:firstLine="567"/>
        <w:jc w:val="both"/>
        <w:rPr>
          <w:rFonts w:ascii="Times New Roman" w:hAnsi="Times New Roman" w:cs="Times New Roman"/>
          <w:sz w:val="22"/>
          <w:lang w:val="id-ID"/>
        </w:rPr>
      </w:pPr>
      <w:r w:rsidRPr="00A54F71">
        <w:rPr>
          <w:rFonts w:ascii="Times New Roman" w:hAnsi="Times New Roman" w:cs="Times New Roman"/>
          <w:sz w:val="22"/>
          <w:lang w:val="id-ID"/>
        </w:rPr>
        <w:t>Salah satu proses pembuatan biodiesel selama ini memerlukan katalis basa NaOH dan KOH untuk mempercepat terbentuknya produk. Harga katalis basa NaOH dan KOH tersebut relatif mahal sehingga pembuatan biodiesel dari minyak nabati dinilai belum ekonomis mengingat biaya produksi yang relatif masih mahal. Katalis yang sangat mungkin berharga murah adalah dengan memanfaatkan kandungan basa dalam abu tandan kosong sawit. Abu yang diperoleh dari pembakaran tandan kelapa sawit (TKS) mempunyai kadar kalium yang tinggi (45-50%) sebagai K</w:t>
      </w:r>
      <w:r w:rsidRPr="00A54F71">
        <w:rPr>
          <w:rFonts w:ascii="Times New Roman" w:hAnsi="Times New Roman" w:cs="Times New Roman"/>
          <w:sz w:val="22"/>
          <w:vertAlign w:val="subscript"/>
          <w:lang w:val="id-ID"/>
        </w:rPr>
        <w:t>2</w:t>
      </w:r>
      <w:r w:rsidRPr="00A54F71">
        <w:rPr>
          <w:rFonts w:ascii="Times New Roman" w:hAnsi="Times New Roman" w:cs="Times New Roman"/>
          <w:sz w:val="22"/>
          <w:lang w:val="id-ID"/>
        </w:rPr>
        <w:t xml:space="preserve">O (Kittikun, dalam Yitnowati et al., 2008), sehingga abu TKS ini sering digunakan sebagai pengganti pupuk (Saletes dalam Yitnowati et al., 2004). Penelitian berikutnya mengaplikasikan pemanfaatan abu TKS sebagai katalis basa. Pemanfaatan abu tandak kosong kelapa sawit sebagai sumber katalis basa untuk pembuatan biodiesel dari minyak biji sawit melalui reaksi </w:t>
      </w:r>
      <w:r w:rsidRPr="00A54F71">
        <w:rPr>
          <w:rFonts w:ascii="Times New Roman" w:hAnsi="Times New Roman" w:cs="Times New Roman"/>
          <w:i/>
          <w:sz w:val="22"/>
          <w:lang w:val="id-ID"/>
        </w:rPr>
        <w:t>transesterifikasi</w:t>
      </w:r>
      <w:r w:rsidRPr="00A54F71">
        <w:rPr>
          <w:rFonts w:ascii="Times New Roman" w:hAnsi="Times New Roman" w:cs="Times New Roman"/>
          <w:sz w:val="22"/>
          <w:lang w:val="id-ID"/>
        </w:rPr>
        <w:t xml:space="preserve"> dalam media metanol telah dilakukan oleh Yoeswono et al., (2007). Sibarani (2006) dengan bahan baku minyak kelapa juga melakukan </w:t>
      </w:r>
      <w:r w:rsidRPr="00A54F71">
        <w:rPr>
          <w:rFonts w:ascii="Times New Roman" w:hAnsi="Times New Roman" w:cs="Times New Roman"/>
          <w:i/>
          <w:sz w:val="22"/>
          <w:lang w:val="id-ID"/>
        </w:rPr>
        <w:t>sintesis</w:t>
      </w:r>
      <w:r w:rsidRPr="00A54F71">
        <w:rPr>
          <w:rFonts w:ascii="Times New Roman" w:hAnsi="Times New Roman" w:cs="Times New Roman"/>
          <w:sz w:val="22"/>
          <w:lang w:val="id-ID"/>
        </w:rPr>
        <w:t xml:space="preserve"> biodiesel menggunakan katalis abu TKS.</w:t>
      </w:r>
    </w:p>
    <w:p w:rsidR="00D06038" w:rsidRPr="00A54F71" w:rsidRDefault="00D06038" w:rsidP="005B27C9">
      <w:pPr>
        <w:spacing w:after="0" w:line="240" w:lineRule="auto"/>
        <w:ind w:firstLine="567"/>
        <w:jc w:val="both"/>
        <w:rPr>
          <w:rFonts w:ascii="Times New Roman" w:hAnsi="Times New Roman" w:cs="Times New Roman"/>
          <w:sz w:val="22"/>
          <w:lang w:val="id-ID"/>
        </w:rPr>
      </w:pPr>
      <w:r w:rsidRPr="00A54F71">
        <w:rPr>
          <w:rFonts w:ascii="Times New Roman" w:hAnsi="Times New Roman" w:cs="Times New Roman"/>
          <w:sz w:val="22"/>
          <w:lang w:val="id-ID"/>
        </w:rPr>
        <w:t xml:space="preserve">Briket bioarang yang baik tersebut tentunya harus mengetahui terlebih dahulu formulasi bahan baku yang optimum dan konsentrasi penambahan perekat kanji yang </w:t>
      </w:r>
      <w:r w:rsidRPr="00A54F71">
        <w:rPr>
          <w:rFonts w:ascii="Times New Roman" w:hAnsi="Times New Roman" w:cs="Times New Roman"/>
          <w:sz w:val="22"/>
          <w:lang w:val="id-ID"/>
        </w:rPr>
        <w:lastRenderedPageBreak/>
        <w:t>digunakan, untuk mengetahui formulasi dasar tersebut maka perlu dilakukan adanya penelitian agar dapat memenuhi kriteria standar briket bioarang yang baik.</w:t>
      </w:r>
    </w:p>
    <w:p w:rsidR="00D06038" w:rsidRPr="00A54F71" w:rsidRDefault="00D06038" w:rsidP="005B27C9">
      <w:pPr>
        <w:autoSpaceDE w:val="0"/>
        <w:autoSpaceDN w:val="0"/>
        <w:adjustRightInd w:val="0"/>
        <w:spacing w:after="0" w:line="240" w:lineRule="auto"/>
        <w:ind w:right="-6" w:firstLine="567"/>
        <w:jc w:val="both"/>
        <w:rPr>
          <w:rFonts w:ascii="Times New Roman" w:hAnsi="Times New Roman" w:cs="Times New Roman"/>
          <w:color w:val="000000"/>
          <w:sz w:val="22"/>
          <w:lang w:val="id-ID"/>
        </w:rPr>
      </w:pPr>
      <w:r w:rsidRPr="00A54F71">
        <w:rPr>
          <w:rFonts w:ascii="Times New Roman" w:hAnsi="Times New Roman" w:cs="Times New Roman"/>
          <w:sz w:val="22"/>
          <w:lang w:val="id-ID"/>
        </w:rPr>
        <w:t>Stok minyak mentah yang berasal dari fosil ini terus menurun sedangkan jumlah konsumsinya terus meningkat setiap tahunnya, sehingga perlu dicari alternatif bahan bakar lain, terutama dari bahan yang terbarukan. Salah satu alternatifnya adalah biodiesel, untuk menggantikan solar. dengan ketersediaan minyak bumi yang saat ini semakin terbatas, menyebabkan perhatian terhadap penggunaan minyak nabati sebagai bahan bakar telah bangkit kembali. Hasil-hasil penelitian menunjukan bahwa berbagai minyak nabati memiliki potensial cukup besar</w:t>
      </w:r>
      <w:r w:rsidR="00424765">
        <w:rPr>
          <w:rFonts w:ascii="Times New Roman" w:hAnsi="Times New Roman" w:cs="Times New Roman"/>
          <w:sz w:val="22"/>
          <w:lang w:val="id-ID"/>
        </w:rPr>
        <w:t>.</w:t>
      </w:r>
    </w:p>
    <w:p w:rsidR="000D6020" w:rsidRPr="00A54F71" w:rsidRDefault="00560FBD" w:rsidP="005B27C9">
      <w:pPr>
        <w:pStyle w:val="ListParagraph"/>
        <w:autoSpaceDE w:val="0"/>
        <w:autoSpaceDN w:val="0"/>
        <w:adjustRightInd w:val="0"/>
        <w:spacing w:after="0" w:line="240" w:lineRule="auto"/>
        <w:ind w:left="1080" w:right="-6"/>
        <w:jc w:val="both"/>
        <w:rPr>
          <w:rFonts w:ascii="Times New Roman" w:hAnsi="Times New Roman"/>
          <w:color w:val="000000"/>
          <w:sz w:val="22"/>
          <w:lang w:val="id-ID"/>
        </w:rPr>
      </w:pPr>
      <w:r w:rsidRPr="00A54F71">
        <w:rPr>
          <w:rFonts w:ascii="Times New Roman" w:hAnsi="Times New Roman"/>
          <w:color w:val="000000"/>
          <w:sz w:val="22"/>
          <w:lang w:val="id-ID"/>
        </w:rPr>
        <w:t xml:space="preserve"> </w:t>
      </w:r>
    </w:p>
    <w:p w:rsidR="00A5263F" w:rsidRPr="00A54F71" w:rsidRDefault="00A5263F" w:rsidP="005B27C9">
      <w:pPr>
        <w:pStyle w:val="ListParagraph"/>
        <w:numPr>
          <w:ilvl w:val="0"/>
          <w:numId w:val="27"/>
        </w:numPr>
        <w:spacing w:after="0" w:line="240" w:lineRule="auto"/>
        <w:ind w:left="426" w:hanging="426"/>
        <w:rPr>
          <w:rFonts w:ascii="Times New Roman" w:hAnsi="Times New Roman" w:cs="Times New Roman"/>
          <w:b/>
          <w:sz w:val="22"/>
          <w:lang w:val="id-ID"/>
        </w:rPr>
      </w:pPr>
      <w:r w:rsidRPr="00A54F71">
        <w:rPr>
          <w:rFonts w:ascii="Times New Roman" w:hAnsi="Times New Roman" w:cs="Times New Roman"/>
          <w:b/>
          <w:sz w:val="22"/>
          <w:lang w:val="id-ID"/>
        </w:rPr>
        <w:t>METODOLOGI PENELITIAN</w:t>
      </w:r>
    </w:p>
    <w:p w:rsidR="000748DB" w:rsidRPr="00A54F71" w:rsidRDefault="00DF5DEA" w:rsidP="005B27C9">
      <w:pPr>
        <w:autoSpaceDE w:val="0"/>
        <w:autoSpaceDN w:val="0"/>
        <w:adjustRightInd w:val="0"/>
        <w:spacing w:after="0" w:line="240" w:lineRule="auto"/>
        <w:ind w:right="-6" w:firstLine="567"/>
        <w:jc w:val="both"/>
        <w:rPr>
          <w:rFonts w:ascii="Times New Roman" w:hAnsi="Times New Roman" w:cs="Times New Roman"/>
          <w:sz w:val="22"/>
          <w:lang w:val="id-ID"/>
        </w:rPr>
      </w:pPr>
      <w:r w:rsidRPr="00A54F71">
        <w:rPr>
          <w:rFonts w:ascii="Times New Roman" w:hAnsi="Times New Roman" w:cs="Times New Roman"/>
          <w:color w:val="000000"/>
          <w:sz w:val="22"/>
          <w:lang w:val="id-ID"/>
        </w:rPr>
        <w:t xml:space="preserve"> </w:t>
      </w:r>
      <w:r w:rsidR="007C50C0" w:rsidRPr="00A54F71">
        <w:rPr>
          <w:rFonts w:ascii="Times New Roman" w:hAnsi="Times New Roman" w:cs="Times New Roman"/>
          <w:sz w:val="22"/>
          <w:lang w:val="id-ID"/>
        </w:rPr>
        <w:t>Pelaksanaan penelitian dilakukan di laboratorium Teknologi Hasil Pertanian Politeknik Negeri Ketapang Kalimantan Barat, dan hasil analisa dilakukan di Badan Penelitian dan Pengembangan Kehutan Pusat Penelitian dan Pengembangan Keteknikan Kehutanan dan Pengolahan Hasil Hutan</w:t>
      </w:r>
    </w:p>
    <w:p w:rsidR="007C50C0" w:rsidRPr="00A54F71" w:rsidRDefault="007C50C0" w:rsidP="005B27C9">
      <w:pPr>
        <w:pStyle w:val="BodyText"/>
        <w:ind w:firstLine="567"/>
        <w:jc w:val="both"/>
        <w:rPr>
          <w:sz w:val="22"/>
          <w:szCs w:val="22"/>
          <w:lang w:val="id-ID"/>
        </w:rPr>
      </w:pPr>
      <w:r w:rsidRPr="00A54F71">
        <w:rPr>
          <w:sz w:val="22"/>
          <w:szCs w:val="22"/>
          <w:lang w:val="id-ID"/>
        </w:rPr>
        <w:t xml:space="preserve">Alat yang digunakan dalam penelitian diantaranya: seperangkat alat gelas, satu set alat </w:t>
      </w:r>
      <w:r w:rsidRPr="00A54F71">
        <w:rPr>
          <w:i/>
          <w:sz w:val="22"/>
          <w:szCs w:val="22"/>
          <w:lang w:val="id-ID"/>
        </w:rPr>
        <w:t>refluk</w:t>
      </w:r>
      <w:r w:rsidRPr="00A54F71">
        <w:rPr>
          <w:sz w:val="22"/>
          <w:szCs w:val="22"/>
          <w:lang w:val="id-ID"/>
        </w:rPr>
        <w:t xml:space="preserve"> (labu leher tiga kapasitas 500 mL), </w:t>
      </w:r>
      <w:r w:rsidRPr="00A54F71">
        <w:rPr>
          <w:i/>
          <w:sz w:val="22"/>
          <w:szCs w:val="22"/>
          <w:lang w:val="id-ID"/>
        </w:rPr>
        <w:t xml:space="preserve">thermometer, </w:t>
      </w:r>
      <w:r w:rsidRPr="00A54F71">
        <w:rPr>
          <w:sz w:val="22"/>
          <w:szCs w:val="22"/>
          <w:lang w:val="id-ID"/>
        </w:rPr>
        <w:t xml:space="preserve">pengaduk magnet, pemanas listrik. Sistem pendingin, </w:t>
      </w:r>
      <w:r w:rsidRPr="00A54F71">
        <w:rPr>
          <w:i/>
          <w:sz w:val="22"/>
          <w:szCs w:val="22"/>
          <w:lang w:val="id-ID"/>
        </w:rPr>
        <w:t>stopwatch</w:t>
      </w:r>
      <w:r w:rsidRPr="00A54F71">
        <w:rPr>
          <w:sz w:val="22"/>
          <w:szCs w:val="22"/>
          <w:lang w:val="id-ID"/>
        </w:rPr>
        <w:t xml:space="preserve">, timbangan elektrik, penyaring 100 mesh, </w:t>
      </w:r>
      <w:r w:rsidRPr="00A54F71">
        <w:rPr>
          <w:i/>
          <w:sz w:val="22"/>
          <w:szCs w:val="22"/>
          <w:lang w:val="id-ID"/>
        </w:rPr>
        <w:t>mortar</w:t>
      </w:r>
      <w:r w:rsidRPr="00A54F71">
        <w:rPr>
          <w:sz w:val="22"/>
          <w:szCs w:val="22"/>
          <w:lang w:val="id-ID"/>
        </w:rPr>
        <w:t xml:space="preserve">, cawan </w:t>
      </w:r>
      <w:r w:rsidRPr="00A54F71">
        <w:rPr>
          <w:i/>
          <w:sz w:val="22"/>
          <w:szCs w:val="22"/>
          <w:lang w:val="id-ID"/>
        </w:rPr>
        <w:t>porselin</w:t>
      </w:r>
      <w:r w:rsidRPr="00A54F71">
        <w:rPr>
          <w:sz w:val="22"/>
          <w:szCs w:val="22"/>
          <w:lang w:val="id-ID"/>
        </w:rPr>
        <w:t xml:space="preserve">, </w:t>
      </w:r>
      <w:r w:rsidRPr="00A54F71">
        <w:rPr>
          <w:i/>
          <w:sz w:val="22"/>
          <w:szCs w:val="22"/>
          <w:lang w:val="id-ID"/>
        </w:rPr>
        <w:t>oven</w:t>
      </w:r>
      <w:r w:rsidRPr="00A54F71">
        <w:rPr>
          <w:sz w:val="22"/>
          <w:szCs w:val="22"/>
          <w:lang w:val="id-ID"/>
        </w:rPr>
        <w:t xml:space="preserve">, media cetak briket bioarang berbentuk </w:t>
      </w:r>
      <w:r w:rsidRPr="00A54F71">
        <w:rPr>
          <w:i/>
          <w:sz w:val="22"/>
          <w:szCs w:val="22"/>
          <w:lang w:val="id-ID"/>
        </w:rPr>
        <w:t>silinder</w:t>
      </w:r>
      <w:r w:rsidRPr="00A54F71">
        <w:rPr>
          <w:sz w:val="22"/>
          <w:szCs w:val="22"/>
          <w:lang w:val="id-ID"/>
        </w:rPr>
        <w:t xml:space="preserve">, </w:t>
      </w:r>
      <w:r w:rsidRPr="00A54F71">
        <w:rPr>
          <w:i/>
          <w:sz w:val="22"/>
          <w:szCs w:val="22"/>
          <w:lang w:val="id-ID"/>
        </w:rPr>
        <w:t>muffle furnance, bom calorimeter</w:t>
      </w:r>
      <w:r w:rsidRPr="00A54F71">
        <w:rPr>
          <w:sz w:val="22"/>
          <w:szCs w:val="22"/>
          <w:lang w:val="id-ID"/>
        </w:rPr>
        <w:t xml:space="preserve">, </w:t>
      </w:r>
      <w:r w:rsidRPr="00A54F71">
        <w:rPr>
          <w:i/>
          <w:sz w:val="22"/>
          <w:szCs w:val="22"/>
          <w:lang w:val="id-ID"/>
        </w:rPr>
        <w:t>crucible porcelain</w:t>
      </w:r>
      <w:r w:rsidRPr="00A54F71">
        <w:rPr>
          <w:sz w:val="22"/>
          <w:szCs w:val="22"/>
          <w:lang w:val="id-ID"/>
        </w:rPr>
        <w:t xml:space="preserve">, timbangan analitis, </w:t>
      </w:r>
      <w:r w:rsidRPr="00A54F71">
        <w:rPr>
          <w:i/>
          <w:sz w:val="22"/>
          <w:szCs w:val="22"/>
          <w:lang w:val="id-ID"/>
        </w:rPr>
        <w:t>desikator</w:t>
      </w:r>
      <w:r w:rsidRPr="00A54F71">
        <w:rPr>
          <w:sz w:val="22"/>
          <w:szCs w:val="22"/>
          <w:lang w:val="id-ID"/>
        </w:rPr>
        <w:t xml:space="preserve">, </w:t>
      </w:r>
      <w:r w:rsidRPr="00A54F71">
        <w:rPr>
          <w:i/>
          <w:sz w:val="22"/>
          <w:szCs w:val="22"/>
          <w:lang w:val="id-ID"/>
        </w:rPr>
        <w:t>silica gel</w:t>
      </w:r>
      <w:r w:rsidRPr="00A54F71">
        <w:rPr>
          <w:sz w:val="22"/>
          <w:szCs w:val="22"/>
          <w:lang w:val="id-ID"/>
        </w:rPr>
        <w:t xml:space="preserve">, peralatan analitik gas dan </w:t>
      </w:r>
      <w:r w:rsidRPr="00A54F71">
        <w:rPr>
          <w:i/>
          <w:sz w:val="22"/>
          <w:szCs w:val="22"/>
          <w:lang w:val="id-ID"/>
        </w:rPr>
        <w:t xml:space="preserve">hardener meter </w:t>
      </w:r>
      <w:r w:rsidRPr="00A54F71">
        <w:rPr>
          <w:sz w:val="22"/>
          <w:szCs w:val="22"/>
          <w:lang w:val="id-ID"/>
        </w:rPr>
        <w:t xml:space="preserve">dan dongkrak </w:t>
      </w:r>
      <w:r w:rsidRPr="00A54F71">
        <w:rPr>
          <w:i/>
          <w:sz w:val="22"/>
          <w:szCs w:val="22"/>
          <w:lang w:val="id-ID"/>
        </w:rPr>
        <w:t>hidrolik</w:t>
      </w:r>
      <w:r w:rsidRPr="00A54F71">
        <w:rPr>
          <w:sz w:val="22"/>
          <w:szCs w:val="22"/>
          <w:lang w:val="id-ID"/>
        </w:rPr>
        <w:t xml:space="preserve">. Bahan yang digunakan diantaranya: minyak kelapa sawit, limbah cangkang dan tandan kosong kelapa sawit  (tankos) dari PT. Gunajaya Karya Gemilang (PT. GKG) berlokasi di Kecamatan Kendawangan, methanol, air bebas ion, asam sulfat, bahan kimia analisis,  perekat (kanji), air, barium hidroksida 0.1N, </w:t>
      </w:r>
      <w:r w:rsidRPr="00A54F71">
        <w:rPr>
          <w:i/>
          <w:sz w:val="22"/>
          <w:szCs w:val="22"/>
          <w:lang w:val="id-ID"/>
        </w:rPr>
        <w:t>indicator phenol pthalaine</w:t>
      </w:r>
      <w:r w:rsidRPr="00A54F71">
        <w:rPr>
          <w:sz w:val="22"/>
          <w:szCs w:val="22"/>
          <w:lang w:val="id-ID"/>
        </w:rPr>
        <w:t>, HCL 0.1N, dan Na</w:t>
      </w:r>
      <w:r w:rsidRPr="00A54F71">
        <w:rPr>
          <w:sz w:val="22"/>
          <w:szCs w:val="22"/>
          <w:vertAlign w:val="subscript"/>
          <w:lang w:val="id-ID"/>
        </w:rPr>
        <w:t>2</w:t>
      </w:r>
      <w:r w:rsidRPr="00A54F71">
        <w:rPr>
          <w:sz w:val="22"/>
          <w:szCs w:val="22"/>
          <w:lang w:val="id-ID"/>
        </w:rPr>
        <w:t>CO</w:t>
      </w:r>
      <w:r w:rsidRPr="00A54F71">
        <w:rPr>
          <w:sz w:val="22"/>
          <w:szCs w:val="22"/>
          <w:vertAlign w:val="subscript"/>
          <w:lang w:val="id-ID"/>
        </w:rPr>
        <w:t>3</w:t>
      </w:r>
      <w:r w:rsidRPr="00A54F71">
        <w:rPr>
          <w:sz w:val="22"/>
          <w:szCs w:val="22"/>
          <w:lang w:val="id-ID"/>
        </w:rPr>
        <w:t xml:space="preserve"> 0.1N.</w:t>
      </w:r>
    </w:p>
    <w:p w:rsidR="0042111A" w:rsidRPr="00A54F71" w:rsidRDefault="007C50C0" w:rsidP="005B27C9">
      <w:pPr>
        <w:pStyle w:val="BodyText"/>
        <w:ind w:firstLine="567"/>
        <w:jc w:val="both"/>
        <w:rPr>
          <w:sz w:val="22"/>
          <w:szCs w:val="22"/>
          <w:lang w:val="id-ID"/>
        </w:rPr>
      </w:pPr>
      <w:r w:rsidRPr="00A54F71">
        <w:rPr>
          <w:sz w:val="22"/>
          <w:szCs w:val="22"/>
          <w:lang w:val="id-ID"/>
        </w:rPr>
        <w:t xml:space="preserve">Penelitian pembuatan </w:t>
      </w:r>
      <w:r w:rsidRPr="00A54F71">
        <w:rPr>
          <w:i/>
          <w:sz w:val="22"/>
          <w:szCs w:val="22"/>
          <w:lang w:val="id-ID"/>
        </w:rPr>
        <w:t xml:space="preserve">metil ester </w:t>
      </w:r>
      <w:r w:rsidRPr="00A54F71">
        <w:rPr>
          <w:sz w:val="22"/>
          <w:szCs w:val="22"/>
          <w:lang w:val="id-ID"/>
        </w:rPr>
        <w:t>dengan katalis basa</w:t>
      </w:r>
      <w:r w:rsidR="0042111A" w:rsidRPr="00A54F71">
        <w:rPr>
          <w:sz w:val="22"/>
          <w:szCs w:val="22"/>
          <w:lang w:val="id-ID"/>
        </w:rPr>
        <w:t xml:space="preserve"> </w:t>
      </w:r>
      <w:r w:rsidRPr="00A54F71">
        <w:rPr>
          <w:sz w:val="22"/>
          <w:szCs w:val="22"/>
          <w:lang w:val="id-ID"/>
        </w:rPr>
        <w:t>abu</w:t>
      </w:r>
      <w:r w:rsidR="0042111A" w:rsidRPr="00A54F71">
        <w:rPr>
          <w:sz w:val="22"/>
          <w:szCs w:val="22"/>
          <w:lang w:val="id-ID"/>
        </w:rPr>
        <w:t xml:space="preserve"> </w:t>
      </w:r>
      <w:r w:rsidRPr="00A54F71">
        <w:rPr>
          <w:sz w:val="22"/>
          <w:szCs w:val="22"/>
          <w:lang w:val="id-ID"/>
        </w:rPr>
        <w:t xml:space="preserve">tandan kosong kelapa sawit merupakan penelitian eksperimental </w:t>
      </w:r>
      <w:r w:rsidRPr="00A54F71">
        <w:rPr>
          <w:i/>
          <w:sz w:val="22"/>
          <w:szCs w:val="22"/>
          <w:lang w:val="id-ID"/>
        </w:rPr>
        <w:t>factorial</w:t>
      </w:r>
      <w:r w:rsidRPr="00A54F71">
        <w:rPr>
          <w:sz w:val="22"/>
          <w:szCs w:val="22"/>
          <w:lang w:val="id-ID"/>
        </w:rPr>
        <w:t xml:space="preserve"> dengan rancangan percobaan Rancangan Acak Lengkap  (RAL). Faktor yang dicoba dalam penelitian ini adalah :</w:t>
      </w:r>
    </w:p>
    <w:p w:rsidR="0042111A" w:rsidRPr="00A54F71" w:rsidRDefault="0042111A" w:rsidP="005B27C9">
      <w:pPr>
        <w:pStyle w:val="BodyText"/>
        <w:numPr>
          <w:ilvl w:val="0"/>
          <w:numId w:val="46"/>
        </w:numPr>
        <w:ind w:left="284" w:hanging="284"/>
        <w:jc w:val="both"/>
        <w:rPr>
          <w:sz w:val="22"/>
          <w:szCs w:val="22"/>
          <w:lang w:val="id-ID"/>
        </w:rPr>
      </w:pPr>
      <w:r w:rsidRPr="00A54F71">
        <w:rPr>
          <w:sz w:val="22"/>
          <w:szCs w:val="22"/>
          <w:lang w:val="id-ID"/>
        </w:rPr>
        <w:t>Faktor satu  merupakan banyaknya konsentrasi abu tandan kosong (tankos) yang ditambahkan, terdiri dari 3 taraf :</w:t>
      </w:r>
    </w:p>
    <w:p w:rsidR="0042111A" w:rsidRPr="00A54F71" w:rsidRDefault="0042111A" w:rsidP="005B27C9">
      <w:pPr>
        <w:pStyle w:val="BodyText"/>
        <w:numPr>
          <w:ilvl w:val="0"/>
          <w:numId w:val="44"/>
        </w:numPr>
        <w:ind w:left="567" w:hanging="283"/>
        <w:jc w:val="both"/>
        <w:rPr>
          <w:sz w:val="22"/>
          <w:szCs w:val="22"/>
          <w:lang w:val="id-ID"/>
        </w:rPr>
      </w:pPr>
      <w:r w:rsidRPr="00A54F71">
        <w:rPr>
          <w:sz w:val="22"/>
          <w:szCs w:val="22"/>
          <w:lang w:val="id-ID"/>
        </w:rPr>
        <w:lastRenderedPageBreak/>
        <w:t>Banyaknya konsentrasi abu tandan kosong 15 gram atau 0,15% (TS</w:t>
      </w:r>
      <w:r w:rsidRPr="00A54F71">
        <w:rPr>
          <w:sz w:val="22"/>
          <w:szCs w:val="22"/>
          <w:vertAlign w:val="subscript"/>
          <w:lang w:val="id-ID"/>
        </w:rPr>
        <w:t>1</w:t>
      </w:r>
      <w:r w:rsidRPr="00A54F71">
        <w:rPr>
          <w:sz w:val="22"/>
          <w:szCs w:val="22"/>
          <w:lang w:val="id-ID"/>
        </w:rPr>
        <w:t>)</w:t>
      </w:r>
    </w:p>
    <w:p w:rsidR="0042111A" w:rsidRPr="00A54F71" w:rsidRDefault="0042111A" w:rsidP="005B27C9">
      <w:pPr>
        <w:pStyle w:val="BodyText"/>
        <w:numPr>
          <w:ilvl w:val="0"/>
          <w:numId w:val="44"/>
        </w:numPr>
        <w:ind w:left="567" w:hanging="283"/>
        <w:jc w:val="both"/>
        <w:rPr>
          <w:sz w:val="22"/>
          <w:szCs w:val="22"/>
          <w:lang w:val="id-ID"/>
        </w:rPr>
      </w:pPr>
      <w:r w:rsidRPr="00A54F71">
        <w:rPr>
          <w:sz w:val="22"/>
          <w:szCs w:val="22"/>
          <w:lang w:val="id-ID"/>
        </w:rPr>
        <w:t>Banyaknya konsentrasi abu tandan kosong 20 gram atau 0,2% (TS</w:t>
      </w:r>
      <w:r w:rsidRPr="00A54F71">
        <w:rPr>
          <w:sz w:val="22"/>
          <w:szCs w:val="22"/>
          <w:vertAlign w:val="subscript"/>
          <w:lang w:val="id-ID"/>
        </w:rPr>
        <w:t>2</w:t>
      </w:r>
      <w:r w:rsidRPr="00A54F71">
        <w:rPr>
          <w:sz w:val="22"/>
          <w:szCs w:val="22"/>
          <w:lang w:val="id-ID"/>
        </w:rPr>
        <w:t>)</w:t>
      </w:r>
    </w:p>
    <w:p w:rsidR="0042111A" w:rsidRPr="00A54F71" w:rsidRDefault="0042111A" w:rsidP="005B27C9">
      <w:pPr>
        <w:pStyle w:val="BodyText"/>
        <w:numPr>
          <w:ilvl w:val="0"/>
          <w:numId w:val="44"/>
        </w:numPr>
        <w:ind w:left="567" w:hanging="283"/>
        <w:jc w:val="both"/>
        <w:rPr>
          <w:sz w:val="22"/>
          <w:szCs w:val="22"/>
          <w:lang w:val="id-ID"/>
        </w:rPr>
      </w:pPr>
      <w:r w:rsidRPr="00A54F71">
        <w:rPr>
          <w:sz w:val="22"/>
          <w:szCs w:val="22"/>
          <w:lang w:val="id-ID"/>
        </w:rPr>
        <w:t xml:space="preserve">Banyaknya konsentrasi abu tandan </w:t>
      </w:r>
      <w:r w:rsidR="0062706F" w:rsidRPr="00A54F71">
        <w:rPr>
          <w:sz w:val="22"/>
          <w:szCs w:val="22"/>
          <w:lang w:val="id-ID"/>
        </w:rPr>
        <w:t>kosong</w:t>
      </w:r>
      <w:r w:rsidRPr="00A54F71">
        <w:rPr>
          <w:sz w:val="22"/>
          <w:szCs w:val="22"/>
          <w:lang w:val="id-ID"/>
        </w:rPr>
        <w:t xml:space="preserve"> 25 gram atau 0,25% (TS</w:t>
      </w:r>
      <w:r w:rsidRPr="00A54F71">
        <w:rPr>
          <w:sz w:val="22"/>
          <w:szCs w:val="22"/>
          <w:vertAlign w:val="subscript"/>
          <w:lang w:val="id-ID"/>
        </w:rPr>
        <w:t>3</w:t>
      </w:r>
      <w:r w:rsidRPr="00A54F71">
        <w:rPr>
          <w:sz w:val="22"/>
          <w:szCs w:val="22"/>
          <w:lang w:val="id-ID"/>
        </w:rPr>
        <w:t>)</w:t>
      </w:r>
    </w:p>
    <w:p w:rsidR="0042111A" w:rsidRPr="00A54F71" w:rsidRDefault="0042111A" w:rsidP="005B27C9">
      <w:pPr>
        <w:pStyle w:val="BodyText"/>
        <w:numPr>
          <w:ilvl w:val="0"/>
          <w:numId w:val="46"/>
        </w:numPr>
        <w:ind w:left="284" w:hanging="284"/>
        <w:jc w:val="both"/>
        <w:rPr>
          <w:sz w:val="22"/>
          <w:szCs w:val="22"/>
          <w:lang w:val="id-ID"/>
        </w:rPr>
      </w:pPr>
      <w:r w:rsidRPr="00A54F71">
        <w:rPr>
          <w:sz w:val="22"/>
          <w:szCs w:val="22"/>
          <w:lang w:val="id-ID"/>
        </w:rPr>
        <w:t xml:space="preserve">Faktor dua merupakan perlakuan suhu pada saat proses reaksi </w:t>
      </w:r>
      <w:r w:rsidRPr="00A54F71">
        <w:rPr>
          <w:i/>
          <w:sz w:val="22"/>
          <w:szCs w:val="22"/>
          <w:lang w:val="id-ID"/>
        </w:rPr>
        <w:t>transesterifikasi</w:t>
      </w:r>
      <w:r w:rsidRPr="00A54F71">
        <w:rPr>
          <w:sz w:val="22"/>
          <w:szCs w:val="22"/>
          <w:lang w:val="id-ID"/>
        </w:rPr>
        <w:t xml:space="preserve">, terdiri dari 3 taraf: </w:t>
      </w:r>
    </w:p>
    <w:p w:rsidR="0042111A" w:rsidRPr="00A54F71" w:rsidRDefault="0042111A" w:rsidP="005B27C9">
      <w:pPr>
        <w:pStyle w:val="BodyText"/>
        <w:numPr>
          <w:ilvl w:val="0"/>
          <w:numId w:val="45"/>
        </w:numPr>
        <w:ind w:left="567" w:hanging="283"/>
        <w:jc w:val="both"/>
        <w:rPr>
          <w:sz w:val="22"/>
          <w:szCs w:val="22"/>
          <w:lang w:val="id-ID"/>
        </w:rPr>
      </w:pPr>
      <w:r w:rsidRPr="00A54F71">
        <w:rPr>
          <w:sz w:val="22"/>
          <w:szCs w:val="22"/>
          <w:lang w:val="id-ID"/>
        </w:rPr>
        <w:t>Perlakuan suhu kamar (S</w:t>
      </w:r>
      <w:r w:rsidRPr="00A54F71">
        <w:rPr>
          <w:sz w:val="22"/>
          <w:szCs w:val="22"/>
          <w:vertAlign w:val="subscript"/>
          <w:lang w:val="id-ID"/>
        </w:rPr>
        <w:t>1</w:t>
      </w:r>
      <w:r w:rsidRPr="00A54F71">
        <w:rPr>
          <w:sz w:val="22"/>
          <w:szCs w:val="22"/>
          <w:lang w:val="id-ID"/>
        </w:rPr>
        <w:t>)</w:t>
      </w:r>
    </w:p>
    <w:p w:rsidR="0042111A" w:rsidRPr="00A54F71" w:rsidRDefault="0042111A" w:rsidP="005B27C9">
      <w:pPr>
        <w:pStyle w:val="BodyText"/>
        <w:numPr>
          <w:ilvl w:val="0"/>
          <w:numId w:val="45"/>
        </w:numPr>
        <w:ind w:left="567" w:hanging="283"/>
        <w:jc w:val="both"/>
        <w:rPr>
          <w:sz w:val="22"/>
          <w:szCs w:val="22"/>
          <w:lang w:val="id-ID"/>
        </w:rPr>
      </w:pPr>
      <w:r w:rsidRPr="00A54F71">
        <w:rPr>
          <w:sz w:val="22"/>
          <w:szCs w:val="22"/>
          <w:lang w:val="id-ID"/>
        </w:rPr>
        <w:t>Perlakuansuhu 60</w:t>
      </w:r>
      <w:r w:rsidRPr="00A54F71">
        <w:rPr>
          <w:sz w:val="22"/>
          <w:szCs w:val="22"/>
          <w:vertAlign w:val="superscript"/>
          <w:lang w:val="id-ID"/>
        </w:rPr>
        <w:t>o</w:t>
      </w:r>
      <w:r w:rsidRPr="00A54F71">
        <w:rPr>
          <w:sz w:val="22"/>
          <w:szCs w:val="22"/>
          <w:lang w:val="id-ID"/>
        </w:rPr>
        <w:t>C (S</w:t>
      </w:r>
      <w:r w:rsidRPr="00A54F71">
        <w:rPr>
          <w:sz w:val="22"/>
          <w:szCs w:val="22"/>
          <w:vertAlign w:val="subscript"/>
          <w:lang w:val="id-ID"/>
        </w:rPr>
        <w:t>2</w:t>
      </w:r>
      <w:r w:rsidRPr="00A54F71">
        <w:rPr>
          <w:sz w:val="22"/>
          <w:szCs w:val="22"/>
          <w:lang w:val="id-ID"/>
        </w:rPr>
        <w:t>)</w:t>
      </w:r>
    </w:p>
    <w:p w:rsidR="0042111A" w:rsidRPr="00A54F71" w:rsidRDefault="0042111A" w:rsidP="005B27C9">
      <w:pPr>
        <w:pStyle w:val="BodyText"/>
        <w:numPr>
          <w:ilvl w:val="0"/>
          <w:numId w:val="45"/>
        </w:numPr>
        <w:ind w:left="567" w:hanging="283"/>
        <w:jc w:val="both"/>
        <w:rPr>
          <w:sz w:val="22"/>
          <w:szCs w:val="22"/>
          <w:lang w:val="id-ID"/>
        </w:rPr>
      </w:pPr>
      <w:r w:rsidRPr="00A54F71">
        <w:rPr>
          <w:sz w:val="22"/>
          <w:szCs w:val="22"/>
          <w:lang w:val="id-ID"/>
        </w:rPr>
        <w:t>Perlakuansuhu 90</w:t>
      </w:r>
      <w:r w:rsidRPr="00A54F71">
        <w:rPr>
          <w:sz w:val="22"/>
          <w:szCs w:val="22"/>
          <w:vertAlign w:val="superscript"/>
          <w:lang w:val="id-ID"/>
        </w:rPr>
        <w:t>o</w:t>
      </w:r>
      <w:r w:rsidRPr="00A54F71">
        <w:rPr>
          <w:sz w:val="22"/>
          <w:szCs w:val="22"/>
          <w:lang w:val="id-ID"/>
        </w:rPr>
        <w:t>C (S</w:t>
      </w:r>
      <w:r w:rsidRPr="00A54F71">
        <w:rPr>
          <w:sz w:val="22"/>
          <w:szCs w:val="22"/>
          <w:vertAlign w:val="subscript"/>
          <w:lang w:val="id-ID"/>
        </w:rPr>
        <w:t>3</w:t>
      </w:r>
      <w:r w:rsidRPr="00A54F71">
        <w:rPr>
          <w:sz w:val="22"/>
          <w:szCs w:val="22"/>
          <w:lang w:val="id-ID"/>
        </w:rPr>
        <w:t>)</w:t>
      </w:r>
    </w:p>
    <w:p w:rsidR="007C50C0" w:rsidRPr="00A54F71" w:rsidRDefault="007C50C0" w:rsidP="005B27C9">
      <w:pPr>
        <w:pStyle w:val="BodyText"/>
        <w:ind w:firstLine="720"/>
        <w:jc w:val="both"/>
        <w:rPr>
          <w:sz w:val="22"/>
          <w:szCs w:val="22"/>
          <w:lang w:val="id-ID"/>
        </w:rPr>
      </w:pPr>
    </w:p>
    <w:p w:rsidR="00BC7F5E" w:rsidRPr="00A54F71" w:rsidRDefault="00BC7F5E" w:rsidP="005B27C9">
      <w:pPr>
        <w:autoSpaceDE w:val="0"/>
        <w:autoSpaceDN w:val="0"/>
        <w:adjustRightInd w:val="0"/>
        <w:spacing w:after="0" w:line="240" w:lineRule="auto"/>
        <w:ind w:right="451"/>
        <w:jc w:val="both"/>
        <w:rPr>
          <w:rFonts w:ascii="Times New Roman" w:hAnsi="Times New Roman"/>
          <w:sz w:val="22"/>
          <w:lang w:val="id-ID"/>
        </w:rPr>
      </w:pPr>
      <w:r w:rsidRPr="00A54F71">
        <w:rPr>
          <w:rFonts w:ascii="Times New Roman" w:hAnsi="Times New Roman"/>
          <w:b/>
          <w:bCs/>
          <w:iCs/>
          <w:sz w:val="22"/>
          <w:lang w:val="id-ID"/>
        </w:rPr>
        <w:t xml:space="preserve">Preparasi </w:t>
      </w:r>
      <w:r w:rsidRPr="00A54F71">
        <w:rPr>
          <w:rFonts w:ascii="Times New Roman" w:hAnsi="Times New Roman"/>
          <w:b/>
          <w:bCs/>
          <w:iCs/>
          <w:spacing w:val="-10"/>
          <w:sz w:val="22"/>
          <w:lang w:val="id-ID"/>
        </w:rPr>
        <w:t>a</w:t>
      </w:r>
      <w:r w:rsidRPr="00A54F71">
        <w:rPr>
          <w:rFonts w:ascii="Times New Roman" w:hAnsi="Times New Roman"/>
          <w:b/>
          <w:bCs/>
          <w:iCs/>
          <w:sz w:val="22"/>
          <w:lang w:val="id-ID"/>
        </w:rPr>
        <w:t>bu tankos kelapa sawit</w:t>
      </w:r>
    </w:p>
    <w:p w:rsidR="00BC7F5E" w:rsidRPr="00A54F71" w:rsidRDefault="00BC7F5E" w:rsidP="005B27C9">
      <w:pPr>
        <w:autoSpaceDE w:val="0"/>
        <w:autoSpaceDN w:val="0"/>
        <w:adjustRightInd w:val="0"/>
        <w:spacing w:after="0" w:line="240" w:lineRule="auto"/>
        <w:ind w:firstLine="567"/>
        <w:jc w:val="both"/>
        <w:rPr>
          <w:rFonts w:ascii="Times New Roman" w:hAnsi="Times New Roman"/>
          <w:sz w:val="22"/>
          <w:lang w:val="id-ID"/>
        </w:rPr>
      </w:pPr>
      <w:r w:rsidRPr="00A54F71">
        <w:rPr>
          <w:rFonts w:ascii="Times New Roman" w:hAnsi="Times New Roman"/>
          <w:sz w:val="22"/>
          <w:lang w:val="id-ID"/>
        </w:rPr>
        <w:t xml:space="preserve">Abu TKKS  digerus  dengan  </w:t>
      </w:r>
      <w:r w:rsidRPr="00A54F71">
        <w:rPr>
          <w:rFonts w:ascii="Times New Roman" w:hAnsi="Times New Roman"/>
          <w:spacing w:val="-2"/>
          <w:sz w:val="22"/>
          <w:lang w:val="id-ID"/>
        </w:rPr>
        <w:t>m</w:t>
      </w:r>
      <w:r w:rsidR="0062706F" w:rsidRPr="00A54F71">
        <w:rPr>
          <w:rFonts w:ascii="Times New Roman" w:hAnsi="Times New Roman"/>
          <w:sz w:val="22"/>
          <w:lang w:val="id-ID"/>
        </w:rPr>
        <w:t>ortar  dan disaring</w:t>
      </w:r>
      <w:r w:rsidRPr="00A54F71">
        <w:rPr>
          <w:rFonts w:ascii="Times New Roman" w:hAnsi="Times New Roman"/>
          <w:sz w:val="22"/>
          <w:lang w:val="id-ID"/>
        </w:rPr>
        <w:t xml:space="preserve"> dengan penyaring </w:t>
      </w:r>
      <w:r w:rsidRPr="00A54F71">
        <w:rPr>
          <w:rFonts w:ascii="Times New Roman" w:hAnsi="Times New Roman"/>
          <w:spacing w:val="-2"/>
          <w:sz w:val="22"/>
          <w:lang w:val="id-ID"/>
        </w:rPr>
        <w:t>m</w:t>
      </w:r>
      <w:r w:rsidRPr="00A54F71">
        <w:rPr>
          <w:rFonts w:ascii="Times New Roman" w:hAnsi="Times New Roman"/>
          <w:sz w:val="22"/>
          <w:lang w:val="id-ID"/>
        </w:rPr>
        <w:t xml:space="preserve">esh 100. Selanjutnya abu dikeringkan dalam </w:t>
      </w:r>
      <w:r w:rsidRPr="00A54F71">
        <w:rPr>
          <w:rFonts w:ascii="Times New Roman" w:hAnsi="Times New Roman"/>
          <w:i/>
          <w:iCs/>
          <w:sz w:val="22"/>
          <w:lang w:val="id-ID"/>
        </w:rPr>
        <w:t xml:space="preserve">oven </w:t>
      </w:r>
      <w:r w:rsidRPr="00A54F71">
        <w:rPr>
          <w:rFonts w:ascii="Times New Roman" w:hAnsi="Times New Roman"/>
          <w:sz w:val="22"/>
          <w:lang w:val="id-ID"/>
        </w:rPr>
        <w:t>pada temperatur 110</w:t>
      </w:r>
      <w:r w:rsidR="0062706F" w:rsidRPr="00A54F71">
        <w:rPr>
          <w:rFonts w:ascii="Times New Roman" w:hAnsi="Times New Roman"/>
          <w:sz w:val="22"/>
          <w:lang w:val="id-ID"/>
        </w:rPr>
        <w:t xml:space="preserve"> </w:t>
      </w:r>
      <w:r w:rsidRPr="00A54F71">
        <w:rPr>
          <w:rFonts w:ascii="Times New Roman" w:hAnsi="Times New Roman"/>
          <w:sz w:val="22"/>
          <w:lang w:val="id-ID"/>
        </w:rPr>
        <w:t>°C sela</w:t>
      </w:r>
      <w:r w:rsidRPr="00A54F71">
        <w:rPr>
          <w:rFonts w:ascii="Times New Roman" w:hAnsi="Times New Roman"/>
          <w:spacing w:val="-2"/>
          <w:sz w:val="22"/>
          <w:lang w:val="id-ID"/>
        </w:rPr>
        <w:t>m</w:t>
      </w:r>
      <w:r w:rsidRPr="00A54F71">
        <w:rPr>
          <w:rFonts w:ascii="Times New Roman" w:hAnsi="Times New Roman"/>
          <w:sz w:val="22"/>
          <w:lang w:val="id-ID"/>
        </w:rPr>
        <w:t>a 2 j</w:t>
      </w:r>
      <w:r w:rsidRPr="00A54F71">
        <w:rPr>
          <w:rFonts w:ascii="Times New Roman" w:hAnsi="Times New Roman"/>
          <w:spacing w:val="2"/>
          <w:sz w:val="22"/>
          <w:lang w:val="id-ID"/>
        </w:rPr>
        <w:t>a</w:t>
      </w:r>
      <w:r w:rsidRPr="00A54F71">
        <w:rPr>
          <w:rFonts w:ascii="Times New Roman" w:hAnsi="Times New Roman"/>
          <w:spacing w:val="-2"/>
          <w:sz w:val="22"/>
          <w:lang w:val="id-ID"/>
        </w:rPr>
        <w:t>m</w:t>
      </w:r>
      <w:r w:rsidRPr="00A54F71">
        <w:rPr>
          <w:rFonts w:ascii="Times New Roman" w:hAnsi="Times New Roman"/>
          <w:sz w:val="22"/>
          <w:lang w:val="id-ID"/>
        </w:rPr>
        <w:t>.</w:t>
      </w:r>
    </w:p>
    <w:p w:rsidR="005B27C9" w:rsidRPr="00A54F71" w:rsidRDefault="005B27C9" w:rsidP="005B27C9">
      <w:pPr>
        <w:pStyle w:val="BodyText"/>
        <w:jc w:val="both"/>
        <w:rPr>
          <w:b/>
          <w:sz w:val="22"/>
          <w:szCs w:val="22"/>
          <w:lang w:val="id-ID"/>
        </w:rPr>
      </w:pPr>
    </w:p>
    <w:p w:rsidR="00BC7F5E" w:rsidRPr="00A54F71" w:rsidRDefault="00BC7F5E" w:rsidP="005B27C9">
      <w:pPr>
        <w:pStyle w:val="BodyText"/>
        <w:jc w:val="both"/>
        <w:rPr>
          <w:b/>
          <w:sz w:val="22"/>
          <w:szCs w:val="22"/>
          <w:lang w:val="id-ID"/>
        </w:rPr>
      </w:pPr>
      <w:r w:rsidRPr="00A54F71">
        <w:rPr>
          <w:b/>
          <w:sz w:val="22"/>
          <w:szCs w:val="22"/>
          <w:lang w:val="id-ID"/>
        </w:rPr>
        <w:t>Proses pembuatan biodiesel</w:t>
      </w:r>
    </w:p>
    <w:p w:rsidR="007C50C0" w:rsidRPr="00A54F71" w:rsidRDefault="00BC7F5E" w:rsidP="005B27C9">
      <w:pPr>
        <w:autoSpaceDE w:val="0"/>
        <w:autoSpaceDN w:val="0"/>
        <w:adjustRightInd w:val="0"/>
        <w:spacing w:after="0" w:line="240" w:lineRule="auto"/>
        <w:ind w:right="-6" w:firstLine="567"/>
        <w:jc w:val="both"/>
        <w:rPr>
          <w:rFonts w:ascii="Times New Roman" w:hAnsi="Times New Roman"/>
          <w:sz w:val="22"/>
          <w:lang w:val="id-ID"/>
        </w:rPr>
      </w:pPr>
      <w:r w:rsidRPr="00A54F71">
        <w:rPr>
          <w:rFonts w:ascii="Times New Roman" w:hAnsi="Times New Roman"/>
          <w:sz w:val="22"/>
          <w:lang w:val="id-ID"/>
        </w:rPr>
        <w:t>Seju</w:t>
      </w:r>
      <w:r w:rsidRPr="00A54F71">
        <w:rPr>
          <w:rFonts w:ascii="Times New Roman" w:hAnsi="Times New Roman"/>
          <w:spacing w:val="-2"/>
          <w:sz w:val="22"/>
          <w:lang w:val="id-ID"/>
        </w:rPr>
        <w:t>m</w:t>
      </w:r>
      <w:r w:rsidRPr="00A54F71">
        <w:rPr>
          <w:rFonts w:ascii="Times New Roman" w:hAnsi="Times New Roman"/>
          <w:spacing w:val="1"/>
          <w:sz w:val="22"/>
          <w:lang w:val="id-ID"/>
        </w:rPr>
        <w:t>l</w:t>
      </w:r>
      <w:r w:rsidRPr="00A54F71">
        <w:rPr>
          <w:rFonts w:ascii="Times New Roman" w:hAnsi="Times New Roman"/>
          <w:sz w:val="22"/>
          <w:lang w:val="id-ID"/>
        </w:rPr>
        <w:t>ah tertentu abu tandan kosong kelapa sawit</w:t>
      </w:r>
      <w:r w:rsidR="005B27C9" w:rsidRPr="00A54F71">
        <w:rPr>
          <w:rFonts w:ascii="Times New Roman" w:hAnsi="Times New Roman"/>
          <w:sz w:val="22"/>
          <w:lang w:val="id-ID"/>
        </w:rPr>
        <w:t xml:space="preserve"> </w:t>
      </w:r>
      <w:r w:rsidRPr="00A54F71">
        <w:rPr>
          <w:rFonts w:ascii="Times New Roman" w:hAnsi="Times New Roman"/>
          <w:spacing w:val="25"/>
          <w:sz w:val="22"/>
          <w:lang w:val="id-ID"/>
        </w:rPr>
        <w:t>sesuai perlakuan pada penelitian,</w:t>
      </w:r>
      <w:r w:rsidRPr="00A54F71">
        <w:rPr>
          <w:rFonts w:ascii="Times New Roman" w:hAnsi="Times New Roman"/>
          <w:sz w:val="22"/>
          <w:lang w:val="id-ID"/>
        </w:rPr>
        <w:t xml:space="preserve"> 15 gram atau 0,15% (TS</w:t>
      </w:r>
      <w:r w:rsidRPr="00A54F71">
        <w:rPr>
          <w:rFonts w:ascii="Times New Roman" w:hAnsi="Times New Roman"/>
          <w:sz w:val="22"/>
          <w:vertAlign w:val="subscript"/>
          <w:lang w:val="id-ID"/>
        </w:rPr>
        <w:t>1</w:t>
      </w:r>
      <w:r w:rsidR="00A74C95" w:rsidRPr="00A54F71">
        <w:rPr>
          <w:rFonts w:ascii="Times New Roman" w:hAnsi="Times New Roman"/>
          <w:sz w:val="22"/>
          <w:lang w:val="id-ID"/>
        </w:rPr>
        <w:t>),</w:t>
      </w:r>
      <w:r w:rsidRPr="00A54F71">
        <w:rPr>
          <w:rFonts w:ascii="Times New Roman" w:hAnsi="Times New Roman"/>
          <w:sz w:val="22"/>
          <w:lang w:val="id-ID"/>
        </w:rPr>
        <w:t xml:space="preserve"> 20 gram atau 0,2% (TS</w:t>
      </w:r>
      <w:r w:rsidRPr="00A54F71">
        <w:rPr>
          <w:rFonts w:ascii="Times New Roman" w:hAnsi="Times New Roman"/>
          <w:sz w:val="22"/>
          <w:vertAlign w:val="subscript"/>
          <w:lang w:val="id-ID"/>
        </w:rPr>
        <w:t>1</w:t>
      </w:r>
      <w:r w:rsidRPr="00A54F71">
        <w:rPr>
          <w:rFonts w:ascii="Times New Roman" w:hAnsi="Times New Roman"/>
          <w:sz w:val="22"/>
          <w:lang w:val="id-ID"/>
        </w:rPr>
        <w:t>) dan 25 gram atau 0,25% (TS</w:t>
      </w:r>
      <w:r w:rsidRPr="00A54F71">
        <w:rPr>
          <w:rFonts w:ascii="Times New Roman" w:hAnsi="Times New Roman"/>
          <w:sz w:val="22"/>
          <w:vertAlign w:val="subscript"/>
          <w:lang w:val="id-ID"/>
        </w:rPr>
        <w:t>1</w:t>
      </w:r>
      <w:r w:rsidRPr="00A54F71">
        <w:rPr>
          <w:rFonts w:ascii="Times New Roman" w:hAnsi="Times New Roman"/>
          <w:sz w:val="22"/>
          <w:lang w:val="id-ID"/>
        </w:rPr>
        <w:t>) direndam dal</w:t>
      </w:r>
      <w:r w:rsidRPr="00A54F71">
        <w:rPr>
          <w:rFonts w:ascii="Times New Roman" w:hAnsi="Times New Roman"/>
          <w:spacing w:val="2"/>
          <w:sz w:val="22"/>
          <w:lang w:val="id-ID"/>
        </w:rPr>
        <w:t>a</w:t>
      </w:r>
      <w:r w:rsidRPr="00A54F71">
        <w:rPr>
          <w:rFonts w:ascii="Times New Roman" w:hAnsi="Times New Roman"/>
          <w:sz w:val="22"/>
          <w:lang w:val="id-ID"/>
        </w:rPr>
        <w:t xml:space="preserve">m 75 mL </w:t>
      </w:r>
      <w:r w:rsidR="00424765" w:rsidRPr="00A54F71">
        <w:rPr>
          <w:rFonts w:ascii="Times New Roman" w:hAnsi="Times New Roman"/>
          <w:spacing w:val="-2"/>
          <w:sz w:val="22"/>
          <w:lang w:val="id-ID"/>
        </w:rPr>
        <w:t>m</w:t>
      </w:r>
      <w:r w:rsidR="00424765" w:rsidRPr="00A54F71">
        <w:rPr>
          <w:rFonts w:ascii="Times New Roman" w:hAnsi="Times New Roman"/>
          <w:sz w:val="22"/>
          <w:lang w:val="id-ID"/>
        </w:rPr>
        <w:t xml:space="preserve">etanol </w:t>
      </w:r>
      <w:r w:rsidRPr="00A54F71">
        <w:rPr>
          <w:rFonts w:ascii="Times New Roman" w:hAnsi="Times New Roman"/>
          <w:sz w:val="22"/>
          <w:lang w:val="id-ID"/>
        </w:rPr>
        <w:t xml:space="preserve">teknis dari </w:t>
      </w:r>
      <w:r w:rsidRPr="00A54F71">
        <w:rPr>
          <w:rFonts w:ascii="Times New Roman" w:hAnsi="Times New Roman"/>
          <w:i/>
          <w:sz w:val="22"/>
          <w:lang w:val="id-ID"/>
        </w:rPr>
        <w:t>Brataco Che</w:t>
      </w:r>
      <w:r w:rsidRPr="00A54F71">
        <w:rPr>
          <w:rFonts w:ascii="Times New Roman" w:hAnsi="Times New Roman"/>
          <w:i/>
          <w:spacing w:val="-2"/>
          <w:sz w:val="22"/>
          <w:lang w:val="id-ID"/>
        </w:rPr>
        <w:t>m</w:t>
      </w:r>
      <w:r w:rsidRPr="00A54F71">
        <w:rPr>
          <w:rFonts w:ascii="Times New Roman" w:hAnsi="Times New Roman"/>
          <w:i/>
          <w:sz w:val="22"/>
          <w:lang w:val="id-ID"/>
        </w:rPr>
        <w:t xml:space="preserve">ika </w:t>
      </w:r>
      <w:r w:rsidRPr="00A54F71">
        <w:rPr>
          <w:rFonts w:ascii="Times New Roman" w:hAnsi="Times New Roman"/>
          <w:sz w:val="22"/>
          <w:lang w:val="id-ID"/>
        </w:rPr>
        <w:t>(BM = 32,04 g</w:t>
      </w:r>
      <w:r w:rsidRPr="00A54F71">
        <w:rPr>
          <w:rFonts w:ascii="Times New Roman" w:hAnsi="Times New Roman"/>
          <w:spacing w:val="-2"/>
          <w:sz w:val="22"/>
          <w:lang w:val="id-ID"/>
        </w:rPr>
        <w:t>m</w:t>
      </w:r>
      <w:r w:rsidRPr="00A54F71">
        <w:rPr>
          <w:rFonts w:ascii="Times New Roman" w:hAnsi="Times New Roman"/>
          <w:spacing w:val="1"/>
          <w:sz w:val="22"/>
          <w:lang w:val="id-ID"/>
        </w:rPr>
        <w:t>o</w:t>
      </w:r>
      <w:r w:rsidRPr="00A54F71">
        <w:rPr>
          <w:rFonts w:ascii="Times New Roman" w:hAnsi="Times New Roman"/>
          <w:sz w:val="22"/>
          <w:lang w:val="id-ID"/>
        </w:rPr>
        <w:t>l</w:t>
      </w:r>
      <w:r w:rsidRPr="00A54F71">
        <w:rPr>
          <w:rFonts w:ascii="Times New Roman" w:hAnsi="Times New Roman"/>
          <w:position w:val="11"/>
          <w:sz w:val="22"/>
          <w:lang w:val="id-ID"/>
        </w:rPr>
        <w:t>-</w:t>
      </w:r>
      <w:r w:rsidRPr="00A54F71">
        <w:rPr>
          <w:rFonts w:ascii="Times New Roman" w:hAnsi="Times New Roman"/>
          <w:spacing w:val="1"/>
          <w:position w:val="11"/>
          <w:sz w:val="22"/>
          <w:lang w:val="id-ID"/>
        </w:rPr>
        <w:t xml:space="preserve">1 </w:t>
      </w:r>
      <w:r w:rsidRPr="00A54F71">
        <w:rPr>
          <w:rFonts w:ascii="Times New Roman" w:hAnsi="Times New Roman"/>
          <w:sz w:val="22"/>
          <w:lang w:val="id-ID"/>
        </w:rPr>
        <w:t>) s</w:t>
      </w:r>
      <w:r w:rsidRPr="00A54F71">
        <w:rPr>
          <w:rFonts w:ascii="Times New Roman" w:hAnsi="Times New Roman"/>
          <w:spacing w:val="-1"/>
          <w:sz w:val="22"/>
          <w:lang w:val="id-ID"/>
        </w:rPr>
        <w:t>e</w:t>
      </w:r>
      <w:r w:rsidRPr="00A54F71">
        <w:rPr>
          <w:rFonts w:ascii="Times New Roman" w:hAnsi="Times New Roman"/>
          <w:sz w:val="22"/>
          <w:lang w:val="id-ID"/>
        </w:rPr>
        <w:t>la</w:t>
      </w:r>
      <w:r w:rsidRPr="00A54F71">
        <w:rPr>
          <w:rFonts w:ascii="Times New Roman" w:hAnsi="Times New Roman"/>
          <w:spacing w:val="-2"/>
          <w:sz w:val="22"/>
          <w:lang w:val="id-ID"/>
        </w:rPr>
        <w:t>m</w:t>
      </w:r>
      <w:r w:rsidRPr="00A54F71">
        <w:rPr>
          <w:rFonts w:ascii="Times New Roman" w:hAnsi="Times New Roman"/>
          <w:sz w:val="22"/>
          <w:lang w:val="id-ID"/>
        </w:rPr>
        <w:t xml:space="preserve">a ± 48 </w:t>
      </w:r>
      <w:r w:rsidR="00A74C95" w:rsidRPr="00A54F71">
        <w:rPr>
          <w:rFonts w:ascii="Times New Roman" w:hAnsi="Times New Roman"/>
          <w:sz w:val="22"/>
          <w:lang w:val="id-ID"/>
        </w:rPr>
        <w:t>jam</w:t>
      </w:r>
      <w:r w:rsidRPr="00A54F71">
        <w:rPr>
          <w:rFonts w:ascii="Times New Roman" w:hAnsi="Times New Roman"/>
          <w:sz w:val="22"/>
          <w:lang w:val="id-ID"/>
        </w:rPr>
        <w:t xml:space="preserve"> pada temperatur ka</w:t>
      </w:r>
      <w:r w:rsidRPr="00A54F71">
        <w:rPr>
          <w:rFonts w:ascii="Times New Roman" w:hAnsi="Times New Roman"/>
          <w:spacing w:val="-2"/>
          <w:sz w:val="22"/>
          <w:lang w:val="id-ID"/>
        </w:rPr>
        <w:t>m</w:t>
      </w:r>
      <w:r w:rsidRPr="00A54F71">
        <w:rPr>
          <w:rFonts w:ascii="Times New Roman" w:hAnsi="Times New Roman"/>
          <w:sz w:val="22"/>
          <w:lang w:val="id-ID"/>
        </w:rPr>
        <w:t>ar. Ekstrak yang diperoleh dicukupkan volu</w:t>
      </w:r>
      <w:r w:rsidRPr="00A54F71">
        <w:rPr>
          <w:rFonts w:ascii="Times New Roman" w:hAnsi="Times New Roman"/>
          <w:spacing w:val="-2"/>
          <w:sz w:val="22"/>
          <w:lang w:val="id-ID"/>
        </w:rPr>
        <w:t>m</w:t>
      </w:r>
      <w:r w:rsidRPr="00A54F71">
        <w:rPr>
          <w:rFonts w:ascii="Times New Roman" w:hAnsi="Times New Roman"/>
          <w:sz w:val="22"/>
          <w:lang w:val="id-ID"/>
        </w:rPr>
        <w:t xml:space="preserve">enya sehingga diperoleh rasio </w:t>
      </w:r>
      <w:r w:rsidRPr="00A54F71">
        <w:rPr>
          <w:rFonts w:ascii="Times New Roman" w:hAnsi="Times New Roman"/>
          <w:spacing w:val="-2"/>
          <w:sz w:val="22"/>
          <w:lang w:val="id-ID"/>
        </w:rPr>
        <w:t>m</w:t>
      </w:r>
      <w:r w:rsidRPr="00A54F71">
        <w:rPr>
          <w:rFonts w:ascii="Times New Roman" w:hAnsi="Times New Roman"/>
          <w:sz w:val="22"/>
          <w:lang w:val="id-ID"/>
        </w:rPr>
        <w:t xml:space="preserve">ol </w:t>
      </w:r>
      <w:r w:rsidRPr="00A54F71">
        <w:rPr>
          <w:rFonts w:ascii="Times New Roman" w:hAnsi="Times New Roman"/>
          <w:spacing w:val="-2"/>
          <w:sz w:val="22"/>
          <w:lang w:val="id-ID"/>
        </w:rPr>
        <w:t>m</w:t>
      </w:r>
      <w:r w:rsidRPr="00A54F71">
        <w:rPr>
          <w:rFonts w:ascii="Times New Roman" w:hAnsi="Times New Roman"/>
          <w:sz w:val="22"/>
          <w:lang w:val="id-ID"/>
        </w:rPr>
        <w:t>etanol/</w:t>
      </w:r>
      <w:r w:rsidRPr="00A54F71">
        <w:rPr>
          <w:rFonts w:ascii="Times New Roman" w:hAnsi="Times New Roman"/>
          <w:spacing w:val="-2"/>
          <w:sz w:val="22"/>
          <w:lang w:val="id-ID"/>
        </w:rPr>
        <w:t>m</w:t>
      </w:r>
      <w:r w:rsidRPr="00A54F71">
        <w:rPr>
          <w:rFonts w:ascii="Times New Roman" w:hAnsi="Times New Roman"/>
          <w:sz w:val="22"/>
          <w:lang w:val="id-ID"/>
        </w:rPr>
        <w:t xml:space="preserve">inyak kelapa sawit tertentu yang akan digunakan untuk </w:t>
      </w:r>
      <w:r w:rsidRPr="00A54F71">
        <w:rPr>
          <w:rFonts w:ascii="Times New Roman" w:hAnsi="Times New Roman"/>
          <w:spacing w:val="-2"/>
          <w:sz w:val="22"/>
          <w:lang w:val="id-ID"/>
        </w:rPr>
        <w:t>m</w:t>
      </w:r>
      <w:r w:rsidRPr="00A54F71">
        <w:rPr>
          <w:rFonts w:ascii="Times New Roman" w:hAnsi="Times New Roman"/>
          <w:sz w:val="22"/>
          <w:lang w:val="id-ID"/>
        </w:rPr>
        <w:t xml:space="preserve">elakukan reaksi </w:t>
      </w:r>
      <w:r w:rsidRPr="00A54F71">
        <w:rPr>
          <w:rFonts w:ascii="Times New Roman" w:hAnsi="Times New Roman"/>
          <w:i/>
          <w:sz w:val="22"/>
          <w:lang w:val="id-ID"/>
        </w:rPr>
        <w:t>transeste</w:t>
      </w:r>
      <w:r w:rsidRPr="00A54F71">
        <w:rPr>
          <w:rFonts w:ascii="Times New Roman" w:hAnsi="Times New Roman"/>
          <w:i/>
          <w:spacing w:val="-1"/>
          <w:sz w:val="22"/>
          <w:lang w:val="id-ID"/>
        </w:rPr>
        <w:t>r</w:t>
      </w:r>
      <w:r w:rsidRPr="00A54F71">
        <w:rPr>
          <w:rFonts w:ascii="Times New Roman" w:hAnsi="Times New Roman"/>
          <w:i/>
          <w:sz w:val="22"/>
          <w:lang w:val="id-ID"/>
        </w:rPr>
        <w:t xml:space="preserve">ifikasi </w:t>
      </w:r>
      <w:r w:rsidRPr="00A54F71">
        <w:rPr>
          <w:rFonts w:ascii="Times New Roman" w:hAnsi="Times New Roman"/>
          <w:sz w:val="22"/>
          <w:lang w:val="id-ID"/>
        </w:rPr>
        <w:t xml:space="preserve">terhadap 250 g </w:t>
      </w:r>
      <w:r w:rsidRPr="00A54F71">
        <w:rPr>
          <w:rFonts w:ascii="Times New Roman" w:hAnsi="Times New Roman"/>
          <w:spacing w:val="-2"/>
          <w:sz w:val="22"/>
          <w:lang w:val="id-ID"/>
        </w:rPr>
        <w:t>m</w:t>
      </w:r>
      <w:r w:rsidRPr="00A54F71">
        <w:rPr>
          <w:rFonts w:ascii="Times New Roman" w:hAnsi="Times New Roman"/>
          <w:spacing w:val="1"/>
          <w:sz w:val="22"/>
          <w:lang w:val="id-ID"/>
        </w:rPr>
        <w:t>i</w:t>
      </w:r>
      <w:r w:rsidRPr="00A54F71">
        <w:rPr>
          <w:rFonts w:ascii="Times New Roman" w:hAnsi="Times New Roman"/>
          <w:sz w:val="22"/>
          <w:lang w:val="id-ID"/>
        </w:rPr>
        <w:t>nyak</w:t>
      </w:r>
      <w:r w:rsidR="00A74C95" w:rsidRPr="00A54F71">
        <w:rPr>
          <w:rFonts w:ascii="Times New Roman" w:hAnsi="Times New Roman"/>
          <w:sz w:val="22"/>
          <w:lang w:val="id-ID"/>
        </w:rPr>
        <w:t xml:space="preserve"> kelapa </w:t>
      </w:r>
      <w:r w:rsidRPr="00A54F71">
        <w:rPr>
          <w:rFonts w:ascii="Times New Roman" w:hAnsi="Times New Roman"/>
          <w:sz w:val="22"/>
          <w:lang w:val="id-ID"/>
        </w:rPr>
        <w:t>sawit (dengan asu</w:t>
      </w:r>
      <w:r w:rsidRPr="00A54F71">
        <w:rPr>
          <w:rFonts w:ascii="Times New Roman" w:hAnsi="Times New Roman"/>
          <w:spacing w:val="-2"/>
          <w:sz w:val="22"/>
          <w:lang w:val="id-ID"/>
        </w:rPr>
        <w:t>m</w:t>
      </w:r>
      <w:r w:rsidRPr="00A54F71">
        <w:rPr>
          <w:rFonts w:ascii="Times New Roman" w:hAnsi="Times New Roman"/>
          <w:sz w:val="22"/>
          <w:lang w:val="id-ID"/>
        </w:rPr>
        <w:t xml:space="preserve">si bahwa </w:t>
      </w:r>
      <w:r w:rsidRPr="00A54F71">
        <w:rPr>
          <w:rFonts w:ascii="Times New Roman" w:hAnsi="Times New Roman"/>
          <w:spacing w:val="-2"/>
          <w:sz w:val="22"/>
          <w:lang w:val="id-ID"/>
        </w:rPr>
        <w:t>m</w:t>
      </w:r>
      <w:r w:rsidRPr="00A54F71">
        <w:rPr>
          <w:rFonts w:ascii="Times New Roman" w:hAnsi="Times New Roman"/>
          <w:spacing w:val="1"/>
          <w:sz w:val="22"/>
          <w:lang w:val="id-ID"/>
        </w:rPr>
        <w:t>i</w:t>
      </w:r>
      <w:r w:rsidRPr="00A54F71">
        <w:rPr>
          <w:rFonts w:ascii="Times New Roman" w:hAnsi="Times New Roman"/>
          <w:sz w:val="22"/>
          <w:lang w:val="id-ID"/>
        </w:rPr>
        <w:t xml:space="preserve">nyak sawit </w:t>
      </w:r>
      <w:r w:rsidRPr="00A54F71">
        <w:rPr>
          <w:rFonts w:ascii="Times New Roman" w:hAnsi="Times New Roman"/>
          <w:spacing w:val="-2"/>
          <w:sz w:val="22"/>
          <w:lang w:val="id-ID"/>
        </w:rPr>
        <w:t>m</w:t>
      </w:r>
      <w:r w:rsidRPr="00A54F71">
        <w:rPr>
          <w:rFonts w:ascii="Times New Roman" w:hAnsi="Times New Roman"/>
          <w:sz w:val="22"/>
          <w:lang w:val="id-ID"/>
        </w:rPr>
        <w:t xml:space="preserve">erupakan </w:t>
      </w:r>
      <w:r w:rsidRPr="00A54F71">
        <w:rPr>
          <w:rFonts w:ascii="Times New Roman" w:hAnsi="Times New Roman"/>
          <w:spacing w:val="-2"/>
          <w:sz w:val="22"/>
          <w:lang w:val="id-ID"/>
        </w:rPr>
        <w:t>m</w:t>
      </w:r>
      <w:r w:rsidRPr="00A54F71">
        <w:rPr>
          <w:rFonts w:ascii="Times New Roman" w:hAnsi="Times New Roman"/>
          <w:spacing w:val="1"/>
          <w:sz w:val="22"/>
          <w:lang w:val="id-ID"/>
        </w:rPr>
        <w:t>i</w:t>
      </w:r>
      <w:r w:rsidRPr="00A54F71">
        <w:rPr>
          <w:rFonts w:ascii="Times New Roman" w:hAnsi="Times New Roman"/>
          <w:sz w:val="22"/>
          <w:lang w:val="id-ID"/>
        </w:rPr>
        <w:t>nyak k</w:t>
      </w:r>
      <w:r w:rsidRPr="00A54F71">
        <w:rPr>
          <w:rFonts w:ascii="Times New Roman" w:hAnsi="Times New Roman"/>
          <w:spacing w:val="2"/>
          <w:sz w:val="22"/>
          <w:lang w:val="id-ID"/>
        </w:rPr>
        <w:t>e</w:t>
      </w:r>
      <w:r w:rsidRPr="00A54F71">
        <w:rPr>
          <w:rFonts w:ascii="Times New Roman" w:hAnsi="Times New Roman"/>
          <w:sz w:val="22"/>
          <w:lang w:val="id-ID"/>
        </w:rPr>
        <w:t xml:space="preserve">lapa sawit dengan </w:t>
      </w:r>
      <w:r w:rsidR="00A74C95" w:rsidRPr="00A54F71">
        <w:rPr>
          <w:rFonts w:ascii="Times New Roman" w:hAnsi="Times New Roman"/>
          <w:sz w:val="22"/>
          <w:lang w:val="id-ID"/>
        </w:rPr>
        <w:t>B</w:t>
      </w:r>
      <w:r w:rsidRPr="00A54F71">
        <w:rPr>
          <w:rFonts w:ascii="Times New Roman" w:hAnsi="Times New Roman"/>
          <w:sz w:val="22"/>
          <w:lang w:val="id-ID"/>
        </w:rPr>
        <w:t xml:space="preserve"> = 704 g</w:t>
      </w:r>
      <w:r w:rsidRPr="00A54F71">
        <w:rPr>
          <w:rFonts w:ascii="Times New Roman" w:hAnsi="Times New Roman"/>
          <w:spacing w:val="-2"/>
          <w:sz w:val="22"/>
          <w:lang w:val="id-ID"/>
        </w:rPr>
        <w:t>m</w:t>
      </w:r>
      <w:r w:rsidRPr="00A54F71">
        <w:rPr>
          <w:rFonts w:ascii="Times New Roman" w:hAnsi="Times New Roman"/>
          <w:sz w:val="22"/>
          <w:lang w:val="id-ID"/>
        </w:rPr>
        <w:t>ol</w:t>
      </w:r>
      <w:r w:rsidRPr="00A54F71">
        <w:rPr>
          <w:rFonts w:ascii="Times New Roman" w:hAnsi="Times New Roman"/>
          <w:spacing w:val="1"/>
          <w:position w:val="11"/>
          <w:sz w:val="22"/>
          <w:lang w:val="id-ID"/>
        </w:rPr>
        <w:t>-1</w:t>
      </w:r>
      <w:r w:rsidRPr="00A54F71">
        <w:rPr>
          <w:rFonts w:ascii="Times New Roman" w:hAnsi="Times New Roman"/>
          <w:sz w:val="22"/>
          <w:lang w:val="id-ID"/>
        </w:rPr>
        <w:t>).</w:t>
      </w:r>
    </w:p>
    <w:p w:rsidR="00BC7F5E" w:rsidRPr="00A54F71" w:rsidRDefault="00BC7F5E" w:rsidP="005B27C9">
      <w:pPr>
        <w:autoSpaceDE w:val="0"/>
        <w:autoSpaceDN w:val="0"/>
        <w:adjustRightInd w:val="0"/>
        <w:spacing w:after="0" w:line="240" w:lineRule="auto"/>
        <w:ind w:firstLine="567"/>
        <w:jc w:val="both"/>
        <w:rPr>
          <w:rFonts w:ascii="Times New Roman" w:hAnsi="Times New Roman"/>
          <w:sz w:val="22"/>
          <w:lang w:val="id-ID"/>
        </w:rPr>
      </w:pPr>
      <w:r w:rsidRPr="00A54F71">
        <w:rPr>
          <w:rFonts w:ascii="Times New Roman" w:hAnsi="Times New Roman"/>
          <w:sz w:val="22"/>
          <w:lang w:val="id-ID"/>
        </w:rPr>
        <w:t xml:space="preserve">Reaksi </w:t>
      </w:r>
      <w:r w:rsidRPr="00A54F71">
        <w:rPr>
          <w:rFonts w:ascii="Times New Roman" w:hAnsi="Times New Roman"/>
          <w:i/>
          <w:sz w:val="22"/>
          <w:lang w:val="id-ID"/>
        </w:rPr>
        <w:t xml:space="preserve">transesterifikasi </w:t>
      </w:r>
      <w:r w:rsidRPr="00A54F71">
        <w:rPr>
          <w:rFonts w:ascii="Times New Roman" w:hAnsi="Times New Roman"/>
          <w:sz w:val="22"/>
          <w:lang w:val="id-ID"/>
        </w:rPr>
        <w:t xml:space="preserve">dilakukan pada labu leher tiga kapasitas 500 mL, yang dilengkapi dengan pemanas listrik, </w:t>
      </w:r>
      <w:r w:rsidRPr="00A54F71">
        <w:rPr>
          <w:rFonts w:ascii="Times New Roman" w:hAnsi="Times New Roman"/>
          <w:i/>
          <w:sz w:val="22"/>
          <w:lang w:val="id-ID"/>
        </w:rPr>
        <w:t>t</w:t>
      </w:r>
      <w:r w:rsidR="00A74C95" w:rsidRPr="00A54F71">
        <w:rPr>
          <w:rFonts w:ascii="Times New Roman" w:hAnsi="Times New Roman"/>
          <w:i/>
          <w:sz w:val="22"/>
          <w:lang w:val="id-ID"/>
        </w:rPr>
        <w:t>h</w:t>
      </w:r>
      <w:r w:rsidRPr="00A54F71">
        <w:rPr>
          <w:rFonts w:ascii="Times New Roman" w:hAnsi="Times New Roman"/>
          <w:i/>
          <w:sz w:val="22"/>
          <w:lang w:val="id-ID"/>
        </w:rPr>
        <w:t>er</w:t>
      </w:r>
      <w:r w:rsidRPr="00A54F71">
        <w:rPr>
          <w:rFonts w:ascii="Times New Roman" w:hAnsi="Times New Roman"/>
          <w:i/>
          <w:spacing w:val="-2"/>
          <w:sz w:val="22"/>
          <w:lang w:val="id-ID"/>
        </w:rPr>
        <w:t>m</w:t>
      </w:r>
      <w:r w:rsidRPr="00A54F71">
        <w:rPr>
          <w:rFonts w:ascii="Times New Roman" w:hAnsi="Times New Roman"/>
          <w:i/>
          <w:sz w:val="22"/>
          <w:lang w:val="id-ID"/>
        </w:rPr>
        <w:t>o</w:t>
      </w:r>
      <w:r w:rsidRPr="00A54F71">
        <w:rPr>
          <w:rFonts w:ascii="Times New Roman" w:hAnsi="Times New Roman"/>
          <w:i/>
          <w:spacing w:val="-2"/>
          <w:sz w:val="22"/>
          <w:lang w:val="id-ID"/>
        </w:rPr>
        <w:t>m</w:t>
      </w:r>
      <w:r w:rsidRPr="00A54F71">
        <w:rPr>
          <w:rFonts w:ascii="Times New Roman" w:hAnsi="Times New Roman"/>
          <w:i/>
          <w:sz w:val="22"/>
          <w:lang w:val="id-ID"/>
        </w:rPr>
        <w:t>eter</w:t>
      </w:r>
      <w:r w:rsidRPr="00A54F71">
        <w:rPr>
          <w:rFonts w:ascii="Times New Roman" w:hAnsi="Times New Roman"/>
          <w:sz w:val="22"/>
          <w:lang w:val="id-ID"/>
        </w:rPr>
        <w:t xml:space="preserve">, pengaduk </w:t>
      </w:r>
      <w:r w:rsidRPr="00A54F71">
        <w:rPr>
          <w:rFonts w:ascii="Times New Roman" w:hAnsi="Times New Roman"/>
          <w:spacing w:val="-2"/>
          <w:sz w:val="22"/>
          <w:lang w:val="id-ID"/>
        </w:rPr>
        <w:t>m</w:t>
      </w:r>
      <w:r w:rsidRPr="00A54F71">
        <w:rPr>
          <w:rFonts w:ascii="Times New Roman" w:hAnsi="Times New Roman"/>
          <w:sz w:val="22"/>
          <w:lang w:val="id-ID"/>
        </w:rPr>
        <w:t xml:space="preserve">agnet, dan sistem pendingin, </w:t>
      </w:r>
      <w:r w:rsidRPr="00A54F71">
        <w:rPr>
          <w:rFonts w:ascii="Times New Roman" w:hAnsi="Times New Roman"/>
          <w:i/>
          <w:sz w:val="22"/>
          <w:lang w:val="id-ID"/>
        </w:rPr>
        <w:t xml:space="preserve">refluks </w:t>
      </w:r>
      <w:r w:rsidRPr="00A54F71">
        <w:rPr>
          <w:rFonts w:ascii="Times New Roman" w:hAnsi="Times New Roman"/>
          <w:sz w:val="22"/>
          <w:lang w:val="id-ID"/>
        </w:rPr>
        <w:t>dila</w:t>
      </w:r>
      <w:r w:rsidRPr="00A54F71">
        <w:rPr>
          <w:rFonts w:ascii="Times New Roman" w:hAnsi="Times New Roman"/>
          <w:spacing w:val="-1"/>
          <w:sz w:val="22"/>
          <w:lang w:val="id-ID"/>
        </w:rPr>
        <w:t>k</w:t>
      </w:r>
      <w:r w:rsidRPr="00A54F71">
        <w:rPr>
          <w:rFonts w:ascii="Times New Roman" w:hAnsi="Times New Roman"/>
          <w:sz w:val="22"/>
          <w:lang w:val="id-ID"/>
        </w:rPr>
        <w:t xml:space="preserve">ukan pada temperatur </w:t>
      </w:r>
      <w:r w:rsidR="005B27C9" w:rsidRPr="00A54F71">
        <w:rPr>
          <w:rFonts w:ascii="Times New Roman" w:hAnsi="Times New Roman"/>
          <w:sz w:val="22"/>
          <w:lang w:val="id-ID"/>
        </w:rPr>
        <w:t>suhu</w:t>
      </w:r>
      <w:r w:rsidRPr="00A54F71">
        <w:rPr>
          <w:rFonts w:ascii="Times New Roman" w:hAnsi="Times New Roman"/>
          <w:sz w:val="22"/>
          <w:lang w:val="id-ID"/>
        </w:rPr>
        <w:t xml:space="preserve">: S </w:t>
      </w:r>
      <w:r w:rsidRPr="00A54F71">
        <w:rPr>
          <w:rFonts w:ascii="Times New Roman" w:hAnsi="Times New Roman"/>
          <w:sz w:val="22"/>
          <w:vertAlign w:val="subscript"/>
          <w:lang w:val="id-ID"/>
        </w:rPr>
        <w:t>1</w:t>
      </w:r>
      <w:r w:rsidRPr="00A54F71">
        <w:rPr>
          <w:rFonts w:ascii="Times New Roman" w:hAnsi="Times New Roman"/>
          <w:sz w:val="22"/>
          <w:lang w:val="id-ID"/>
        </w:rPr>
        <w:t xml:space="preserve"> = suhu kamar, S</w:t>
      </w:r>
      <w:r w:rsidRPr="00A54F71">
        <w:rPr>
          <w:rFonts w:ascii="Times New Roman" w:hAnsi="Times New Roman"/>
          <w:sz w:val="22"/>
          <w:vertAlign w:val="subscript"/>
          <w:lang w:val="id-ID"/>
        </w:rPr>
        <w:t>2</w:t>
      </w:r>
      <w:r w:rsidRPr="00A54F71">
        <w:rPr>
          <w:rFonts w:ascii="Times New Roman" w:hAnsi="Times New Roman"/>
          <w:sz w:val="22"/>
          <w:lang w:val="id-ID"/>
        </w:rPr>
        <w:t xml:space="preserve"> = 60</w:t>
      </w:r>
      <w:r w:rsidRPr="00A54F71">
        <w:rPr>
          <w:rFonts w:ascii="Times New Roman" w:hAnsi="Times New Roman"/>
          <w:sz w:val="22"/>
          <w:vertAlign w:val="superscript"/>
          <w:lang w:val="id-ID"/>
        </w:rPr>
        <w:t>0</w:t>
      </w:r>
      <w:r w:rsidRPr="00A54F71">
        <w:rPr>
          <w:rFonts w:ascii="Times New Roman" w:hAnsi="Times New Roman"/>
          <w:sz w:val="22"/>
          <w:lang w:val="id-ID"/>
        </w:rPr>
        <w:t>C dan S</w:t>
      </w:r>
      <w:r w:rsidRPr="00A54F71">
        <w:rPr>
          <w:rFonts w:ascii="Times New Roman" w:hAnsi="Times New Roman"/>
          <w:sz w:val="22"/>
          <w:vertAlign w:val="subscript"/>
          <w:lang w:val="id-ID"/>
        </w:rPr>
        <w:t>3</w:t>
      </w:r>
      <w:r w:rsidRPr="00A54F71">
        <w:rPr>
          <w:rFonts w:ascii="Times New Roman" w:hAnsi="Times New Roman"/>
          <w:sz w:val="22"/>
          <w:lang w:val="id-ID"/>
        </w:rPr>
        <w:t xml:space="preserve">  = 90</w:t>
      </w:r>
      <w:r w:rsidRPr="00A54F71">
        <w:rPr>
          <w:rFonts w:ascii="Times New Roman" w:hAnsi="Times New Roman"/>
          <w:sz w:val="22"/>
          <w:vertAlign w:val="superscript"/>
          <w:lang w:val="id-ID"/>
        </w:rPr>
        <w:t>0</w:t>
      </w:r>
      <w:r w:rsidRPr="00A54F71">
        <w:rPr>
          <w:rFonts w:ascii="Times New Roman" w:hAnsi="Times New Roman"/>
          <w:sz w:val="22"/>
          <w:lang w:val="id-ID"/>
        </w:rPr>
        <w:t>C.</w:t>
      </w:r>
    </w:p>
    <w:p w:rsidR="00BC7F5E" w:rsidRPr="00A54F71" w:rsidRDefault="00BC7F5E" w:rsidP="005B27C9">
      <w:pPr>
        <w:autoSpaceDE w:val="0"/>
        <w:autoSpaceDN w:val="0"/>
        <w:adjustRightInd w:val="0"/>
        <w:spacing w:after="0" w:line="240" w:lineRule="auto"/>
        <w:ind w:right="-6" w:firstLine="567"/>
        <w:jc w:val="both"/>
        <w:rPr>
          <w:rFonts w:ascii="Times New Roman" w:hAnsi="Times New Roman"/>
          <w:sz w:val="22"/>
          <w:lang w:val="id-ID"/>
        </w:rPr>
      </w:pPr>
      <w:r w:rsidRPr="00A54F71">
        <w:rPr>
          <w:rFonts w:ascii="Times New Roman" w:hAnsi="Times New Roman"/>
          <w:sz w:val="22"/>
          <w:lang w:val="id-ID"/>
        </w:rPr>
        <w:t>Ditimbang 250 g</w:t>
      </w:r>
      <w:r w:rsidR="006D7876" w:rsidRPr="00A54F71">
        <w:rPr>
          <w:rFonts w:ascii="Times New Roman" w:hAnsi="Times New Roman"/>
          <w:sz w:val="22"/>
          <w:lang w:val="id-ID"/>
        </w:rPr>
        <w:t xml:space="preserve"> </w:t>
      </w:r>
      <w:r w:rsidRPr="00A54F71">
        <w:rPr>
          <w:rFonts w:ascii="Times New Roman" w:hAnsi="Times New Roman"/>
          <w:spacing w:val="-2"/>
          <w:sz w:val="22"/>
          <w:lang w:val="id-ID"/>
        </w:rPr>
        <w:t>m</w:t>
      </w:r>
      <w:r w:rsidRPr="00A54F71">
        <w:rPr>
          <w:rFonts w:ascii="Times New Roman" w:hAnsi="Times New Roman"/>
          <w:spacing w:val="1"/>
          <w:sz w:val="22"/>
          <w:lang w:val="id-ID"/>
        </w:rPr>
        <w:t>i</w:t>
      </w:r>
      <w:r w:rsidRPr="00A54F71">
        <w:rPr>
          <w:rFonts w:ascii="Times New Roman" w:hAnsi="Times New Roman"/>
          <w:sz w:val="22"/>
          <w:lang w:val="id-ID"/>
        </w:rPr>
        <w:t>nyak kelapa sawit dan dituang dalam labu l</w:t>
      </w:r>
      <w:r w:rsidRPr="00A54F71">
        <w:rPr>
          <w:rFonts w:ascii="Times New Roman" w:hAnsi="Times New Roman"/>
          <w:spacing w:val="-1"/>
          <w:sz w:val="22"/>
          <w:lang w:val="id-ID"/>
        </w:rPr>
        <w:t>e</w:t>
      </w:r>
      <w:r w:rsidRPr="00A54F71">
        <w:rPr>
          <w:rFonts w:ascii="Times New Roman" w:hAnsi="Times New Roman"/>
          <w:sz w:val="22"/>
          <w:lang w:val="id-ID"/>
        </w:rPr>
        <w:t>her tiga, ke</w:t>
      </w:r>
      <w:r w:rsidRPr="00A54F71">
        <w:rPr>
          <w:rFonts w:ascii="Times New Roman" w:hAnsi="Times New Roman"/>
          <w:spacing w:val="-2"/>
          <w:sz w:val="22"/>
          <w:lang w:val="id-ID"/>
        </w:rPr>
        <w:t>m</w:t>
      </w:r>
      <w:r w:rsidRPr="00A54F71">
        <w:rPr>
          <w:rFonts w:ascii="Times New Roman" w:hAnsi="Times New Roman"/>
          <w:sz w:val="22"/>
          <w:lang w:val="id-ID"/>
        </w:rPr>
        <w:t>ud</w:t>
      </w:r>
      <w:r w:rsidRPr="00A54F71">
        <w:rPr>
          <w:rFonts w:ascii="Times New Roman" w:hAnsi="Times New Roman"/>
          <w:spacing w:val="2"/>
          <w:sz w:val="22"/>
          <w:lang w:val="id-ID"/>
        </w:rPr>
        <w:t>i</w:t>
      </w:r>
      <w:r w:rsidRPr="00A54F71">
        <w:rPr>
          <w:rFonts w:ascii="Times New Roman" w:hAnsi="Times New Roman"/>
          <w:sz w:val="22"/>
          <w:lang w:val="id-ID"/>
        </w:rPr>
        <w:t>an dirangkai dengan sistem pendingin. Seju</w:t>
      </w:r>
      <w:r w:rsidRPr="00A54F71">
        <w:rPr>
          <w:rFonts w:ascii="Times New Roman" w:hAnsi="Times New Roman"/>
          <w:spacing w:val="-2"/>
          <w:sz w:val="22"/>
          <w:lang w:val="id-ID"/>
        </w:rPr>
        <w:t>m</w:t>
      </w:r>
      <w:r w:rsidRPr="00A54F71">
        <w:rPr>
          <w:rFonts w:ascii="Times New Roman" w:hAnsi="Times New Roman"/>
          <w:spacing w:val="1"/>
          <w:sz w:val="22"/>
          <w:lang w:val="id-ID"/>
        </w:rPr>
        <w:t>l</w:t>
      </w:r>
      <w:r w:rsidRPr="00A54F71">
        <w:rPr>
          <w:rFonts w:ascii="Times New Roman" w:hAnsi="Times New Roman"/>
          <w:sz w:val="22"/>
          <w:lang w:val="id-ID"/>
        </w:rPr>
        <w:t>ah tertentu l</w:t>
      </w:r>
      <w:r w:rsidRPr="00A54F71">
        <w:rPr>
          <w:rFonts w:ascii="Times New Roman" w:hAnsi="Times New Roman"/>
          <w:spacing w:val="-1"/>
          <w:sz w:val="22"/>
          <w:lang w:val="id-ID"/>
        </w:rPr>
        <w:t>a</w:t>
      </w:r>
      <w:r w:rsidRPr="00A54F71">
        <w:rPr>
          <w:rFonts w:ascii="Times New Roman" w:hAnsi="Times New Roman"/>
          <w:sz w:val="22"/>
          <w:lang w:val="id-ID"/>
        </w:rPr>
        <w:t xml:space="preserve">rutan </w:t>
      </w:r>
      <w:r w:rsidRPr="00A54F71">
        <w:rPr>
          <w:rFonts w:ascii="Times New Roman" w:hAnsi="Times New Roman"/>
          <w:spacing w:val="-2"/>
          <w:sz w:val="22"/>
          <w:lang w:val="id-ID"/>
        </w:rPr>
        <w:t>m</w:t>
      </w:r>
      <w:r w:rsidRPr="00A54F71">
        <w:rPr>
          <w:rFonts w:ascii="Times New Roman" w:hAnsi="Times New Roman"/>
          <w:sz w:val="22"/>
          <w:lang w:val="id-ID"/>
        </w:rPr>
        <w:t xml:space="preserve">etanol yang telah dipersiapkan dituang ke dalam labu leher tiga tersebut, dan </w:t>
      </w:r>
      <w:r w:rsidR="00A74C95" w:rsidRPr="00A54F71">
        <w:rPr>
          <w:rFonts w:ascii="Times New Roman" w:hAnsi="Times New Roman"/>
          <w:sz w:val="22"/>
          <w:lang w:val="id-ID"/>
        </w:rPr>
        <w:t>pengaduk</w:t>
      </w:r>
      <w:r w:rsidRPr="00A54F71">
        <w:rPr>
          <w:rFonts w:ascii="Times New Roman" w:hAnsi="Times New Roman"/>
          <w:sz w:val="22"/>
          <w:lang w:val="id-ID"/>
        </w:rPr>
        <w:t xml:space="preserve"> </w:t>
      </w:r>
      <w:r w:rsidRPr="00A54F71">
        <w:rPr>
          <w:rFonts w:ascii="Times New Roman" w:hAnsi="Times New Roman"/>
          <w:spacing w:val="-2"/>
          <w:sz w:val="22"/>
          <w:lang w:val="id-ID"/>
        </w:rPr>
        <w:t>m</w:t>
      </w:r>
      <w:r w:rsidRPr="00A54F71">
        <w:rPr>
          <w:rFonts w:ascii="Times New Roman" w:hAnsi="Times New Roman"/>
          <w:sz w:val="22"/>
          <w:lang w:val="id-ID"/>
        </w:rPr>
        <w:t>agnet dihidupkan</w:t>
      </w:r>
      <w:r w:rsidR="006D7876" w:rsidRPr="00A54F71">
        <w:rPr>
          <w:rFonts w:ascii="Times New Roman" w:hAnsi="Times New Roman"/>
          <w:sz w:val="22"/>
          <w:lang w:val="id-ID"/>
        </w:rPr>
        <w:t xml:space="preserve"> </w:t>
      </w:r>
      <w:r w:rsidRPr="00A54F71">
        <w:rPr>
          <w:rFonts w:ascii="Times New Roman" w:hAnsi="Times New Roman"/>
          <w:sz w:val="22"/>
          <w:lang w:val="id-ID"/>
        </w:rPr>
        <w:t>dengan</w:t>
      </w:r>
      <w:r w:rsidR="006D7876" w:rsidRPr="00A54F71">
        <w:rPr>
          <w:rFonts w:ascii="Times New Roman" w:hAnsi="Times New Roman"/>
          <w:sz w:val="22"/>
          <w:lang w:val="id-ID"/>
        </w:rPr>
        <w:t xml:space="preserve"> </w:t>
      </w:r>
      <w:r w:rsidRPr="00A54F71">
        <w:rPr>
          <w:rFonts w:ascii="Times New Roman" w:hAnsi="Times New Roman"/>
          <w:sz w:val="22"/>
          <w:lang w:val="id-ID"/>
        </w:rPr>
        <w:t>perputaran (rpm) P</w:t>
      </w:r>
      <w:r w:rsidRPr="00A54F71">
        <w:rPr>
          <w:rFonts w:ascii="Times New Roman" w:hAnsi="Times New Roman"/>
          <w:sz w:val="22"/>
          <w:vertAlign w:val="subscript"/>
          <w:lang w:val="id-ID"/>
        </w:rPr>
        <w:t>1</w:t>
      </w:r>
      <w:r w:rsidRPr="00A54F71">
        <w:rPr>
          <w:rFonts w:ascii="Times New Roman" w:hAnsi="Times New Roman"/>
          <w:sz w:val="22"/>
          <w:lang w:val="id-ID"/>
        </w:rPr>
        <w:t xml:space="preserve"> = 250, waktu reaksi dicatat sej</w:t>
      </w:r>
      <w:r w:rsidRPr="00A54F71">
        <w:rPr>
          <w:rFonts w:ascii="Times New Roman" w:hAnsi="Times New Roman"/>
          <w:spacing w:val="-1"/>
          <w:sz w:val="22"/>
          <w:lang w:val="id-ID"/>
        </w:rPr>
        <w:t>a</w:t>
      </w:r>
      <w:r w:rsidRPr="00A54F71">
        <w:rPr>
          <w:rFonts w:ascii="Times New Roman" w:hAnsi="Times New Roman"/>
          <w:sz w:val="22"/>
          <w:lang w:val="id-ID"/>
        </w:rPr>
        <w:t xml:space="preserve">k pengaduk </w:t>
      </w:r>
      <w:r w:rsidRPr="00A54F71">
        <w:rPr>
          <w:rFonts w:ascii="Times New Roman" w:hAnsi="Times New Roman"/>
          <w:spacing w:val="-2"/>
          <w:sz w:val="22"/>
          <w:lang w:val="id-ID"/>
        </w:rPr>
        <w:t>m</w:t>
      </w:r>
      <w:r w:rsidRPr="00A54F71">
        <w:rPr>
          <w:rFonts w:ascii="Times New Roman" w:hAnsi="Times New Roman"/>
          <w:sz w:val="22"/>
          <w:lang w:val="id-ID"/>
        </w:rPr>
        <w:t>agnet dihidupkan</w:t>
      </w:r>
      <w:r w:rsidR="006D7876" w:rsidRPr="00A54F71">
        <w:rPr>
          <w:rFonts w:ascii="Times New Roman" w:hAnsi="Times New Roman"/>
          <w:sz w:val="22"/>
          <w:lang w:val="id-ID"/>
        </w:rPr>
        <w:t>.</w:t>
      </w:r>
    </w:p>
    <w:p w:rsidR="006D7876" w:rsidRPr="00A54F71" w:rsidRDefault="006D7876" w:rsidP="005B27C9">
      <w:pPr>
        <w:autoSpaceDE w:val="0"/>
        <w:autoSpaceDN w:val="0"/>
        <w:adjustRightInd w:val="0"/>
        <w:spacing w:after="0" w:line="240" w:lineRule="auto"/>
        <w:ind w:right="-6" w:firstLine="567"/>
        <w:jc w:val="both"/>
        <w:rPr>
          <w:rFonts w:ascii="Times New Roman" w:hAnsi="Times New Roman"/>
          <w:sz w:val="22"/>
          <w:lang w:val="id-ID"/>
        </w:rPr>
      </w:pPr>
      <w:r w:rsidRPr="00A54F71">
        <w:rPr>
          <w:rFonts w:ascii="Times New Roman" w:hAnsi="Times New Roman"/>
          <w:sz w:val="22"/>
          <w:lang w:val="id-ID"/>
        </w:rPr>
        <w:t>Setelah reaksi berjalan Selama t</w:t>
      </w:r>
      <w:r w:rsidRPr="00A54F71">
        <w:rPr>
          <w:rFonts w:ascii="Times New Roman" w:hAnsi="Times New Roman"/>
          <w:sz w:val="22"/>
          <w:vertAlign w:val="subscript"/>
          <w:lang w:val="id-ID"/>
        </w:rPr>
        <w:t>1</w:t>
      </w:r>
      <w:r w:rsidRPr="00A54F71">
        <w:rPr>
          <w:rFonts w:ascii="Times New Roman" w:hAnsi="Times New Roman"/>
          <w:sz w:val="22"/>
          <w:lang w:val="id-ID"/>
        </w:rPr>
        <w:t xml:space="preserve"> = 60 menit, pengadukan dihentikan, campuran yang terbentuk dituang dalam corong pe</w:t>
      </w:r>
      <w:r w:rsidRPr="00A54F71">
        <w:rPr>
          <w:rFonts w:ascii="Times New Roman" w:hAnsi="Times New Roman"/>
          <w:spacing w:val="-2"/>
          <w:sz w:val="22"/>
          <w:lang w:val="id-ID"/>
        </w:rPr>
        <w:t>m</w:t>
      </w:r>
      <w:r w:rsidRPr="00A54F71">
        <w:rPr>
          <w:rFonts w:ascii="Times New Roman" w:hAnsi="Times New Roman"/>
          <w:spacing w:val="1"/>
          <w:sz w:val="22"/>
          <w:lang w:val="id-ID"/>
        </w:rPr>
        <w:t>i</w:t>
      </w:r>
      <w:r w:rsidRPr="00A54F71">
        <w:rPr>
          <w:rFonts w:ascii="Times New Roman" w:hAnsi="Times New Roman"/>
          <w:sz w:val="22"/>
          <w:lang w:val="id-ID"/>
        </w:rPr>
        <w:t>sah, dibiarkan terjadi pe</w:t>
      </w:r>
      <w:r w:rsidRPr="00A54F71">
        <w:rPr>
          <w:rFonts w:ascii="Times New Roman" w:hAnsi="Times New Roman"/>
          <w:spacing w:val="-2"/>
          <w:sz w:val="22"/>
          <w:lang w:val="id-ID"/>
        </w:rPr>
        <w:t>m</w:t>
      </w:r>
      <w:r w:rsidRPr="00A54F71">
        <w:rPr>
          <w:rFonts w:ascii="Times New Roman" w:hAnsi="Times New Roman"/>
          <w:spacing w:val="1"/>
          <w:sz w:val="22"/>
          <w:lang w:val="id-ID"/>
        </w:rPr>
        <w:t>i</w:t>
      </w:r>
      <w:r w:rsidRPr="00A54F71">
        <w:rPr>
          <w:rFonts w:ascii="Times New Roman" w:hAnsi="Times New Roman"/>
          <w:sz w:val="22"/>
          <w:lang w:val="id-ID"/>
        </w:rPr>
        <w:t>sahan sela</w:t>
      </w:r>
      <w:r w:rsidRPr="00A54F71">
        <w:rPr>
          <w:rFonts w:ascii="Times New Roman" w:hAnsi="Times New Roman"/>
          <w:spacing w:val="-2"/>
          <w:sz w:val="22"/>
          <w:lang w:val="id-ID"/>
        </w:rPr>
        <w:t>m</w:t>
      </w:r>
      <w:r w:rsidRPr="00A54F71">
        <w:rPr>
          <w:rFonts w:ascii="Times New Roman" w:hAnsi="Times New Roman"/>
          <w:sz w:val="22"/>
          <w:lang w:val="id-ID"/>
        </w:rPr>
        <w:t xml:space="preserve">a 2 jam pada </w:t>
      </w:r>
      <w:r w:rsidR="005B27C9" w:rsidRPr="00A54F71">
        <w:rPr>
          <w:rFonts w:ascii="Times New Roman" w:hAnsi="Times New Roman"/>
          <w:sz w:val="22"/>
          <w:lang w:val="id-ID"/>
        </w:rPr>
        <w:t>temperatur</w:t>
      </w:r>
      <w:r w:rsidRPr="00A54F71">
        <w:rPr>
          <w:rFonts w:ascii="Times New Roman" w:hAnsi="Times New Roman"/>
          <w:sz w:val="22"/>
          <w:lang w:val="id-ID"/>
        </w:rPr>
        <w:t xml:space="preserve"> k</w:t>
      </w:r>
      <w:r w:rsidRPr="00A54F71">
        <w:rPr>
          <w:rFonts w:ascii="Times New Roman" w:hAnsi="Times New Roman"/>
          <w:spacing w:val="-1"/>
          <w:sz w:val="22"/>
          <w:lang w:val="id-ID"/>
        </w:rPr>
        <w:t>a</w:t>
      </w:r>
      <w:r w:rsidRPr="00A54F71">
        <w:rPr>
          <w:rFonts w:ascii="Times New Roman" w:hAnsi="Times New Roman"/>
          <w:spacing w:val="-2"/>
          <w:sz w:val="22"/>
          <w:lang w:val="id-ID"/>
        </w:rPr>
        <w:t>m</w:t>
      </w:r>
      <w:r w:rsidRPr="00A54F71">
        <w:rPr>
          <w:rFonts w:ascii="Times New Roman" w:hAnsi="Times New Roman"/>
          <w:sz w:val="22"/>
          <w:lang w:val="id-ID"/>
        </w:rPr>
        <w:t>ar. Lapi</w:t>
      </w:r>
      <w:r w:rsidRPr="00A54F71">
        <w:rPr>
          <w:rFonts w:ascii="Times New Roman" w:hAnsi="Times New Roman"/>
          <w:spacing w:val="-1"/>
          <w:sz w:val="22"/>
          <w:lang w:val="id-ID"/>
        </w:rPr>
        <w:t>s</w:t>
      </w:r>
      <w:r w:rsidRPr="00A54F71">
        <w:rPr>
          <w:rFonts w:ascii="Times New Roman" w:hAnsi="Times New Roman"/>
          <w:sz w:val="22"/>
          <w:lang w:val="id-ID"/>
        </w:rPr>
        <w:t xml:space="preserve">an </w:t>
      </w:r>
      <w:r w:rsidRPr="00A54F71">
        <w:rPr>
          <w:rFonts w:ascii="Times New Roman" w:hAnsi="Times New Roman"/>
          <w:i/>
          <w:spacing w:val="-2"/>
          <w:sz w:val="22"/>
          <w:lang w:val="id-ID"/>
        </w:rPr>
        <w:t>m</w:t>
      </w:r>
      <w:r w:rsidRPr="00A54F71">
        <w:rPr>
          <w:rFonts w:ascii="Times New Roman" w:hAnsi="Times New Roman"/>
          <w:i/>
          <w:sz w:val="22"/>
          <w:lang w:val="id-ID"/>
        </w:rPr>
        <w:t>etil</w:t>
      </w:r>
      <w:r w:rsidRPr="00A54F71">
        <w:rPr>
          <w:rFonts w:ascii="Times New Roman" w:hAnsi="Times New Roman"/>
          <w:i/>
          <w:spacing w:val="-1"/>
          <w:sz w:val="22"/>
          <w:lang w:val="id-ID"/>
        </w:rPr>
        <w:t>e</w:t>
      </w:r>
      <w:r w:rsidRPr="00A54F71">
        <w:rPr>
          <w:rFonts w:ascii="Times New Roman" w:hAnsi="Times New Roman"/>
          <w:i/>
          <w:sz w:val="22"/>
          <w:lang w:val="id-ID"/>
        </w:rPr>
        <w:t xml:space="preserve">ster </w:t>
      </w:r>
      <w:r w:rsidRPr="00A54F71">
        <w:rPr>
          <w:rFonts w:ascii="Times New Roman" w:hAnsi="Times New Roman"/>
          <w:sz w:val="22"/>
          <w:lang w:val="id-ID"/>
        </w:rPr>
        <w:t xml:space="preserve">yang </w:t>
      </w:r>
      <w:r w:rsidRPr="00A54F71">
        <w:rPr>
          <w:rFonts w:ascii="Times New Roman" w:hAnsi="Times New Roman"/>
          <w:sz w:val="22"/>
          <w:lang w:val="id-ID"/>
        </w:rPr>
        <w:lastRenderedPageBreak/>
        <w:t>t</w:t>
      </w:r>
      <w:r w:rsidRPr="00A54F71">
        <w:rPr>
          <w:rFonts w:ascii="Times New Roman" w:hAnsi="Times New Roman"/>
          <w:spacing w:val="-1"/>
          <w:sz w:val="22"/>
          <w:lang w:val="id-ID"/>
        </w:rPr>
        <w:t>e</w:t>
      </w:r>
      <w:r w:rsidRPr="00A54F71">
        <w:rPr>
          <w:rFonts w:ascii="Times New Roman" w:hAnsi="Times New Roman"/>
          <w:sz w:val="22"/>
          <w:lang w:val="id-ID"/>
        </w:rPr>
        <w:t>r</w:t>
      </w:r>
      <w:r w:rsidRPr="00A54F71">
        <w:rPr>
          <w:rFonts w:ascii="Times New Roman" w:hAnsi="Times New Roman"/>
          <w:spacing w:val="-1"/>
          <w:sz w:val="22"/>
          <w:lang w:val="id-ID"/>
        </w:rPr>
        <w:t>b</w:t>
      </w:r>
      <w:r w:rsidRPr="00A54F71">
        <w:rPr>
          <w:rFonts w:ascii="Times New Roman" w:hAnsi="Times New Roman"/>
          <w:sz w:val="22"/>
          <w:lang w:val="id-ID"/>
        </w:rPr>
        <w:t xml:space="preserve">entuk </w:t>
      </w:r>
      <w:r w:rsidRPr="00A54F71">
        <w:rPr>
          <w:rFonts w:ascii="Times New Roman" w:hAnsi="Times New Roman"/>
          <w:spacing w:val="-1"/>
          <w:sz w:val="22"/>
          <w:lang w:val="id-ID"/>
        </w:rPr>
        <w:t>d</w:t>
      </w:r>
      <w:r w:rsidRPr="00A54F71">
        <w:rPr>
          <w:rFonts w:ascii="Times New Roman" w:hAnsi="Times New Roman"/>
          <w:spacing w:val="1"/>
          <w:sz w:val="22"/>
          <w:lang w:val="id-ID"/>
        </w:rPr>
        <w:t>i</w:t>
      </w:r>
      <w:r w:rsidRPr="00A54F71">
        <w:rPr>
          <w:rFonts w:ascii="Times New Roman" w:hAnsi="Times New Roman"/>
          <w:sz w:val="22"/>
          <w:lang w:val="id-ID"/>
        </w:rPr>
        <w:t>pis</w:t>
      </w:r>
      <w:r w:rsidRPr="00A54F71">
        <w:rPr>
          <w:rFonts w:ascii="Times New Roman" w:hAnsi="Times New Roman"/>
          <w:spacing w:val="-1"/>
          <w:sz w:val="22"/>
          <w:lang w:val="id-ID"/>
        </w:rPr>
        <w:t>a</w:t>
      </w:r>
      <w:r w:rsidRPr="00A54F71">
        <w:rPr>
          <w:rFonts w:ascii="Times New Roman" w:hAnsi="Times New Roman"/>
          <w:sz w:val="22"/>
          <w:lang w:val="id-ID"/>
        </w:rPr>
        <w:t>hkan da</w:t>
      </w:r>
      <w:r w:rsidRPr="00A54F71">
        <w:rPr>
          <w:rFonts w:ascii="Times New Roman" w:hAnsi="Times New Roman"/>
          <w:spacing w:val="-1"/>
          <w:sz w:val="22"/>
          <w:lang w:val="id-ID"/>
        </w:rPr>
        <w:t>r</w:t>
      </w:r>
      <w:r w:rsidRPr="00A54F71">
        <w:rPr>
          <w:rFonts w:ascii="Times New Roman" w:hAnsi="Times New Roman"/>
          <w:sz w:val="22"/>
          <w:lang w:val="id-ID"/>
        </w:rPr>
        <w:t>i lapisan gliserol,</w:t>
      </w:r>
      <w:r w:rsidR="005B27C9" w:rsidRPr="00A54F71">
        <w:rPr>
          <w:rFonts w:ascii="Times New Roman" w:hAnsi="Times New Roman"/>
          <w:sz w:val="22"/>
          <w:lang w:val="id-ID"/>
        </w:rPr>
        <w:t xml:space="preserve"> </w:t>
      </w:r>
      <w:r w:rsidRPr="00A54F71">
        <w:rPr>
          <w:rFonts w:ascii="Times New Roman" w:hAnsi="Times New Roman"/>
          <w:sz w:val="22"/>
          <w:lang w:val="id-ID"/>
        </w:rPr>
        <w:t>selanjutnya didistilasi sampai temperatur 74</w:t>
      </w:r>
      <w:r w:rsidR="00A74C95" w:rsidRPr="00A54F71">
        <w:rPr>
          <w:rFonts w:ascii="Times New Roman" w:hAnsi="Times New Roman"/>
          <w:sz w:val="22"/>
          <w:lang w:val="id-ID"/>
        </w:rPr>
        <w:t xml:space="preserve"> </w:t>
      </w:r>
      <w:r w:rsidRPr="00A54F71">
        <w:rPr>
          <w:rFonts w:ascii="Times New Roman" w:hAnsi="Times New Roman"/>
          <w:sz w:val="22"/>
          <w:lang w:val="id-ID"/>
        </w:rPr>
        <w:t xml:space="preserve">°C untuk </w:t>
      </w:r>
      <w:r w:rsidRPr="00A54F71">
        <w:rPr>
          <w:rFonts w:ascii="Times New Roman" w:hAnsi="Times New Roman"/>
          <w:spacing w:val="-2"/>
          <w:sz w:val="22"/>
          <w:lang w:val="id-ID"/>
        </w:rPr>
        <w:t>m</w:t>
      </w:r>
      <w:r w:rsidRPr="00A54F71">
        <w:rPr>
          <w:rFonts w:ascii="Times New Roman" w:hAnsi="Times New Roman"/>
          <w:sz w:val="22"/>
          <w:lang w:val="id-ID"/>
        </w:rPr>
        <w:t xml:space="preserve">enghilangkan sisa </w:t>
      </w:r>
      <w:r w:rsidRPr="00A54F71">
        <w:rPr>
          <w:rFonts w:ascii="Times New Roman" w:hAnsi="Times New Roman"/>
          <w:spacing w:val="-2"/>
          <w:sz w:val="22"/>
          <w:lang w:val="id-ID"/>
        </w:rPr>
        <w:t>m</w:t>
      </w:r>
      <w:r w:rsidRPr="00A54F71">
        <w:rPr>
          <w:rFonts w:ascii="Times New Roman" w:hAnsi="Times New Roman"/>
          <w:sz w:val="22"/>
          <w:lang w:val="id-ID"/>
        </w:rPr>
        <w:t xml:space="preserve">etanol. Untuk </w:t>
      </w:r>
      <w:r w:rsidRPr="00A54F71">
        <w:rPr>
          <w:rFonts w:ascii="Times New Roman" w:hAnsi="Times New Roman"/>
          <w:spacing w:val="-2"/>
          <w:sz w:val="22"/>
          <w:lang w:val="id-ID"/>
        </w:rPr>
        <w:t>m</w:t>
      </w:r>
      <w:r w:rsidRPr="00A54F71">
        <w:rPr>
          <w:rFonts w:ascii="Times New Roman" w:hAnsi="Times New Roman"/>
          <w:sz w:val="22"/>
          <w:lang w:val="id-ID"/>
        </w:rPr>
        <w:t>enghilangkan sisa katalis dan gliserol dal</w:t>
      </w:r>
      <w:r w:rsidRPr="00A54F71">
        <w:rPr>
          <w:rFonts w:ascii="Times New Roman" w:hAnsi="Times New Roman"/>
          <w:spacing w:val="2"/>
          <w:sz w:val="22"/>
          <w:lang w:val="id-ID"/>
        </w:rPr>
        <w:t>a</w:t>
      </w:r>
      <w:r w:rsidRPr="00A54F71">
        <w:rPr>
          <w:rFonts w:ascii="Times New Roman" w:hAnsi="Times New Roman"/>
          <w:sz w:val="22"/>
          <w:lang w:val="id-ID"/>
        </w:rPr>
        <w:t xml:space="preserve">m </w:t>
      </w:r>
      <w:r w:rsidRPr="00A54F71">
        <w:rPr>
          <w:rFonts w:ascii="Times New Roman" w:hAnsi="Times New Roman"/>
          <w:i/>
          <w:spacing w:val="-2"/>
          <w:sz w:val="22"/>
          <w:lang w:val="id-ID"/>
        </w:rPr>
        <w:t>m</w:t>
      </w:r>
      <w:r w:rsidRPr="00A54F71">
        <w:rPr>
          <w:rFonts w:ascii="Times New Roman" w:hAnsi="Times New Roman"/>
          <w:i/>
          <w:sz w:val="22"/>
          <w:lang w:val="id-ID"/>
        </w:rPr>
        <w:t xml:space="preserve">etilester </w:t>
      </w:r>
      <w:r w:rsidRPr="00A54F71">
        <w:rPr>
          <w:rFonts w:ascii="Times New Roman" w:hAnsi="Times New Roman"/>
          <w:sz w:val="22"/>
          <w:lang w:val="id-ID"/>
        </w:rPr>
        <w:t xml:space="preserve">dilakukan </w:t>
      </w:r>
      <w:r w:rsidRPr="00A54F71">
        <w:rPr>
          <w:rFonts w:ascii="Times New Roman" w:hAnsi="Times New Roman"/>
          <w:spacing w:val="-1"/>
          <w:sz w:val="22"/>
          <w:lang w:val="id-ID"/>
        </w:rPr>
        <w:t>p</w:t>
      </w:r>
      <w:r w:rsidRPr="00A54F71">
        <w:rPr>
          <w:rFonts w:ascii="Times New Roman" w:hAnsi="Times New Roman"/>
          <w:sz w:val="22"/>
          <w:lang w:val="id-ID"/>
        </w:rPr>
        <w:t xml:space="preserve">encucian dengan </w:t>
      </w:r>
      <w:r w:rsidRPr="00A54F71">
        <w:rPr>
          <w:rFonts w:ascii="Times New Roman" w:hAnsi="Times New Roman"/>
          <w:spacing w:val="-2"/>
          <w:sz w:val="22"/>
          <w:lang w:val="id-ID"/>
        </w:rPr>
        <w:t>m</w:t>
      </w:r>
      <w:r w:rsidRPr="00A54F71">
        <w:rPr>
          <w:rFonts w:ascii="Times New Roman" w:hAnsi="Times New Roman"/>
          <w:spacing w:val="-1"/>
          <w:sz w:val="22"/>
          <w:lang w:val="id-ID"/>
        </w:rPr>
        <w:t>e</w:t>
      </w:r>
      <w:r w:rsidRPr="00A54F71">
        <w:rPr>
          <w:rFonts w:ascii="Times New Roman" w:hAnsi="Times New Roman"/>
          <w:sz w:val="22"/>
          <w:lang w:val="id-ID"/>
        </w:rPr>
        <w:t>nggunakan air berulangkali, sa</w:t>
      </w:r>
      <w:r w:rsidRPr="00A54F71">
        <w:rPr>
          <w:rFonts w:ascii="Times New Roman" w:hAnsi="Times New Roman"/>
          <w:spacing w:val="-2"/>
          <w:sz w:val="22"/>
          <w:lang w:val="id-ID"/>
        </w:rPr>
        <w:t>m</w:t>
      </w:r>
      <w:r w:rsidRPr="00A54F71">
        <w:rPr>
          <w:rFonts w:ascii="Times New Roman" w:hAnsi="Times New Roman"/>
          <w:sz w:val="22"/>
          <w:lang w:val="id-ID"/>
        </w:rPr>
        <w:t>pai diper</w:t>
      </w:r>
      <w:r w:rsidRPr="00A54F71">
        <w:rPr>
          <w:rFonts w:ascii="Times New Roman" w:hAnsi="Times New Roman"/>
          <w:spacing w:val="-1"/>
          <w:sz w:val="22"/>
          <w:lang w:val="id-ID"/>
        </w:rPr>
        <w:t>o</w:t>
      </w:r>
      <w:r w:rsidRPr="00A54F71">
        <w:rPr>
          <w:rFonts w:ascii="Times New Roman" w:hAnsi="Times New Roman"/>
          <w:sz w:val="22"/>
          <w:lang w:val="id-ID"/>
        </w:rPr>
        <w:t>leh lapisan air yang jernih. K</w:t>
      </w:r>
      <w:r w:rsidRPr="00A54F71">
        <w:rPr>
          <w:rFonts w:ascii="Times New Roman" w:hAnsi="Times New Roman"/>
          <w:spacing w:val="1"/>
          <w:sz w:val="22"/>
          <w:lang w:val="id-ID"/>
        </w:rPr>
        <w:t>e</w:t>
      </w:r>
      <w:r w:rsidRPr="00A54F71">
        <w:rPr>
          <w:rFonts w:ascii="Times New Roman" w:hAnsi="Times New Roman"/>
          <w:spacing w:val="-2"/>
          <w:sz w:val="22"/>
          <w:lang w:val="id-ID"/>
        </w:rPr>
        <w:t>m</w:t>
      </w:r>
      <w:r w:rsidRPr="00A54F71">
        <w:rPr>
          <w:rFonts w:ascii="Times New Roman" w:hAnsi="Times New Roman"/>
          <w:sz w:val="22"/>
          <w:lang w:val="id-ID"/>
        </w:rPr>
        <w:t xml:space="preserve">udian </w:t>
      </w:r>
      <w:r w:rsidRPr="00A54F71">
        <w:rPr>
          <w:rFonts w:ascii="Times New Roman" w:hAnsi="Times New Roman"/>
          <w:i/>
          <w:spacing w:val="-2"/>
          <w:sz w:val="22"/>
          <w:lang w:val="id-ID"/>
        </w:rPr>
        <w:t>m</w:t>
      </w:r>
      <w:r w:rsidRPr="00A54F71">
        <w:rPr>
          <w:rFonts w:ascii="Times New Roman" w:hAnsi="Times New Roman"/>
          <w:i/>
          <w:sz w:val="22"/>
          <w:lang w:val="id-ID"/>
        </w:rPr>
        <w:t xml:space="preserve">etil ester </w:t>
      </w:r>
      <w:r w:rsidRPr="00A54F71">
        <w:rPr>
          <w:rFonts w:ascii="Times New Roman" w:hAnsi="Times New Roman"/>
          <w:sz w:val="22"/>
          <w:lang w:val="id-ID"/>
        </w:rPr>
        <w:t>dikeringkan dengan pena</w:t>
      </w:r>
      <w:r w:rsidRPr="00A54F71">
        <w:rPr>
          <w:rFonts w:ascii="Times New Roman" w:hAnsi="Times New Roman"/>
          <w:spacing w:val="-2"/>
          <w:sz w:val="22"/>
          <w:lang w:val="id-ID"/>
        </w:rPr>
        <w:t>m</w:t>
      </w:r>
      <w:r w:rsidRPr="00A54F71">
        <w:rPr>
          <w:rFonts w:ascii="Times New Roman" w:hAnsi="Times New Roman"/>
          <w:sz w:val="22"/>
          <w:lang w:val="id-ID"/>
        </w:rPr>
        <w:t>bahan N</w:t>
      </w:r>
      <w:r w:rsidRPr="00A54F71">
        <w:rPr>
          <w:rFonts w:ascii="Times New Roman" w:hAnsi="Times New Roman"/>
          <w:spacing w:val="1"/>
          <w:sz w:val="22"/>
          <w:lang w:val="id-ID"/>
        </w:rPr>
        <w:t>a</w:t>
      </w:r>
      <w:r w:rsidRPr="00A54F71">
        <w:rPr>
          <w:rFonts w:ascii="Times New Roman" w:hAnsi="Times New Roman"/>
          <w:spacing w:val="1"/>
          <w:position w:val="-3"/>
          <w:sz w:val="22"/>
          <w:lang w:val="id-ID"/>
        </w:rPr>
        <w:t>2</w:t>
      </w:r>
      <w:r w:rsidRPr="00A54F71">
        <w:rPr>
          <w:rFonts w:ascii="Times New Roman" w:hAnsi="Times New Roman"/>
          <w:sz w:val="22"/>
          <w:lang w:val="id-ID"/>
        </w:rPr>
        <w:t>S</w:t>
      </w:r>
      <w:r w:rsidRPr="00A54F71">
        <w:rPr>
          <w:rFonts w:ascii="Times New Roman" w:hAnsi="Times New Roman"/>
          <w:spacing w:val="-1"/>
          <w:sz w:val="22"/>
          <w:lang w:val="id-ID"/>
        </w:rPr>
        <w:t>O</w:t>
      </w:r>
      <w:r w:rsidRPr="00A54F71">
        <w:rPr>
          <w:rFonts w:ascii="Times New Roman" w:hAnsi="Times New Roman"/>
          <w:position w:val="-3"/>
          <w:sz w:val="22"/>
          <w:lang w:val="id-ID"/>
        </w:rPr>
        <w:t xml:space="preserve">4 </w:t>
      </w:r>
      <w:r w:rsidRPr="00A54F71">
        <w:rPr>
          <w:rFonts w:ascii="Times New Roman" w:hAnsi="Times New Roman"/>
          <w:sz w:val="22"/>
          <w:lang w:val="id-ID"/>
        </w:rPr>
        <w:t>anhidratp. a (E.Merck).</w:t>
      </w:r>
    </w:p>
    <w:p w:rsidR="00544908" w:rsidRPr="00A54F71" w:rsidRDefault="00544908" w:rsidP="005B27C9">
      <w:pPr>
        <w:autoSpaceDE w:val="0"/>
        <w:autoSpaceDN w:val="0"/>
        <w:adjustRightInd w:val="0"/>
        <w:spacing w:after="0" w:line="240" w:lineRule="auto"/>
        <w:ind w:right="-7" w:firstLine="709"/>
        <w:jc w:val="both"/>
        <w:rPr>
          <w:rFonts w:ascii="Times New Roman" w:hAnsi="Times New Roman"/>
          <w:color w:val="000000"/>
          <w:sz w:val="22"/>
          <w:lang w:val="id-ID"/>
        </w:rPr>
      </w:pPr>
    </w:p>
    <w:p w:rsidR="005B2035" w:rsidRPr="00A54F71" w:rsidRDefault="008C49E1" w:rsidP="005B27C9">
      <w:pPr>
        <w:pStyle w:val="ListParagraph"/>
        <w:numPr>
          <w:ilvl w:val="0"/>
          <w:numId w:val="27"/>
        </w:numPr>
        <w:spacing w:after="0" w:line="240" w:lineRule="auto"/>
        <w:ind w:left="426" w:hanging="426"/>
        <w:rPr>
          <w:rFonts w:ascii="Times New Roman" w:hAnsi="Times New Roman" w:cs="Times New Roman"/>
          <w:b/>
          <w:sz w:val="22"/>
          <w:lang w:val="id-ID"/>
        </w:rPr>
      </w:pPr>
      <w:r w:rsidRPr="00A54F71">
        <w:rPr>
          <w:rFonts w:ascii="Times New Roman" w:hAnsi="Times New Roman" w:cs="Times New Roman"/>
          <w:b/>
          <w:sz w:val="22"/>
          <w:lang w:val="id-ID"/>
        </w:rPr>
        <w:t>HASIL DAN PEMBAHASAN</w:t>
      </w:r>
    </w:p>
    <w:p w:rsidR="001168D0" w:rsidRPr="00A54F71" w:rsidRDefault="001168D0" w:rsidP="005B27C9">
      <w:pPr>
        <w:spacing w:after="0" w:line="240" w:lineRule="auto"/>
        <w:jc w:val="both"/>
        <w:rPr>
          <w:rFonts w:ascii="Times New Roman" w:hAnsi="Times New Roman"/>
          <w:b/>
          <w:sz w:val="22"/>
          <w:lang w:val="id-ID"/>
        </w:rPr>
      </w:pPr>
      <w:r w:rsidRPr="00A54F71">
        <w:rPr>
          <w:rFonts w:ascii="Times New Roman" w:hAnsi="Times New Roman"/>
          <w:b/>
          <w:sz w:val="22"/>
          <w:lang w:val="id-ID"/>
        </w:rPr>
        <w:t>1. Abu Tankos Kelapa Sawit</w:t>
      </w:r>
    </w:p>
    <w:p w:rsidR="004B75E7" w:rsidRPr="00A54F71" w:rsidRDefault="005B27C9" w:rsidP="005B27C9">
      <w:pPr>
        <w:spacing w:after="0" w:line="240" w:lineRule="auto"/>
        <w:ind w:firstLine="567"/>
        <w:jc w:val="both"/>
        <w:rPr>
          <w:rFonts w:ascii="Times New Roman" w:hAnsi="Times New Roman"/>
          <w:sz w:val="22"/>
          <w:lang w:val="id-ID"/>
        </w:rPr>
      </w:pPr>
      <w:r w:rsidRPr="00A54F71">
        <w:rPr>
          <w:rFonts w:ascii="Times New Roman" w:hAnsi="Times New Roman"/>
          <w:sz w:val="22"/>
          <w:lang w:val="id-ID"/>
        </w:rPr>
        <w:t xml:space="preserve">Abu tandan kosong kelapa sawit (tankos) merupakan katalis </w:t>
      </w:r>
      <w:r w:rsidRPr="00A54F71">
        <w:rPr>
          <w:rFonts w:ascii="Times New Roman" w:hAnsi="Times New Roman"/>
          <w:i/>
          <w:sz w:val="22"/>
          <w:lang w:val="id-ID"/>
        </w:rPr>
        <w:t>heterogen</w:t>
      </w:r>
      <w:r w:rsidRPr="00A54F71">
        <w:rPr>
          <w:rFonts w:ascii="Times New Roman" w:hAnsi="Times New Roman"/>
          <w:sz w:val="22"/>
          <w:lang w:val="id-ID"/>
        </w:rPr>
        <w:t xml:space="preserve"> yang mengandung bermacam-macam unsur logam, sehingga penggunaannya harus lebih banyak dibandingkan dengan katalis </w:t>
      </w:r>
      <w:r w:rsidRPr="00A54F71">
        <w:rPr>
          <w:rFonts w:ascii="Times New Roman" w:hAnsi="Times New Roman"/>
          <w:i/>
          <w:sz w:val="22"/>
          <w:lang w:val="id-ID"/>
        </w:rPr>
        <w:t>homogen</w:t>
      </w:r>
      <w:r w:rsidRPr="00A54F71">
        <w:rPr>
          <w:rFonts w:ascii="Times New Roman" w:hAnsi="Times New Roman"/>
          <w:sz w:val="22"/>
          <w:lang w:val="id-ID"/>
        </w:rPr>
        <w:t>. Sebelum menjadi abu, limbah tandan kosong kelapa sawit terlebih dahulu dibakar pada suhu antara 500</w:t>
      </w:r>
      <w:r w:rsidRPr="00A54F71">
        <w:rPr>
          <w:rFonts w:ascii="Times New Roman" w:hAnsi="Times New Roman"/>
          <w:sz w:val="22"/>
          <w:vertAlign w:val="superscript"/>
          <w:lang w:val="id-ID"/>
        </w:rPr>
        <w:t xml:space="preserve"> o</w:t>
      </w:r>
      <w:r w:rsidRPr="00A54F71">
        <w:rPr>
          <w:rFonts w:ascii="Times New Roman" w:hAnsi="Times New Roman"/>
          <w:sz w:val="22"/>
          <w:lang w:val="id-ID"/>
        </w:rPr>
        <w:t xml:space="preserve">C sampai dengan 800 </w:t>
      </w:r>
      <w:r w:rsidRPr="00A54F71">
        <w:rPr>
          <w:rFonts w:ascii="Times New Roman" w:hAnsi="Times New Roman"/>
          <w:sz w:val="22"/>
          <w:vertAlign w:val="superscript"/>
          <w:lang w:val="id-ID"/>
        </w:rPr>
        <w:t>o</w:t>
      </w:r>
      <w:r w:rsidRPr="00A54F71">
        <w:rPr>
          <w:rFonts w:ascii="Times New Roman" w:hAnsi="Times New Roman"/>
          <w:sz w:val="22"/>
          <w:lang w:val="id-ID"/>
        </w:rPr>
        <w:t xml:space="preserve">C selama 3-5 jam. Menurut Yoeswono </w:t>
      </w:r>
      <w:r w:rsidRPr="00A54F71">
        <w:rPr>
          <w:rFonts w:ascii="Times New Roman" w:hAnsi="Times New Roman"/>
          <w:i/>
          <w:sz w:val="22"/>
          <w:lang w:val="id-ID"/>
        </w:rPr>
        <w:t>et all.</w:t>
      </w:r>
      <w:r w:rsidRPr="00A54F71">
        <w:rPr>
          <w:rFonts w:ascii="Times New Roman" w:hAnsi="Times New Roman"/>
          <w:sz w:val="22"/>
          <w:lang w:val="id-ID"/>
        </w:rPr>
        <w:t xml:space="preserve"> (2006), dengan melarutkan sejumlah tertentu abu kedalam sejumlah tertentu metanol, logam kalium akan terekstraksi kedalam metanol dan diharapkan akan bereaksi lebih lanjut membentuk garam metoksida sebagai produk </w:t>
      </w:r>
      <w:r w:rsidRPr="00A54F71">
        <w:rPr>
          <w:rFonts w:ascii="Times New Roman" w:hAnsi="Times New Roman"/>
          <w:i/>
          <w:sz w:val="22"/>
          <w:lang w:val="id-ID"/>
        </w:rPr>
        <w:t>intermediate</w:t>
      </w:r>
      <w:r w:rsidRPr="00A54F71">
        <w:rPr>
          <w:rFonts w:ascii="Times New Roman" w:hAnsi="Times New Roman"/>
          <w:sz w:val="22"/>
          <w:lang w:val="id-ID"/>
        </w:rPr>
        <w:t>.</w:t>
      </w:r>
    </w:p>
    <w:p w:rsidR="00BF312F" w:rsidRDefault="00BF312F" w:rsidP="005B27C9">
      <w:pPr>
        <w:spacing w:after="0" w:line="240" w:lineRule="auto"/>
        <w:jc w:val="both"/>
        <w:rPr>
          <w:rFonts w:ascii="Times New Roman" w:hAnsi="Times New Roman"/>
          <w:sz w:val="22"/>
          <w:lang w:val="id-ID"/>
        </w:rPr>
      </w:pPr>
    </w:p>
    <w:p w:rsidR="004B75E7" w:rsidRPr="00A54F71" w:rsidRDefault="004B75E7" w:rsidP="005B27C9">
      <w:pPr>
        <w:spacing w:after="0" w:line="240" w:lineRule="auto"/>
        <w:jc w:val="both"/>
        <w:rPr>
          <w:rFonts w:ascii="Times New Roman" w:hAnsi="Times New Roman"/>
          <w:sz w:val="22"/>
          <w:lang w:val="id-ID"/>
        </w:rPr>
      </w:pPr>
      <w:r w:rsidRPr="00A54F71">
        <w:rPr>
          <w:rFonts w:ascii="Times New Roman" w:hAnsi="Times New Roman"/>
          <w:sz w:val="22"/>
          <w:lang w:val="id-ID"/>
        </w:rPr>
        <w:t>Tabel 1. Kadar Kalium Dalam Ekstrak Abu TKS Dengan Metode Teknis</w:t>
      </w:r>
    </w:p>
    <w:tbl>
      <w:tblPr>
        <w:tblStyle w:val="TableGrid"/>
        <w:tblW w:w="4136" w:type="dxa"/>
        <w:tblInd w:w="250" w:type="dxa"/>
        <w:tblLook w:val="04A0"/>
      </w:tblPr>
      <w:tblGrid>
        <w:gridCol w:w="1212"/>
        <w:gridCol w:w="1340"/>
        <w:gridCol w:w="1584"/>
      </w:tblGrid>
      <w:tr w:rsidR="004B75E7" w:rsidRPr="00A54F71" w:rsidTr="0060015A">
        <w:tc>
          <w:tcPr>
            <w:tcW w:w="1212" w:type="dxa"/>
          </w:tcPr>
          <w:p w:rsidR="004B75E7" w:rsidRPr="00A54F71" w:rsidRDefault="004B75E7" w:rsidP="0060015A">
            <w:pPr>
              <w:jc w:val="center"/>
              <w:rPr>
                <w:rFonts w:ascii="Times New Roman" w:hAnsi="Times New Roman"/>
                <w:b/>
                <w:sz w:val="16"/>
                <w:szCs w:val="16"/>
                <w:lang w:val="id-ID"/>
              </w:rPr>
            </w:pPr>
            <w:r w:rsidRPr="00A54F71">
              <w:rPr>
                <w:rFonts w:ascii="Times New Roman" w:hAnsi="Times New Roman"/>
                <w:b/>
                <w:sz w:val="16"/>
                <w:szCs w:val="16"/>
                <w:lang w:val="id-ID"/>
              </w:rPr>
              <w:t>Berat abu (gram)</w:t>
            </w:r>
          </w:p>
        </w:tc>
        <w:tc>
          <w:tcPr>
            <w:tcW w:w="1340" w:type="dxa"/>
          </w:tcPr>
          <w:p w:rsidR="004B75E7" w:rsidRPr="00A54F71" w:rsidRDefault="004B75E7" w:rsidP="0060015A">
            <w:pPr>
              <w:jc w:val="center"/>
              <w:rPr>
                <w:rFonts w:ascii="Times New Roman" w:hAnsi="Times New Roman"/>
                <w:b/>
                <w:sz w:val="16"/>
                <w:szCs w:val="16"/>
                <w:lang w:val="id-ID"/>
              </w:rPr>
            </w:pPr>
            <w:r w:rsidRPr="00A54F71">
              <w:rPr>
                <w:rFonts w:ascii="Times New Roman" w:hAnsi="Times New Roman"/>
                <w:b/>
                <w:sz w:val="16"/>
                <w:szCs w:val="16"/>
                <w:lang w:val="id-ID"/>
              </w:rPr>
              <w:t>Kalium terekstrak (gram)</w:t>
            </w:r>
          </w:p>
        </w:tc>
        <w:tc>
          <w:tcPr>
            <w:tcW w:w="1584" w:type="dxa"/>
          </w:tcPr>
          <w:p w:rsidR="004B75E7" w:rsidRPr="00A54F71" w:rsidRDefault="004B75E7" w:rsidP="0060015A">
            <w:pPr>
              <w:jc w:val="center"/>
              <w:rPr>
                <w:rFonts w:ascii="Times New Roman" w:hAnsi="Times New Roman"/>
                <w:b/>
                <w:sz w:val="16"/>
                <w:szCs w:val="16"/>
                <w:lang w:val="id-ID"/>
              </w:rPr>
            </w:pPr>
            <w:r w:rsidRPr="00A54F71">
              <w:rPr>
                <w:rFonts w:ascii="Times New Roman" w:hAnsi="Times New Roman"/>
                <w:b/>
                <w:sz w:val="16"/>
                <w:szCs w:val="16"/>
                <w:lang w:val="id-ID"/>
              </w:rPr>
              <w:t>Kalium terekstraksi sebagai K</w:t>
            </w:r>
            <w:r w:rsidRPr="00A54F71">
              <w:rPr>
                <w:rFonts w:ascii="Times New Roman" w:hAnsi="Times New Roman"/>
                <w:b/>
                <w:sz w:val="16"/>
                <w:szCs w:val="16"/>
                <w:vertAlign w:val="subscript"/>
                <w:lang w:val="id-ID"/>
              </w:rPr>
              <w:t>2</w:t>
            </w:r>
            <w:r w:rsidRPr="00A54F71">
              <w:rPr>
                <w:rFonts w:ascii="Times New Roman" w:hAnsi="Times New Roman"/>
                <w:b/>
                <w:sz w:val="16"/>
                <w:szCs w:val="16"/>
                <w:lang w:val="id-ID"/>
              </w:rPr>
              <w:t>CO</w:t>
            </w:r>
            <w:r w:rsidRPr="00A54F71">
              <w:rPr>
                <w:rFonts w:ascii="Times New Roman" w:hAnsi="Times New Roman"/>
                <w:b/>
                <w:sz w:val="16"/>
                <w:szCs w:val="16"/>
                <w:vertAlign w:val="subscript"/>
                <w:lang w:val="id-ID"/>
              </w:rPr>
              <w:t>3</w:t>
            </w:r>
            <w:r w:rsidRPr="00A54F71">
              <w:rPr>
                <w:rFonts w:ascii="Times New Roman" w:hAnsi="Times New Roman"/>
                <w:b/>
                <w:sz w:val="16"/>
                <w:szCs w:val="16"/>
                <w:lang w:val="id-ID"/>
              </w:rPr>
              <w:t xml:space="preserve"> (gram)</w:t>
            </w:r>
          </w:p>
        </w:tc>
      </w:tr>
      <w:tr w:rsidR="004B75E7" w:rsidRPr="00A54F71" w:rsidTr="0060015A">
        <w:tc>
          <w:tcPr>
            <w:tcW w:w="1212" w:type="dxa"/>
            <w:vAlign w:val="center"/>
          </w:tcPr>
          <w:p w:rsidR="004B75E7" w:rsidRPr="00A54F71" w:rsidRDefault="004B75E7" w:rsidP="0060015A">
            <w:pPr>
              <w:jc w:val="center"/>
              <w:rPr>
                <w:rFonts w:ascii="Times New Roman" w:hAnsi="Times New Roman"/>
                <w:b/>
                <w:sz w:val="18"/>
                <w:szCs w:val="18"/>
                <w:lang w:val="id-ID"/>
              </w:rPr>
            </w:pPr>
            <w:r w:rsidRPr="00A54F71">
              <w:rPr>
                <w:rFonts w:ascii="Times New Roman" w:hAnsi="Times New Roman"/>
                <w:sz w:val="18"/>
                <w:szCs w:val="18"/>
                <w:lang w:val="id-ID"/>
              </w:rPr>
              <w:t>5,0328</w:t>
            </w:r>
          </w:p>
          <w:p w:rsidR="004B75E7" w:rsidRPr="00A54F71" w:rsidRDefault="004B75E7" w:rsidP="0060015A">
            <w:pPr>
              <w:jc w:val="center"/>
              <w:rPr>
                <w:rFonts w:ascii="Times New Roman" w:hAnsi="Times New Roman"/>
                <w:b/>
                <w:sz w:val="18"/>
                <w:szCs w:val="18"/>
                <w:lang w:val="id-ID"/>
              </w:rPr>
            </w:pPr>
            <w:r w:rsidRPr="00A54F71">
              <w:rPr>
                <w:rFonts w:ascii="Times New Roman" w:hAnsi="Times New Roman"/>
                <w:sz w:val="18"/>
                <w:szCs w:val="18"/>
                <w:lang w:val="id-ID"/>
              </w:rPr>
              <w:t>10,0241</w:t>
            </w:r>
          </w:p>
          <w:p w:rsidR="004B75E7" w:rsidRPr="00A54F71" w:rsidRDefault="004B75E7" w:rsidP="0060015A">
            <w:pPr>
              <w:jc w:val="center"/>
              <w:rPr>
                <w:rFonts w:ascii="Times New Roman" w:hAnsi="Times New Roman"/>
                <w:b/>
                <w:sz w:val="18"/>
                <w:szCs w:val="18"/>
                <w:lang w:val="id-ID"/>
              </w:rPr>
            </w:pPr>
            <w:r w:rsidRPr="00A54F71">
              <w:rPr>
                <w:rFonts w:ascii="Times New Roman" w:hAnsi="Times New Roman"/>
                <w:sz w:val="18"/>
                <w:szCs w:val="18"/>
                <w:lang w:val="id-ID"/>
              </w:rPr>
              <w:t>15,0413</w:t>
            </w:r>
          </w:p>
          <w:p w:rsidR="004B75E7" w:rsidRPr="00A54F71" w:rsidRDefault="004B75E7" w:rsidP="0060015A">
            <w:pPr>
              <w:jc w:val="center"/>
              <w:rPr>
                <w:rFonts w:ascii="Times New Roman" w:hAnsi="Times New Roman"/>
                <w:b/>
                <w:sz w:val="18"/>
                <w:szCs w:val="18"/>
                <w:lang w:val="id-ID"/>
              </w:rPr>
            </w:pPr>
            <w:r w:rsidRPr="00A54F71">
              <w:rPr>
                <w:rFonts w:ascii="Times New Roman" w:hAnsi="Times New Roman"/>
                <w:sz w:val="18"/>
                <w:szCs w:val="18"/>
                <w:lang w:val="id-ID"/>
              </w:rPr>
              <w:t>20,0265</w:t>
            </w:r>
          </w:p>
          <w:p w:rsidR="004B75E7" w:rsidRPr="00A54F71" w:rsidRDefault="004B75E7" w:rsidP="0060015A">
            <w:pPr>
              <w:jc w:val="center"/>
              <w:rPr>
                <w:rFonts w:ascii="Times New Roman" w:hAnsi="Times New Roman"/>
                <w:b/>
                <w:sz w:val="18"/>
                <w:szCs w:val="18"/>
                <w:lang w:val="id-ID"/>
              </w:rPr>
            </w:pPr>
            <w:r w:rsidRPr="00A54F71">
              <w:rPr>
                <w:rFonts w:ascii="Times New Roman" w:hAnsi="Times New Roman"/>
                <w:sz w:val="18"/>
                <w:szCs w:val="18"/>
                <w:lang w:val="id-ID"/>
              </w:rPr>
              <w:t>25,0176</w:t>
            </w:r>
          </w:p>
        </w:tc>
        <w:tc>
          <w:tcPr>
            <w:tcW w:w="1340" w:type="dxa"/>
            <w:vAlign w:val="center"/>
          </w:tcPr>
          <w:p w:rsidR="004B75E7" w:rsidRPr="00A54F71" w:rsidRDefault="004B75E7" w:rsidP="0060015A">
            <w:pPr>
              <w:jc w:val="center"/>
              <w:rPr>
                <w:rFonts w:ascii="Times New Roman" w:hAnsi="Times New Roman"/>
                <w:sz w:val="18"/>
                <w:szCs w:val="18"/>
                <w:lang w:val="id-ID"/>
              </w:rPr>
            </w:pPr>
            <w:r w:rsidRPr="00A54F71">
              <w:rPr>
                <w:rFonts w:ascii="Times New Roman" w:hAnsi="Times New Roman"/>
                <w:sz w:val="18"/>
                <w:szCs w:val="18"/>
                <w:lang w:val="id-ID"/>
              </w:rPr>
              <w:t>0,1871</w:t>
            </w:r>
          </w:p>
          <w:p w:rsidR="004B75E7" w:rsidRPr="00A54F71" w:rsidRDefault="004B75E7" w:rsidP="0060015A">
            <w:pPr>
              <w:jc w:val="center"/>
              <w:rPr>
                <w:rFonts w:ascii="Times New Roman" w:hAnsi="Times New Roman"/>
                <w:sz w:val="18"/>
                <w:szCs w:val="18"/>
                <w:lang w:val="id-ID"/>
              </w:rPr>
            </w:pPr>
            <w:r w:rsidRPr="00A54F71">
              <w:rPr>
                <w:rFonts w:ascii="Times New Roman" w:hAnsi="Times New Roman"/>
                <w:sz w:val="18"/>
                <w:szCs w:val="18"/>
                <w:lang w:val="id-ID"/>
              </w:rPr>
              <w:t>0,2541</w:t>
            </w:r>
          </w:p>
          <w:p w:rsidR="004B75E7" w:rsidRPr="00A54F71" w:rsidRDefault="004B75E7" w:rsidP="0060015A">
            <w:pPr>
              <w:jc w:val="center"/>
              <w:rPr>
                <w:rFonts w:ascii="Times New Roman" w:hAnsi="Times New Roman"/>
                <w:sz w:val="18"/>
                <w:szCs w:val="18"/>
                <w:lang w:val="id-ID"/>
              </w:rPr>
            </w:pPr>
            <w:r w:rsidRPr="00A54F71">
              <w:rPr>
                <w:rFonts w:ascii="Times New Roman" w:hAnsi="Times New Roman"/>
                <w:sz w:val="18"/>
                <w:szCs w:val="18"/>
                <w:lang w:val="id-ID"/>
              </w:rPr>
              <w:t>0.3723</w:t>
            </w:r>
          </w:p>
          <w:p w:rsidR="004B75E7" w:rsidRPr="00A54F71" w:rsidRDefault="004B75E7" w:rsidP="0060015A">
            <w:pPr>
              <w:jc w:val="center"/>
              <w:rPr>
                <w:rFonts w:ascii="Times New Roman" w:hAnsi="Times New Roman"/>
                <w:sz w:val="18"/>
                <w:szCs w:val="18"/>
                <w:lang w:val="id-ID"/>
              </w:rPr>
            </w:pPr>
            <w:r w:rsidRPr="00A54F71">
              <w:rPr>
                <w:rFonts w:ascii="Times New Roman" w:hAnsi="Times New Roman"/>
                <w:sz w:val="18"/>
                <w:szCs w:val="18"/>
                <w:lang w:val="id-ID"/>
              </w:rPr>
              <w:t>0,4572</w:t>
            </w:r>
          </w:p>
          <w:p w:rsidR="004B75E7" w:rsidRPr="00A54F71" w:rsidRDefault="004B75E7" w:rsidP="0060015A">
            <w:pPr>
              <w:jc w:val="center"/>
              <w:rPr>
                <w:rFonts w:ascii="Times New Roman" w:hAnsi="Times New Roman"/>
                <w:sz w:val="18"/>
                <w:szCs w:val="18"/>
                <w:lang w:val="id-ID"/>
              </w:rPr>
            </w:pPr>
            <w:r w:rsidRPr="00A54F71">
              <w:rPr>
                <w:rFonts w:ascii="Times New Roman" w:hAnsi="Times New Roman"/>
                <w:sz w:val="18"/>
                <w:szCs w:val="18"/>
                <w:lang w:val="id-ID"/>
              </w:rPr>
              <w:t>0,4960</w:t>
            </w:r>
          </w:p>
        </w:tc>
        <w:tc>
          <w:tcPr>
            <w:tcW w:w="1584" w:type="dxa"/>
            <w:vAlign w:val="center"/>
          </w:tcPr>
          <w:p w:rsidR="004B75E7" w:rsidRPr="00A54F71" w:rsidRDefault="004B75E7" w:rsidP="0060015A">
            <w:pPr>
              <w:jc w:val="center"/>
              <w:rPr>
                <w:rFonts w:ascii="Times New Roman" w:hAnsi="Times New Roman"/>
                <w:sz w:val="18"/>
                <w:szCs w:val="18"/>
                <w:lang w:val="id-ID"/>
              </w:rPr>
            </w:pPr>
            <w:r w:rsidRPr="00A54F71">
              <w:rPr>
                <w:rFonts w:ascii="Times New Roman" w:hAnsi="Times New Roman"/>
                <w:sz w:val="18"/>
                <w:szCs w:val="18"/>
                <w:lang w:val="id-ID"/>
              </w:rPr>
              <w:t>0,6620</w:t>
            </w:r>
          </w:p>
          <w:p w:rsidR="004B75E7" w:rsidRPr="00A54F71" w:rsidRDefault="004B75E7" w:rsidP="0060015A">
            <w:pPr>
              <w:jc w:val="center"/>
              <w:rPr>
                <w:rFonts w:ascii="Times New Roman" w:hAnsi="Times New Roman"/>
                <w:sz w:val="18"/>
                <w:szCs w:val="18"/>
                <w:lang w:val="id-ID"/>
              </w:rPr>
            </w:pPr>
            <w:r w:rsidRPr="00A54F71">
              <w:rPr>
                <w:rFonts w:ascii="Times New Roman" w:hAnsi="Times New Roman"/>
                <w:sz w:val="18"/>
                <w:szCs w:val="18"/>
                <w:lang w:val="id-ID"/>
              </w:rPr>
              <w:t>0,8991</w:t>
            </w:r>
          </w:p>
          <w:p w:rsidR="004B75E7" w:rsidRPr="00A54F71" w:rsidRDefault="004B75E7" w:rsidP="0060015A">
            <w:pPr>
              <w:jc w:val="center"/>
              <w:rPr>
                <w:rFonts w:ascii="Times New Roman" w:hAnsi="Times New Roman"/>
                <w:sz w:val="18"/>
                <w:szCs w:val="18"/>
                <w:lang w:val="id-ID"/>
              </w:rPr>
            </w:pPr>
            <w:r w:rsidRPr="00A54F71">
              <w:rPr>
                <w:rFonts w:ascii="Times New Roman" w:hAnsi="Times New Roman"/>
                <w:sz w:val="18"/>
                <w:szCs w:val="18"/>
                <w:lang w:val="id-ID"/>
              </w:rPr>
              <w:t>1,3174</w:t>
            </w:r>
          </w:p>
          <w:p w:rsidR="004B75E7" w:rsidRPr="00A54F71" w:rsidRDefault="004B75E7" w:rsidP="0060015A">
            <w:pPr>
              <w:jc w:val="center"/>
              <w:rPr>
                <w:rFonts w:ascii="Times New Roman" w:hAnsi="Times New Roman"/>
                <w:sz w:val="18"/>
                <w:szCs w:val="18"/>
                <w:lang w:val="id-ID"/>
              </w:rPr>
            </w:pPr>
            <w:r w:rsidRPr="00A54F71">
              <w:rPr>
                <w:rFonts w:ascii="Times New Roman" w:hAnsi="Times New Roman"/>
                <w:sz w:val="18"/>
                <w:szCs w:val="18"/>
                <w:lang w:val="id-ID"/>
              </w:rPr>
              <w:t>1,6178</w:t>
            </w:r>
          </w:p>
          <w:p w:rsidR="004B75E7" w:rsidRPr="00A54F71" w:rsidRDefault="004B75E7" w:rsidP="0060015A">
            <w:pPr>
              <w:jc w:val="center"/>
              <w:rPr>
                <w:rFonts w:ascii="Times New Roman" w:hAnsi="Times New Roman"/>
                <w:sz w:val="18"/>
                <w:szCs w:val="18"/>
                <w:lang w:val="id-ID"/>
              </w:rPr>
            </w:pPr>
            <w:r w:rsidRPr="00A54F71">
              <w:rPr>
                <w:rFonts w:ascii="Times New Roman" w:hAnsi="Times New Roman"/>
                <w:sz w:val="18"/>
                <w:szCs w:val="18"/>
                <w:lang w:val="id-ID"/>
              </w:rPr>
              <w:t>1,7551</w:t>
            </w:r>
          </w:p>
        </w:tc>
      </w:tr>
    </w:tbl>
    <w:p w:rsidR="0060015A" w:rsidRPr="00A54F71" w:rsidRDefault="0060015A" w:rsidP="0060015A">
      <w:pPr>
        <w:spacing w:after="0" w:line="240" w:lineRule="auto"/>
        <w:jc w:val="both"/>
        <w:rPr>
          <w:rFonts w:ascii="Times New Roman" w:hAnsi="Times New Roman"/>
          <w:sz w:val="20"/>
          <w:szCs w:val="20"/>
          <w:lang w:val="id-ID"/>
        </w:rPr>
      </w:pPr>
      <w:r w:rsidRPr="00A54F71">
        <w:rPr>
          <w:rFonts w:ascii="Times New Roman" w:hAnsi="Times New Roman"/>
          <w:sz w:val="20"/>
          <w:szCs w:val="20"/>
          <w:lang w:val="id-ID"/>
        </w:rPr>
        <w:t xml:space="preserve">Sumber : Yoeswono, </w:t>
      </w:r>
      <w:r w:rsidRPr="00A54F71">
        <w:rPr>
          <w:rFonts w:ascii="Times New Roman" w:hAnsi="Times New Roman"/>
          <w:i/>
          <w:sz w:val="20"/>
          <w:szCs w:val="20"/>
          <w:lang w:val="id-ID"/>
        </w:rPr>
        <w:t>et all</w:t>
      </w:r>
      <w:r w:rsidRPr="00A54F71">
        <w:rPr>
          <w:rFonts w:ascii="Times New Roman" w:hAnsi="Times New Roman"/>
          <w:sz w:val="20"/>
          <w:szCs w:val="20"/>
          <w:lang w:val="id-ID"/>
        </w:rPr>
        <w:t>. (2008)</w:t>
      </w:r>
    </w:p>
    <w:p w:rsidR="0060015A" w:rsidRPr="00A54F71" w:rsidRDefault="0060015A" w:rsidP="0060015A">
      <w:pPr>
        <w:spacing w:after="0" w:line="240" w:lineRule="auto"/>
        <w:jc w:val="both"/>
        <w:rPr>
          <w:rFonts w:ascii="Times New Roman" w:hAnsi="Times New Roman"/>
          <w:sz w:val="22"/>
          <w:lang w:val="id-ID"/>
        </w:rPr>
      </w:pPr>
    </w:p>
    <w:p w:rsidR="0060015A" w:rsidRPr="00A54F71" w:rsidRDefault="0060015A" w:rsidP="0060015A">
      <w:pPr>
        <w:spacing w:after="0" w:line="240" w:lineRule="auto"/>
        <w:jc w:val="both"/>
        <w:rPr>
          <w:rFonts w:ascii="Times New Roman" w:hAnsi="Times New Roman"/>
          <w:sz w:val="22"/>
          <w:lang w:val="id-ID"/>
        </w:rPr>
      </w:pPr>
      <w:r w:rsidRPr="00A54F71">
        <w:rPr>
          <w:rFonts w:ascii="Times New Roman" w:hAnsi="Times New Roman"/>
          <w:b/>
          <w:sz w:val="22"/>
          <w:lang w:val="id-ID"/>
        </w:rPr>
        <w:t xml:space="preserve">2. Abu Tankos Sebagai Katalis </w:t>
      </w:r>
      <w:r w:rsidRPr="00A54F71">
        <w:rPr>
          <w:rFonts w:ascii="Times New Roman" w:hAnsi="Times New Roman"/>
          <w:b/>
          <w:i/>
          <w:sz w:val="22"/>
          <w:lang w:val="id-ID"/>
        </w:rPr>
        <w:t>Metil Ester</w:t>
      </w:r>
      <w:r w:rsidRPr="00A54F71">
        <w:rPr>
          <w:rFonts w:ascii="Times New Roman" w:hAnsi="Times New Roman"/>
          <w:b/>
          <w:sz w:val="22"/>
          <w:lang w:val="id-ID"/>
        </w:rPr>
        <w:t xml:space="preserve">  </w:t>
      </w:r>
    </w:p>
    <w:p w:rsidR="0060015A" w:rsidRPr="00A54F71" w:rsidRDefault="0060015A" w:rsidP="0060015A">
      <w:pPr>
        <w:spacing w:after="0" w:line="240" w:lineRule="auto"/>
        <w:ind w:firstLine="567"/>
        <w:jc w:val="both"/>
        <w:rPr>
          <w:rFonts w:ascii="Times New Roman" w:hAnsi="Times New Roman"/>
          <w:sz w:val="22"/>
          <w:lang w:val="id-ID"/>
        </w:rPr>
      </w:pPr>
      <w:r w:rsidRPr="00A54F71">
        <w:rPr>
          <w:rFonts w:ascii="Times New Roman" w:hAnsi="Times New Roman"/>
          <w:i/>
          <w:sz w:val="22"/>
          <w:lang w:val="id-ID"/>
        </w:rPr>
        <w:t>Metil ester</w:t>
      </w:r>
      <w:r w:rsidRPr="00A54F71">
        <w:rPr>
          <w:rFonts w:ascii="Times New Roman" w:hAnsi="Times New Roman"/>
          <w:sz w:val="22"/>
          <w:lang w:val="id-ID"/>
        </w:rPr>
        <w:t xml:space="preserve"> yang dihasilkan secara visual memiliki warna kuning terang, jernih dan encer. Warna yang lebih cerah dikarenakan hasil reaksi dengan pelarut organik metanol.</w:t>
      </w:r>
    </w:p>
    <w:p w:rsidR="0060015A" w:rsidRPr="00A54F71" w:rsidRDefault="0060015A" w:rsidP="0060015A">
      <w:pPr>
        <w:spacing w:after="0" w:line="240" w:lineRule="auto"/>
        <w:jc w:val="both"/>
        <w:rPr>
          <w:rFonts w:ascii="Times New Roman" w:eastAsia="Times New Roman" w:hAnsi="Times New Roman"/>
          <w:b/>
          <w:bCs/>
          <w:color w:val="000000"/>
          <w:sz w:val="22"/>
          <w:lang w:val="id-ID"/>
        </w:rPr>
      </w:pPr>
      <w:r w:rsidRPr="00A54F71">
        <w:rPr>
          <w:rFonts w:ascii="Times New Roman" w:hAnsi="Times New Roman"/>
          <w:b/>
          <w:sz w:val="22"/>
          <w:lang w:val="id-ID"/>
        </w:rPr>
        <w:t xml:space="preserve">Bilangan Asam </w:t>
      </w:r>
      <w:r w:rsidRPr="00A54F71">
        <w:rPr>
          <w:rFonts w:ascii="Times New Roman" w:eastAsia="Times New Roman" w:hAnsi="Times New Roman"/>
          <w:b/>
          <w:bCs/>
          <w:color w:val="000000"/>
          <w:sz w:val="22"/>
          <w:lang w:val="id-ID"/>
        </w:rPr>
        <w:t>(mg/g)</w:t>
      </w:r>
    </w:p>
    <w:p w:rsidR="004B75E7" w:rsidRPr="00A54F71" w:rsidRDefault="0060015A" w:rsidP="0060015A">
      <w:pPr>
        <w:spacing w:after="0" w:line="240" w:lineRule="auto"/>
        <w:jc w:val="both"/>
        <w:rPr>
          <w:rFonts w:ascii="Times New Roman" w:hAnsi="Times New Roman"/>
          <w:sz w:val="22"/>
          <w:lang w:val="id-ID"/>
        </w:rPr>
      </w:pPr>
      <w:r w:rsidRPr="00A54F71">
        <w:rPr>
          <w:rFonts w:ascii="Times New Roman" w:hAnsi="Times New Roman"/>
          <w:noProof/>
          <w:sz w:val="22"/>
          <w:lang w:val="id-ID" w:eastAsia="id-ID"/>
        </w:rPr>
        <w:drawing>
          <wp:inline distT="0" distB="0" distL="0" distR="0">
            <wp:extent cx="2647950" cy="1545960"/>
            <wp:effectExtent l="19050" t="0" r="19050" b="0"/>
            <wp:docPr id="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0015A" w:rsidRPr="00A54F71" w:rsidRDefault="0060015A" w:rsidP="00BF312F">
      <w:pPr>
        <w:spacing w:after="0" w:line="240" w:lineRule="auto"/>
        <w:jc w:val="center"/>
        <w:rPr>
          <w:rFonts w:ascii="Times New Roman" w:hAnsi="Times New Roman"/>
          <w:sz w:val="22"/>
          <w:lang w:val="id-ID"/>
        </w:rPr>
      </w:pPr>
      <w:r w:rsidRPr="00A54F71">
        <w:rPr>
          <w:rFonts w:ascii="Times New Roman" w:hAnsi="Times New Roman"/>
          <w:sz w:val="22"/>
          <w:lang w:val="id-ID"/>
        </w:rPr>
        <w:t>Gambar 1. Grafik Hasil Analisis</w:t>
      </w:r>
      <w:r w:rsidR="00BF312F">
        <w:rPr>
          <w:rFonts w:ascii="Times New Roman" w:hAnsi="Times New Roman"/>
          <w:sz w:val="22"/>
          <w:lang w:val="id-ID"/>
        </w:rPr>
        <w:t xml:space="preserve"> </w:t>
      </w:r>
      <w:r w:rsidRPr="00A54F71">
        <w:rPr>
          <w:rFonts w:ascii="Times New Roman" w:hAnsi="Times New Roman"/>
          <w:sz w:val="22"/>
          <w:lang w:val="id-ID"/>
        </w:rPr>
        <w:t>Bilangan Asam</w:t>
      </w:r>
    </w:p>
    <w:p w:rsidR="0060015A" w:rsidRPr="00A54F71" w:rsidRDefault="0060015A" w:rsidP="0060015A">
      <w:pPr>
        <w:spacing w:after="0" w:line="240" w:lineRule="auto"/>
        <w:ind w:firstLine="567"/>
        <w:jc w:val="both"/>
        <w:rPr>
          <w:rFonts w:ascii="Times New Roman" w:hAnsi="Times New Roman"/>
          <w:sz w:val="22"/>
          <w:lang w:val="id-ID"/>
        </w:rPr>
      </w:pPr>
      <w:r w:rsidRPr="00A54F71">
        <w:rPr>
          <w:rFonts w:ascii="Times New Roman" w:hAnsi="Times New Roman"/>
          <w:sz w:val="22"/>
          <w:lang w:val="id-ID"/>
        </w:rPr>
        <w:lastRenderedPageBreak/>
        <w:t>Gambar 1. Grafik hasil analisis bilangan asam, menunjukan bahwa nilai bilangan asam yang dihasilkan sudah memenuhi syarat dan sudah sesuai dengan standar mutu biodiesel menurut SNI-04-7182-2006. Dalam standar mutu biodiesel menurut SNI-04-7182-2006, ditetapkan untuk angka/bilangan asam (mg-KOH/g) biodiesel sebesar maksimal 0,8 mg-KOH/g.</w:t>
      </w:r>
    </w:p>
    <w:p w:rsidR="0060015A" w:rsidRPr="00A54F71" w:rsidRDefault="0060015A" w:rsidP="00424765">
      <w:pPr>
        <w:spacing w:after="0" w:line="240" w:lineRule="auto"/>
        <w:ind w:firstLine="567"/>
        <w:jc w:val="both"/>
        <w:rPr>
          <w:rFonts w:ascii="Times New Roman" w:hAnsi="Times New Roman"/>
          <w:sz w:val="22"/>
          <w:lang w:val="id-ID"/>
        </w:rPr>
      </w:pPr>
      <w:r w:rsidRPr="00A54F71">
        <w:rPr>
          <w:rFonts w:ascii="Times New Roman" w:hAnsi="Times New Roman"/>
          <w:sz w:val="22"/>
          <w:lang w:val="id-ID"/>
        </w:rPr>
        <w:t xml:space="preserve">Dari uji Anava perlakuan penambahan konsentrasi abu tankos dan suhu pada </w:t>
      </w:r>
      <w:r w:rsidRPr="00A54F71">
        <w:rPr>
          <w:rFonts w:ascii="Times New Roman" w:hAnsi="Times New Roman"/>
          <w:i/>
          <w:sz w:val="22"/>
          <w:lang w:val="id-ID"/>
        </w:rPr>
        <w:t>reaksi transesterifikasi</w:t>
      </w:r>
      <w:r w:rsidRPr="00A54F71">
        <w:rPr>
          <w:rFonts w:ascii="Times New Roman" w:hAnsi="Times New Roman"/>
          <w:sz w:val="22"/>
          <w:lang w:val="id-ID"/>
        </w:rPr>
        <w:t xml:space="preserve"> berpengaruh nyata terhadap nilai angka asam </w:t>
      </w:r>
      <w:r w:rsidRPr="00A54F71">
        <w:rPr>
          <w:rFonts w:ascii="Times New Roman" w:hAnsi="Times New Roman"/>
          <w:i/>
          <w:sz w:val="22"/>
          <w:lang w:val="id-ID"/>
        </w:rPr>
        <w:t>metil ester</w:t>
      </w:r>
      <w:r w:rsidRPr="00A54F71">
        <w:rPr>
          <w:rFonts w:ascii="Times New Roman" w:hAnsi="Times New Roman"/>
          <w:sz w:val="22"/>
          <w:lang w:val="id-ID"/>
        </w:rPr>
        <w:t xml:space="preserve"> yang dihasilkan. Sedangkan pada uji lanjut LSD diperoleh data seperti terlihat pada Tabel 2. </w:t>
      </w:r>
    </w:p>
    <w:p w:rsidR="00690B7D" w:rsidRPr="00A54F71" w:rsidRDefault="00690B7D" w:rsidP="0060015A">
      <w:pPr>
        <w:spacing w:after="0" w:line="240" w:lineRule="auto"/>
        <w:jc w:val="both"/>
        <w:rPr>
          <w:rFonts w:ascii="Times New Roman" w:hAnsi="Times New Roman"/>
          <w:sz w:val="22"/>
          <w:lang w:val="id-ID"/>
        </w:rPr>
      </w:pPr>
    </w:p>
    <w:p w:rsidR="0060015A" w:rsidRPr="00A54F71" w:rsidRDefault="0060015A" w:rsidP="0060015A">
      <w:pPr>
        <w:spacing w:after="0" w:line="240" w:lineRule="auto"/>
        <w:jc w:val="both"/>
        <w:rPr>
          <w:rFonts w:ascii="Times New Roman" w:hAnsi="Times New Roman"/>
          <w:sz w:val="22"/>
          <w:lang w:val="id-ID"/>
        </w:rPr>
      </w:pPr>
      <w:r w:rsidRPr="00A54F71">
        <w:rPr>
          <w:rFonts w:ascii="Times New Roman" w:hAnsi="Times New Roman"/>
          <w:sz w:val="22"/>
          <w:lang w:val="id-ID"/>
        </w:rPr>
        <w:t>Tabel 2. Pengaruh Penambahan Konsentrasi  Abu Tankos dan Suhu Reaksi Transesterifikasi Terhadap Nilai Angka Asam</w:t>
      </w:r>
    </w:p>
    <w:tbl>
      <w:tblPr>
        <w:tblStyle w:val="TableGrid"/>
        <w:tblW w:w="4111" w:type="dxa"/>
        <w:tblInd w:w="250" w:type="dxa"/>
        <w:tblLook w:val="04A0"/>
      </w:tblPr>
      <w:tblGrid>
        <w:gridCol w:w="992"/>
        <w:gridCol w:w="1134"/>
        <w:gridCol w:w="928"/>
        <w:gridCol w:w="1057"/>
      </w:tblGrid>
      <w:tr w:rsidR="005D0B17" w:rsidRPr="00A54F71" w:rsidTr="005D0B17">
        <w:tc>
          <w:tcPr>
            <w:tcW w:w="992" w:type="dxa"/>
          </w:tcPr>
          <w:p w:rsidR="005D0B17" w:rsidRPr="00A54F71" w:rsidRDefault="005D0B17" w:rsidP="005D0B17">
            <w:pPr>
              <w:jc w:val="center"/>
              <w:rPr>
                <w:rFonts w:ascii="Times New Roman" w:hAnsi="Times New Roman"/>
                <w:b/>
                <w:sz w:val="16"/>
                <w:szCs w:val="16"/>
                <w:lang w:val="id-ID"/>
              </w:rPr>
            </w:pPr>
            <w:r w:rsidRPr="00A54F71">
              <w:rPr>
                <w:rFonts w:ascii="Times New Roman" w:hAnsi="Times New Roman"/>
                <w:b/>
                <w:sz w:val="16"/>
                <w:szCs w:val="16"/>
                <w:lang w:val="id-ID"/>
              </w:rPr>
              <w:t>Perlakuan</w:t>
            </w:r>
          </w:p>
        </w:tc>
        <w:tc>
          <w:tcPr>
            <w:tcW w:w="1134" w:type="dxa"/>
          </w:tcPr>
          <w:p w:rsidR="005D0B17" w:rsidRPr="00A54F71" w:rsidRDefault="005D0B17" w:rsidP="005D0B17">
            <w:pPr>
              <w:jc w:val="center"/>
              <w:rPr>
                <w:rFonts w:ascii="Times New Roman" w:hAnsi="Times New Roman"/>
                <w:b/>
                <w:sz w:val="16"/>
                <w:szCs w:val="16"/>
                <w:lang w:val="id-ID"/>
              </w:rPr>
            </w:pPr>
            <w:r w:rsidRPr="00A54F71">
              <w:rPr>
                <w:rFonts w:ascii="Times New Roman" w:hAnsi="Times New Roman"/>
                <w:b/>
                <w:sz w:val="16"/>
                <w:szCs w:val="16"/>
                <w:lang w:val="id-ID"/>
              </w:rPr>
              <w:t>Nilai Angka Asam (mg/gr)</w:t>
            </w:r>
          </w:p>
        </w:tc>
        <w:tc>
          <w:tcPr>
            <w:tcW w:w="928" w:type="dxa"/>
          </w:tcPr>
          <w:p w:rsidR="005D0B17" w:rsidRPr="00A54F71" w:rsidRDefault="005D0B17" w:rsidP="005D0B17">
            <w:pPr>
              <w:jc w:val="center"/>
              <w:rPr>
                <w:rFonts w:ascii="Times New Roman" w:hAnsi="Times New Roman"/>
                <w:b/>
                <w:sz w:val="16"/>
                <w:szCs w:val="16"/>
                <w:lang w:val="id-ID"/>
              </w:rPr>
            </w:pPr>
            <w:r w:rsidRPr="00A54F71">
              <w:rPr>
                <w:rFonts w:ascii="Times New Roman" w:hAnsi="Times New Roman"/>
                <w:b/>
                <w:sz w:val="16"/>
                <w:szCs w:val="16"/>
                <w:lang w:val="id-ID"/>
              </w:rPr>
              <w:t>Perlakuan</w:t>
            </w:r>
          </w:p>
        </w:tc>
        <w:tc>
          <w:tcPr>
            <w:tcW w:w="1057" w:type="dxa"/>
          </w:tcPr>
          <w:p w:rsidR="005D0B17" w:rsidRPr="00A54F71" w:rsidRDefault="005D0B17" w:rsidP="005D0B17">
            <w:pPr>
              <w:jc w:val="center"/>
              <w:rPr>
                <w:rFonts w:ascii="Times New Roman" w:hAnsi="Times New Roman"/>
                <w:b/>
                <w:sz w:val="16"/>
                <w:szCs w:val="16"/>
                <w:lang w:val="id-ID"/>
              </w:rPr>
            </w:pPr>
            <w:r w:rsidRPr="00A54F71">
              <w:rPr>
                <w:rFonts w:ascii="Times New Roman" w:hAnsi="Times New Roman"/>
                <w:b/>
                <w:sz w:val="16"/>
                <w:szCs w:val="16"/>
                <w:lang w:val="id-ID"/>
              </w:rPr>
              <w:t>Nilai Angka Asam (mg/gr)</w:t>
            </w:r>
          </w:p>
        </w:tc>
      </w:tr>
      <w:tr w:rsidR="005D0B17" w:rsidRPr="00A54F71" w:rsidTr="005D0B17">
        <w:tc>
          <w:tcPr>
            <w:tcW w:w="992" w:type="dxa"/>
            <w:vAlign w:val="center"/>
          </w:tcPr>
          <w:p w:rsidR="005D0B17" w:rsidRPr="00A54F71" w:rsidRDefault="005D0B17" w:rsidP="005D0B17">
            <w:pPr>
              <w:jc w:val="center"/>
              <w:rPr>
                <w:rFonts w:ascii="Times New Roman" w:hAnsi="Times New Roman"/>
                <w:b/>
                <w:sz w:val="18"/>
                <w:szCs w:val="18"/>
                <w:lang w:val="id-ID"/>
              </w:rPr>
            </w:pPr>
            <w:r w:rsidRPr="00A54F71">
              <w:rPr>
                <w:rFonts w:ascii="Times New Roman" w:hAnsi="Times New Roman"/>
                <w:sz w:val="18"/>
                <w:szCs w:val="18"/>
                <w:lang w:val="id-ID"/>
              </w:rPr>
              <w:t>TS1S1</w:t>
            </w:r>
          </w:p>
          <w:p w:rsidR="005D0B17" w:rsidRPr="00A54F71" w:rsidRDefault="005D0B17" w:rsidP="005D0B17">
            <w:pPr>
              <w:jc w:val="center"/>
              <w:rPr>
                <w:rFonts w:ascii="Times New Roman" w:hAnsi="Times New Roman"/>
                <w:b/>
                <w:sz w:val="18"/>
                <w:szCs w:val="18"/>
                <w:lang w:val="id-ID"/>
              </w:rPr>
            </w:pPr>
            <w:r w:rsidRPr="00A54F71">
              <w:rPr>
                <w:rFonts w:ascii="Times New Roman" w:hAnsi="Times New Roman"/>
                <w:sz w:val="18"/>
                <w:szCs w:val="18"/>
                <w:lang w:val="id-ID"/>
              </w:rPr>
              <w:t>TS1S2</w:t>
            </w:r>
          </w:p>
          <w:p w:rsidR="005D0B17" w:rsidRPr="00A54F71" w:rsidRDefault="005D0B17" w:rsidP="005D0B17">
            <w:pPr>
              <w:jc w:val="center"/>
              <w:rPr>
                <w:rFonts w:ascii="Times New Roman" w:hAnsi="Times New Roman"/>
                <w:b/>
                <w:sz w:val="18"/>
                <w:szCs w:val="18"/>
                <w:lang w:val="id-ID"/>
              </w:rPr>
            </w:pPr>
            <w:r w:rsidRPr="00A54F71">
              <w:rPr>
                <w:rFonts w:ascii="Times New Roman" w:hAnsi="Times New Roman"/>
                <w:sz w:val="18"/>
                <w:szCs w:val="18"/>
                <w:lang w:val="id-ID"/>
              </w:rPr>
              <w:t>TS1S3</w:t>
            </w:r>
          </w:p>
          <w:p w:rsidR="005D0B17" w:rsidRPr="00A54F71" w:rsidRDefault="005D0B17" w:rsidP="005D0B17">
            <w:pPr>
              <w:jc w:val="center"/>
              <w:rPr>
                <w:rFonts w:ascii="Times New Roman" w:hAnsi="Times New Roman"/>
                <w:b/>
                <w:sz w:val="18"/>
                <w:szCs w:val="18"/>
                <w:lang w:val="id-ID"/>
              </w:rPr>
            </w:pPr>
            <w:r w:rsidRPr="00A54F71">
              <w:rPr>
                <w:rFonts w:ascii="Times New Roman" w:hAnsi="Times New Roman"/>
                <w:sz w:val="18"/>
                <w:szCs w:val="18"/>
                <w:lang w:val="id-ID"/>
              </w:rPr>
              <w:t>TS2S1</w:t>
            </w:r>
          </w:p>
          <w:p w:rsidR="005D0B17" w:rsidRPr="00A54F71" w:rsidRDefault="005D0B17" w:rsidP="005D0B17">
            <w:pPr>
              <w:jc w:val="center"/>
              <w:rPr>
                <w:rFonts w:ascii="Times New Roman" w:hAnsi="Times New Roman"/>
                <w:b/>
                <w:sz w:val="18"/>
                <w:szCs w:val="18"/>
                <w:lang w:val="id-ID"/>
              </w:rPr>
            </w:pPr>
            <w:r w:rsidRPr="00A54F71">
              <w:rPr>
                <w:rFonts w:ascii="Times New Roman" w:hAnsi="Times New Roman"/>
                <w:sz w:val="18"/>
                <w:szCs w:val="18"/>
                <w:lang w:val="id-ID"/>
              </w:rPr>
              <w:t>TS2S2</w:t>
            </w:r>
          </w:p>
        </w:tc>
        <w:tc>
          <w:tcPr>
            <w:tcW w:w="1134" w:type="dxa"/>
            <w:vAlign w:val="center"/>
          </w:tcPr>
          <w:p w:rsidR="005D0B17" w:rsidRPr="00A54F71" w:rsidRDefault="005D0B17" w:rsidP="005D0B17">
            <w:pPr>
              <w:jc w:val="center"/>
              <w:rPr>
                <w:rFonts w:ascii="Times New Roman" w:hAnsi="Times New Roman"/>
                <w:sz w:val="18"/>
                <w:szCs w:val="18"/>
                <w:lang w:val="id-ID"/>
              </w:rPr>
            </w:pPr>
            <w:r w:rsidRPr="00A54F71">
              <w:rPr>
                <w:rFonts w:ascii="Times New Roman" w:hAnsi="Times New Roman"/>
                <w:sz w:val="18"/>
                <w:szCs w:val="18"/>
                <w:lang w:val="id-ID"/>
              </w:rPr>
              <w:t>0,24h</w:t>
            </w:r>
          </w:p>
          <w:p w:rsidR="005D0B17" w:rsidRPr="00A54F71" w:rsidRDefault="005D0B17" w:rsidP="005D0B17">
            <w:pPr>
              <w:jc w:val="center"/>
              <w:rPr>
                <w:rFonts w:ascii="Times New Roman" w:hAnsi="Times New Roman"/>
                <w:sz w:val="18"/>
                <w:szCs w:val="18"/>
                <w:lang w:val="id-ID"/>
              </w:rPr>
            </w:pPr>
            <w:r w:rsidRPr="00A54F71">
              <w:rPr>
                <w:rFonts w:ascii="Times New Roman" w:hAnsi="Times New Roman"/>
                <w:sz w:val="18"/>
                <w:szCs w:val="18"/>
                <w:lang w:val="id-ID"/>
              </w:rPr>
              <w:t>0,73b</w:t>
            </w:r>
          </w:p>
          <w:p w:rsidR="005D0B17" w:rsidRPr="00A54F71" w:rsidRDefault="005D0B17" w:rsidP="005D0B17">
            <w:pPr>
              <w:jc w:val="center"/>
              <w:rPr>
                <w:rFonts w:ascii="Times New Roman" w:hAnsi="Times New Roman"/>
                <w:sz w:val="18"/>
                <w:szCs w:val="18"/>
                <w:lang w:val="id-ID"/>
              </w:rPr>
            </w:pPr>
            <w:r w:rsidRPr="00A54F71">
              <w:rPr>
                <w:rFonts w:ascii="Times New Roman" w:hAnsi="Times New Roman"/>
                <w:sz w:val="18"/>
                <w:szCs w:val="18"/>
                <w:lang w:val="id-ID"/>
              </w:rPr>
              <w:t>0,65c</w:t>
            </w:r>
          </w:p>
          <w:p w:rsidR="005D0B17" w:rsidRPr="00A54F71" w:rsidRDefault="005D0B17" w:rsidP="005D0B17">
            <w:pPr>
              <w:jc w:val="center"/>
              <w:rPr>
                <w:rFonts w:ascii="Times New Roman" w:hAnsi="Times New Roman"/>
                <w:sz w:val="18"/>
                <w:szCs w:val="18"/>
                <w:lang w:val="id-ID"/>
              </w:rPr>
            </w:pPr>
            <w:r w:rsidRPr="00A54F71">
              <w:rPr>
                <w:rFonts w:ascii="Times New Roman" w:hAnsi="Times New Roman"/>
                <w:sz w:val="18"/>
                <w:szCs w:val="18"/>
                <w:lang w:val="id-ID"/>
              </w:rPr>
              <w:t>0,28gh</w:t>
            </w:r>
          </w:p>
          <w:p w:rsidR="005D0B17" w:rsidRPr="00A54F71" w:rsidRDefault="005D0B17" w:rsidP="005D0B17">
            <w:pPr>
              <w:jc w:val="center"/>
              <w:rPr>
                <w:rFonts w:ascii="Times New Roman" w:hAnsi="Times New Roman"/>
                <w:sz w:val="18"/>
                <w:szCs w:val="18"/>
                <w:lang w:val="id-ID"/>
              </w:rPr>
            </w:pPr>
            <w:r w:rsidRPr="00A54F71">
              <w:rPr>
                <w:rFonts w:ascii="Times New Roman" w:hAnsi="Times New Roman"/>
                <w:sz w:val="18"/>
                <w:szCs w:val="18"/>
                <w:lang w:val="id-ID"/>
              </w:rPr>
              <w:t>0,58d</w:t>
            </w:r>
          </w:p>
        </w:tc>
        <w:tc>
          <w:tcPr>
            <w:tcW w:w="928" w:type="dxa"/>
            <w:vAlign w:val="center"/>
          </w:tcPr>
          <w:p w:rsidR="005D0B17" w:rsidRPr="00A54F71" w:rsidRDefault="005D0B17" w:rsidP="005D0B17">
            <w:pPr>
              <w:jc w:val="center"/>
              <w:rPr>
                <w:rFonts w:ascii="Times New Roman" w:hAnsi="Times New Roman"/>
                <w:sz w:val="18"/>
                <w:szCs w:val="18"/>
                <w:lang w:val="id-ID"/>
              </w:rPr>
            </w:pPr>
            <w:r w:rsidRPr="00A54F71">
              <w:rPr>
                <w:rFonts w:ascii="Times New Roman" w:hAnsi="Times New Roman"/>
                <w:sz w:val="18"/>
                <w:szCs w:val="18"/>
                <w:lang w:val="id-ID"/>
              </w:rPr>
              <w:t>TS2S3</w:t>
            </w:r>
          </w:p>
          <w:p w:rsidR="005D0B17" w:rsidRPr="00A54F71" w:rsidRDefault="005D0B17" w:rsidP="005D0B17">
            <w:pPr>
              <w:jc w:val="center"/>
              <w:rPr>
                <w:rFonts w:ascii="Times New Roman" w:hAnsi="Times New Roman"/>
                <w:sz w:val="18"/>
                <w:szCs w:val="18"/>
                <w:lang w:val="id-ID"/>
              </w:rPr>
            </w:pPr>
            <w:r w:rsidRPr="00A54F71">
              <w:rPr>
                <w:rFonts w:ascii="Times New Roman" w:hAnsi="Times New Roman"/>
                <w:sz w:val="18"/>
                <w:szCs w:val="18"/>
                <w:lang w:val="id-ID"/>
              </w:rPr>
              <w:t>TS3S1</w:t>
            </w:r>
          </w:p>
          <w:p w:rsidR="005D0B17" w:rsidRPr="00A54F71" w:rsidRDefault="005D0B17" w:rsidP="005D0B17">
            <w:pPr>
              <w:jc w:val="center"/>
              <w:rPr>
                <w:rFonts w:ascii="Times New Roman" w:hAnsi="Times New Roman"/>
                <w:sz w:val="18"/>
                <w:szCs w:val="18"/>
                <w:lang w:val="id-ID"/>
              </w:rPr>
            </w:pPr>
            <w:r w:rsidRPr="00A54F71">
              <w:rPr>
                <w:rFonts w:ascii="Times New Roman" w:hAnsi="Times New Roman"/>
                <w:sz w:val="18"/>
                <w:szCs w:val="18"/>
                <w:lang w:val="id-ID"/>
              </w:rPr>
              <w:t>TS3S2</w:t>
            </w:r>
          </w:p>
          <w:p w:rsidR="005D0B17" w:rsidRPr="00A54F71" w:rsidRDefault="005D0B17" w:rsidP="005D0B17">
            <w:pPr>
              <w:jc w:val="center"/>
              <w:rPr>
                <w:rFonts w:ascii="Times New Roman" w:hAnsi="Times New Roman"/>
                <w:sz w:val="18"/>
                <w:szCs w:val="18"/>
                <w:lang w:val="id-ID"/>
              </w:rPr>
            </w:pPr>
            <w:r w:rsidRPr="00A54F71">
              <w:rPr>
                <w:rFonts w:ascii="Times New Roman" w:hAnsi="Times New Roman"/>
                <w:sz w:val="18"/>
                <w:szCs w:val="18"/>
                <w:lang w:val="id-ID"/>
              </w:rPr>
              <w:t>TS3S3</w:t>
            </w:r>
          </w:p>
          <w:p w:rsidR="005D0B17" w:rsidRPr="00A54F71" w:rsidRDefault="005D0B17" w:rsidP="005D0B17">
            <w:pPr>
              <w:rPr>
                <w:rFonts w:ascii="Times New Roman" w:hAnsi="Times New Roman"/>
                <w:sz w:val="18"/>
                <w:szCs w:val="18"/>
                <w:lang w:val="id-ID"/>
              </w:rPr>
            </w:pPr>
          </w:p>
        </w:tc>
        <w:tc>
          <w:tcPr>
            <w:tcW w:w="1057" w:type="dxa"/>
            <w:vAlign w:val="center"/>
          </w:tcPr>
          <w:p w:rsidR="005D0B17" w:rsidRPr="00A54F71" w:rsidRDefault="005D0B17" w:rsidP="005D0B17">
            <w:pPr>
              <w:jc w:val="center"/>
              <w:rPr>
                <w:rFonts w:ascii="Times New Roman" w:hAnsi="Times New Roman"/>
                <w:sz w:val="18"/>
                <w:szCs w:val="18"/>
                <w:lang w:val="id-ID"/>
              </w:rPr>
            </w:pPr>
            <w:r w:rsidRPr="00A54F71">
              <w:rPr>
                <w:rFonts w:ascii="Times New Roman" w:hAnsi="Times New Roman"/>
                <w:sz w:val="18"/>
                <w:szCs w:val="18"/>
                <w:lang w:val="id-ID"/>
              </w:rPr>
              <w:t>0,80a</w:t>
            </w:r>
          </w:p>
          <w:p w:rsidR="005D0B17" w:rsidRPr="00A54F71" w:rsidRDefault="005D0B17" w:rsidP="005D0B17">
            <w:pPr>
              <w:jc w:val="center"/>
              <w:rPr>
                <w:rFonts w:ascii="Times New Roman" w:hAnsi="Times New Roman"/>
                <w:sz w:val="18"/>
                <w:szCs w:val="18"/>
                <w:lang w:val="id-ID"/>
              </w:rPr>
            </w:pPr>
            <w:r w:rsidRPr="00A54F71">
              <w:rPr>
                <w:rFonts w:ascii="Times New Roman" w:hAnsi="Times New Roman"/>
                <w:sz w:val="18"/>
                <w:szCs w:val="18"/>
                <w:lang w:val="id-ID"/>
              </w:rPr>
              <w:t>0,34f</w:t>
            </w:r>
          </w:p>
          <w:p w:rsidR="005D0B17" w:rsidRPr="00A54F71" w:rsidRDefault="005D0B17" w:rsidP="005D0B17">
            <w:pPr>
              <w:jc w:val="center"/>
              <w:rPr>
                <w:rFonts w:ascii="Times New Roman" w:hAnsi="Times New Roman"/>
                <w:sz w:val="18"/>
                <w:szCs w:val="18"/>
                <w:lang w:val="id-ID"/>
              </w:rPr>
            </w:pPr>
            <w:r w:rsidRPr="00A54F71">
              <w:rPr>
                <w:rFonts w:ascii="Times New Roman" w:hAnsi="Times New Roman"/>
                <w:sz w:val="18"/>
                <w:szCs w:val="18"/>
                <w:lang w:val="id-ID"/>
              </w:rPr>
              <w:t>0,42e</w:t>
            </w:r>
          </w:p>
          <w:p w:rsidR="005D0B17" w:rsidRPr="00A54F71" w:rsidRDefault="005D0B17" w:rsidP="005D0B17">
            <w:pPr>
              <w:jc w:val="center"/>
              <w:rPr>
                <w:rFonts w:ascii="Times New Roman" w:hAnsi="Times New Roman"/>
                <w:sz w:val="18"/>
                <w:szCs w:val="18"/>
                <w:lang w:val="id-ID"/>
              </w:rPr>
            </w:pPr>
            <w:r w:rsidRPr="00A54F71">
              <w:rPr>
                <w:rFonts w:ascii="Times New Roman" w:hAnsi="Times New Roman"/>
                <w:sz w:val="18"/>
                <w:szCs w:val="18"/>
                <w:lang w:val="id-ID"/>
              </w:rPr>
              <w:t>0,33fg</w:t>
            </w:r>
          </w:p>
          <w:p w:rsidR="005D0B17" w:rsidRPr="00A54F71" w:rsidRDefault="005D0B17" w:rsidP="005D0B17">
            <w:pPr>
              <w:jc w:val="center"/>
              <w:rPr>
                <w:rFonts w:ascii="Times New Roman" w:hAnsi="Times New Roman"/>
                <w:sz w:val="18"/>
                <w:szCs w:val="18"/>
                <w:lang w:val="id-ID"/>
              </w:rPr>
            </w:pPr>
          </w:p>
        </w:tc>
      </w:tr>
    </w:tbl>
    <w:p w:rsidR="005D0B17" w:rsidRPr="00A54F71" w:rsidRDefault="005D0B17" w:rsidP="005D0B17">
      <w:pPr>
        <w:spacing w:after="0" w:line="240" w:lineRule="auto"/>
        <w:ind w:left="1418" w:hanging="1418"/>
        <w:jc w:val="both"/>
        <w:rPr>
          <w:rFonts w:ascii="Times New Roman" w:hAnsi="Times New Roman"/>
          <w:i/>
          <w:sz w:val="20"/>
          <w:szCs w:val="20"/>
          <w:lang w:val="id-ID"/>
        </w:rPr>
      </w:pPr>
      <w:r w:rsidRPr="00A54F71">
        <w:rPr>
          <w:rFonts w:ascii="Times New Roman" w:hAnsi="Times New Roman"/>
          <w:i/>
          <w:sz w:val="20"/>
          <w:szCs w:val="20"/>
          <w:lang w:val="id-ID"/>
        </w:rPr>
        <w:t xml:space="preserve">Keterangan :  </w:t>
      </w:r>
    </w:p>
    <w:p w:rsidR="005D0B17" w:rsidRPr="00A54F71" w:rsidRDefault="005D0B17" w:rsidP="005D0B17">
      <w:pPr>
        <w:spacing w:after="0" w:line="240" w:lineRule="auto"/>
        <w:jc w:val="both"/>
        <w:rPr>
          <w:rFonts w:ascii="Times New Roman" w:hAnsi="Times New Roman"/>
          <w:i/>
          <w:sz w:val="20"/>
          <w:szCs w:val="20"/>
          <w:lang w:val="id-ID"/>
        </w:rPr>
      </w:pPr>
      <w:r w:rsidRPr="00A54F71">
        <w:rPr>
          <w:rFonts w:ascii="Times New Roman" w:hAnsi="Times New Roman"/>
          <w:i/>
          <w:sz w:val="20"/>
          <w:szCs w:val="20"/>
          <w:lang w:val="id-ID"/>
        </w:rPr>
        <w:t>Angka-angka yang ikut oleh huruf yang sama berarti berbeda tidak nyata pada taraf 5%</w:t>
      </w:r>
    </w:p>
    <w:p w:rsidR="005D0B17" w:rsidRPr="00A54F71" w:rsidRDefault="005D0B17" w:rsidP="005D0B17">
      <w:pPr>
        <w:spacing w:after="0" w:line="240" w:lineRule="auto"/>
        <w:jc w:val="both"/>
        <w:rPr>
          <w:rFonts w:ascii="Times New Roman" w:eastAsia="Times New Roman" w:hAnsi="Times New Roman"/>
          <w:b/>
          <w:bCs/>
          <w:color w:val="000000"/>
          <w:sz w:val="24"/>
          <w:szCs w:val="24"/>
          <w:lang w:val="id-ID"/>
        </w:rPr>
      </w:pPr>
    </w:p>
    <w:p w:rsidR="005D0B17" w:rsidRPr="00A54F71" w:rsidRDefault="005D0B17" w:rsidP="005D0B17">
      <w:pPr>
        <w:spacing w:after="0" w:line="240" w:lineRule="auto"/>
        <w:jc w:val="both"/>
        <w:rPr>
          <w:rFonts w:ascii="Times New Roman" w:eastAsia="Times New Roman" w:hAnsi="Times New Roman"/>
          <w:b/>
          <w:bCs/>
          <w:color w:val="000000"/>
          <w:sz w:val="22"/>
          <w:lang w:val="id-ID"/>
        </w:rPr>
      </w:pPr>
      <w:r w:rsidRPr="00A54F71">
        <w:rPr>
          <w:rFonts w:ascii="Times New Roman" w:eastAsia="Times New Roman" w:hAnsi="Times New Roman"/>
          <w:b/>
          <w:bCs/>
          <w:i/>
          <w:color w:val="000000"/>
          <w:sz w:val="22"/>
          <w:lang w:val="id-ID"/>
        </w:rPr>
        <w:t>Massa Jenis</w:t>
      </w:r>
      <w:r w:rsidRPr="00A54F71">
        <w:rPr>
          <w:rFonts w:ascii="Times New Roman" w:eastAsia="Times New Roman" w:hAnsi="Times New Roman"/>
          <w:b/>
          <w:bCs/>
          <w:color w:val="000000"/>
          <w:sz w:val="22"/>
          <w:lang w:val="id-ID"/>
        </w:rPr>
        <w:t xml:space="preserve"> Pada Suhu 25</w:t>
      </w:r>
      <w:r w:rsidR="0020657A" w:rsidRPr="00A54F71">
        <w:rPr>
          <w:rFonts w:ascii="Times New Roman" w:eastAsia="Times New Roman" w:hAnsi="Times New Roman"/>
          <w:b/>
          <w:bCs/>
          <w:color w:val="000000"/>
          <w:sz w:val="22"/>
          <w:lang w:val="id-ID"/>
        </w:rPr>
        <w:t xml:space="preserve"> </w:t>
      </w:r>
      <w:r w:rsidRPr="00A54F71">
        <w:rPr>
          <w:rFonts w:ascii="Times New Roman" w:eastAsia="Times New Roman" w:hAnsi="Times New Roman"/>
          <w:b/>
          <w:bCs/>
          <w:color w:val="000000"/>
          <w:sz w:val="22"/>
          <w:vertAlign w:val="superscript"/>
          <w:lang w:val="id-ID"/>
        </w:rPr>
        <w:t>o</w:t>
      </w:r>
      <w:r w:rsidRPr="00A54F71">
        <w:rPr>
          <w:rFonts w:ascii="Times New Roman" w:eastAsia="Times New Roman" w:hAnsi="Times New Roman"/>
          <w:b/>
          <w:bCs/>
          <w:color w:val="000000"/>
          <w:sz w:val="22"/>
          <w:lang w:val="id-ID"/>
        </w:rPr>
        <w:t>C (kg/cm</w:t>
      </w:r>
      <w:r w:rsidRPr="00A54F71">
        <w:rPr>
          <w:rFonts w:ascii="Times New Roman" w:eastAsia="Times New Roman" w:hAnsi="Times New Roman"/>
          <w:b/>
          <w:bCs/>
          <w:color w:val="000000"/>
          <w:sz w:val="22"/>
          <w:vertAlign w:val="superscript"/>
          <w:lang w:val="id-ID"/>
        </w:rPr>
        <w:t>3</w:t>
      </w:r>
      <w:r w:rsidRPr="00A54F71">
        <w:rPr>
          <w:rFonts w:ascii="Times New Roman" w:eastAsia="Times New Roman" w:hAnsi="Times New Roman"/>
          <w:b/>
          <w:bCs/>
          <w:color w:val="000000"/>
          <w:sz w:val="22"/>
          <w:lang w:val="id-ID"/>
        </w:rPr>
        <w:t>)</w:t>
      </w:r>
    </w:p>
    <w:p w:rsidR="001B41A2" w:rsidRPr="00A54F71" w:rsidRDefault="001B41A2" w:rsidP="001B41A2">
      <w:pPr>
        <w:spacing w:after="0" w:line="240" w:lineRule="auto"/>
        <w:ind w:firstLine="567"/>
        <w:jc w:val="both"/>
        <w:rPr>
          <w:rFonts w:ascii="Times New Roman" w:hAnsi="Times New Roman"/>
          <w:sz w:val="22"/>
          <w:lang w:val="id-ID"/>
        </w:rPr>
      </w:pPr>
      <w:r w:rsidRPr="00A54F71">
        <w:rPr>
          <w:rFonts w:ascii="Times New Roman" w:hAnsi="Times New Roman"/>
          <w:sz w:val="22"/>
          <w:lang w:val="id-ID"/>
        </w:rPr>
        <w:t xml:space="preserve">Data hasil penelitian tersebut menyebutkan bahwa nilai </w:t>
      </w:r>
      <w:r w:rsidRPr="00A54F71">
        <w:rPr>
          <w:rFonts w:ascii="Times New Roman" w:hAnsi="Times New Roman"/>
          <w:i/>
          <w:sz w:val="22"/>
          <w:lang w:val="id-ID"/>
        </w:rPr>
        <w:t>mas</w:t>
      </w:r>
      <w:r w:rsidR="0020657A" w:rsidRPr="00A54F71">
        <w:rPr>
          <w:rFonts w:ascii="Times New Roman" w:hAnsi="Times New Roman"/>
          <w:i/>
          <w:sz w:val="22"/>
          <w:lang w:val="id-ID"/>
        </w:rPr>
        <w:t>sa</w:t>
      </w:r>
      <w:r w:rsidR="0020657A" w:rsidRPr="00A54F71">
        <w:rPr>
          <w:rFonts w:ascii="Times New Roman" w:hAnsi="Times New Roman"/>
          <w:sz w:val="22"/>
          <w:lang w:val="id-ID"/>
        </w:rPr>
        <w:t xml:space="preserve"> </w:t>
      </w:r>
      <w:r w:rsidR="0020657A" w:rsidRPr="00A54F71">
        <w:rPr>
          <w:rFonts w:ascii="Times New Roman" w:hAnsi="Times New Roman"/>
          <w:i/>
          <w:sz w:val="22"/>
          <w:lang w:val="id-ID"/>
        </w:rPr>
        <w:t>jenis</w:t>
      </w:r>
      <w:r w:rsidR="0020657A" w:rsidRPr="00A54F71">
        <w:rPr>
          <w:rFonts w:ascii="Times New Roman" w:hAnsi="Times New Roman"/>
          <w:sz w:val="22"/>
          <w:lang w:val="id-ID"/>
        </w:rPr>
        <w:t xml:space="preserve"> sedikit melebihi SNI. </w:t>
      </w:r>
      <w:r w:rsidRPr="00A54F71">
        <w:rPr>
          <w:rFonts w:ascii="Times New Roman" w:hAnsi="Times New Roman"/>
          <w:sz w:val="22"/>
          <w:lang w:val="id-ID"/>
        </w:rPr>
        <w:t xml:space="preserve">Hal ini menunjukan bahwa </w:t>
      </w:r>
      <w:r w:rsidRPr="00A54F71">
        <w:rPr>
          <w:rFonts w:ascii="Times New Roman" w:hAnsi="Times New Roman"/>
          <w:i/>
          <w:sz w:val="22"/>
          <w:lang w:val="id-ID"/>
        </w:rPr>
        <w:t>reaksi transesterifikasi</w:t>
      </w:r>
      <w:r w:rsidRPr="00A54F71">
        <w:rPr>
          <w:rFonts w:ascii="Times New Roman" w:hAnsi="Times New Roman"/>
          <w:sz w:val="22"/>
          <w:lang w:val="id-ID"/>
        </w:rPr>
        <w:t xml:space="preserve"> belum berjalan secara sempurna dan masih mengandung </w:t>
      </w:r>
      <w:r w:rsidRPr="00A54F71">
        <w:rPr>
          <w:rFonts w:ascii="Times New Roman" w:hAnsi="Times New Roman"/>
          <w:i/>
          <w:sz w:val="22"/>
          <w:lang w:val="id-ID"/>
        </w:rPr>
        <w:t>trigliserida</w:t>
      </w:r>
      <w:r w:rsidRPr="00A54F71">
        <w:rPr>
          <w:rFonts w:ascii="Times New Roman" w:hAnsi="Times New Roman"/>
          <w:sz w:val="22"/>
          <w:lang w:val="id-ID"/>
        </w:rPr>
        <w:t xml:space="preserve">, selain itu juga peningkatan nilai </w:t>
      </w:r>
      <w:r w:rsidRPr="00A54F71">
        <w:rPr>
          <w:rFonts w:ascii="Times New Roman" w:hAnsi="Times New Roman"/>
          <w:i/>
          <w:sz w:val="22"/>
          <w:lang w:val="id-ID"/>
        </w:rPr>
        <w:t>massa jenis</w:t>
      </w:r>
      <w:r w:rsidRPr="00A54F71">
        <w:rPr>
          <w:rFonts w:ascii="Times New Roman" w:hAnsi="Times New Roman"/>
          <w:sz w:val="22"/>
          <w:lang w:val="id-ID"/>
        </w:rPr>
        <w:t xml:space="preserve"> juga diduga karena masih banyak terdapat sisa katalis yang tidak terbuang sempurna pada proses pencucian biodiesel, selain itu juga dalam pengujian dilakukan pada suhu 25 </w:t>
      </w:r>
      <w:r w:rsidRPr="00A54F71">
        <w:rPr>
          <w:rFonts w:ascii="Times New Roman" w:hAnsi="Times New Roman"/>
          <w:sz w:val="22"/>
          <w:vertAlign w:val="superscript"/>
          <w:lang w:val="id-ID"/>
        </w:rPr>
        <w:t>o</w:t>
      </w:r>
      <w:r w:rsidRPr="00A54F71">
        <w:rPr>
          <w:rFonts w:ascii="Times New Roman" w:hAnsi="Times New Roman"/>
          <w:sz w:val="22"/>
          <w:lang w:val="id-ID"/>
        </w:rPr>
        <w:t xml:space="preserve">C sedangkan menurut SNI yaitu suhu 40 </w:t>
      </w:r>
      <w:r w:rsidRPr="00A54F71">
        <w:rPr>
          <w:rFonts w:ascii="Times New Roman" w:hAnsi="Times New Roman"/>
          <w:sz w:val="22"/>
          <w:vertAlign w:val="superscript"/>
          <w:lang w:val="id-ID"/>
        </w:rPr>
        <w:t>o</w:t>
      </w:r>
      <w:r w:rsidRPr="00A54F71">
        <w:rPr>
          <w:rFonts w:ascii="Times New Roman" w:hAnsi="Times New Roman"/>
          <w:sz w:val="22"/>
          <w:lang w:val="id-ID"/>
        </w:rPr>
        <w:t>C.</w:t>
      </w:r>
    </w:p>
    <w:p w:rsidR="001B41A2" w:rsidRPr="00A54F71" w:rsidRDefault="001B41A2" w:rsidP="001B41A2">
      <w:pPr>
        <w:spacing w:after="0" w:line="240" w:lineRule="auto"/>
        <w:ind w:firstLine="567"/>
        <w:jc w:val="both"/>
        <w:rPr>
          <w:rFonts w:ascii="Times New Roman" w:hAnsi="Times New Roman"/>
          <w:sz w:val="22"/>
          <w:lang w:val="id-ID"/>
        </w:rPr>
      </w:pPr>
      <w:r w:rsidRPr="00A54F71">
        <w:rPr>
          <w:rFonts w:ascii="Times New Roman" w:hAnsi="Times New Roman"/>
          <w:sz w:val="22"/>
          <w:lang w:val="id-ID"/>
        </w:rPr>
        <w:t xml:space="preserve">Dari perhitungan secara statistik (lampiran V </w:t>
      </w:r>
      <w:r w:rsidRPr="00A54F71">
        <w:rPr>
          <w:rFonts w:ascii="Times New Roman" w:hAnsi="Times New Roman"/>
          <w:i/>
          <w:sz w:val="22"/>
          <w:lang w:val="id-ID"/>
        </w:rPr>
        <w:t>massa jenis</w:t>
      </w:r>
      <w:r w:rsidRPr="00A54F71">
        <w:rPr>
          <w:rFonts w:ascii="Times New Roman" w:hAnsi="Times New Roman"/>
          <w:sz w:val="22"/>
          <w:lang w:val="id-ID"/>
        </w:rPr>
        <w:t xml:space="preserve">), menyatakan bahwa pada uji Anava perlakuan penambahan konsentrasi abu tankos dan suhu pada </w:t>
      </w:r>
      <w:r w:rsidRPr="00A54F71">
        <w:rPr>
          <w:rFonts w:ascii="Times New Roman" w:hAnsi="Times New Roman"/>
          <w:i/>
          <w:sz w:val="22"/>
          <w:lang w:val="id-ID"/>
        </w:rPr>
        <w:t>reaksi transesterifikasi</w:t>
      </w:r>
      <w:r w:rsidRPr="00A54F71">
        <w:rPr>
          <w:rFonts w:ascii="Times New Roman" w:hAnsi="Times New Roman"/>
          <w:sz w:val="22"/>
          <w:lang w:val="id-ID"/>
        </w:rPr>
        <w:t xml:space="preserve"> berpengaruh tidak nyata terhadap nilai massa jenis </w:t>
      </w:r>
      <w:r w:rsidRPr="00A54F71">
        <w:rPr>
          <w:rFonts w:ascii="Times New Roman" w:hAnsi="Times New Roman"/>
          <w:i/>
          <w:sz w:val="22"/>
          <w:lang w:val="id-ID"/>
        </w:rPr>
        <w:t>metil ester</w:t>
      </w:r>
      <w:r w:rsidRPr="00A54F71">
        <w:rPr>
          <w:rFonts w:ascii="Times New Roman" w:hAnsi="Times New Roman"/>
          <w:sz w:val="22"/>
          <w:lang w:val="id-ID"/>
        </w:rPr>
        <w:t xml:space="preserve"> yang dihasilkan, maka tidak perlu analisis lanjut uji </w:t>
      </w:r>
      <w:r w:rsidRPr="00A54F71">
        <w:rPr>
          <w:rFonts w:ascii="Times New Roman" w:hAnsi="Times New Roman"/>
          <w:i/>
          <w:sz w:val="22"/>
          <w:lang w:val="id-ID"/>
        </w:rPr>
        <w:t>least significant difference test</w:t>
      </w:r>
      <w:r w:rsidRPr="00A54F71">
        <w:rPr>
          <w:rFonts w:ascii="Times New Roman" w:hAnsi="Times New Roman"/>
          <w:sz w:val="22"/>
          <w:lang w:val="id-ID"/>
        </w:rPr>
        <w:t xml:space="preserve"> ( LSD) atau uji beda nyata terkecil (BNT).</w:t>
      </w:r>
    </w:p>
    <w:p w:rsidR="001B41A2" w:rsidRPr="00A54F71" w:rsidRDefault="001B41A2" w:rsidP="001B41A2">
      <w:pPr>
        <w:spacing w:after="0" w:line="240" w:lineRule="auto"/>
        <w:ind w:firstLine="567"/>
        <w:jc w:val="both"/>
        <w:rPr>
          <w:rFonts w:ascii="Times New Roman" w:hAnsi="Times New Roman"/>
          <w:b/>
          <w:sz w:val="22"/>
          <w:lang w:val="id-ID"/>
        </w:rPr>
      </w:pPr>
    </w:p>
    <w:p w:rsidR="0060015A" w:rsidRPr="00A54F71" w:rsidRDefault="005D0B17" w:rsidP="0060015A">
      <w:pPr>
        <w:spacing w:after="0" w:line="240" w:lineRule="auto"/>
        <w:jc w:val="both"/>
        <w:rPr>
          <w:rFonts w:ascii="Times New Roman" w:hAnsi="Times New Roman"/>
          <w:sz w:val="22"/>
          <w:lang w:val="id-ID"/>
        </w:rPr>
      </w:pPr>
      <w:r w:rsidRPr="00A54F71">
        <w:rPr>
          <w:rFonts w:ascii="Times New Roman" w:hAnsi="Times New Roman"/>
          <w:noProof/>
          <w:sz w:val="22"/>
          <w:lang w:val="id-ID" w:eastAsia="id-ID"/>
        </w:rPr>
        <w:lastRenderedPageBreak/>
        <w:drawing>
          <wp:inline distT="0" distB="0" distL="0" distR="0">
            <wp:extent cx="2647950" cy="1944275"/>
            <wp:effectExtent l="19050" t="0" r="19050" b="0"/>
            <wp:docPr id="4"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D0B17" w:rsidRPr="00A54F71" w:rsidRDefault="005D0B17" w:rsidP="005D0B17">
      <w:pPr>
        <w:spacing w:after="0" w:line="240" w:lineRule="auto"/>
        <w:jc w:val="center"/>
        <w:rPr>
          <w:rFonts w:ascii="Times New Roman" w:hAnsi="Times New Roman"/>
          <w:sz w:val="22"/>
          <w:lang w:val="id-ID"/>
        </w:rPr>
      </w:pPr>
      <w:r w:rsidRPr="00A54F71">
        <w:rPr>
          <w:rFonts w:ascii="Times New Roman" w:hAnsi="Times New Roman"/>
          <w:sz w:val="22"/>
          <w:lang w:val="id-ID"/>
        </w:rPr>
        <w:t>Gambar 2. Grafik Hasil Analisis Massa Jenis Pada Suhu 25</w:t>
      </w:r>
      <w:r w:rsidRPr="00A54F71">
        <w:rPr>
          <w:rFonts w:ascii="Times New Roman" w:hAnsi="Times New Roman"/>
          <w:sz w:val="22"/>
          <w:vertAlign w:val="superscript"/>
          <w:lang w:val="id-ID"/>
        </w:rPr>
        <w:t>o</w:t>
      </w:r>
      <w:r w:rsidRPr="00A54F71">
        <w:rPr>
          <w:rFonts w:ascii="Times New Roman" w:hAnsi="Times New Roman"/>
          <w:sz w:val="22"/>
          <w:lang w:val="id-ID"/>
        </w:rPr>
        <w:t xml:space="preserve">C </w:t>
      </w:r>
    </w:p>
    <w:p w:rsidR="005D0B17" w:rsidRPr="00A54F71" w:rsidRDefault="005D0B17" w:rsidP="005D0B17">
      <w:pPr>
        <w:spacing w:after="0" w:line="240" w:lineRule="auto"/>
        <w:jc w:val="both"/>
        <w:rPr>
          <w:rFonts w:ascii="Times New Roman" w:hAnsi="Times New Roman"/>
          <w:sz w:val="22"/>
          <w:lang w:val="id-ID"/>
        </w:rPr>
      </w:pPr>
    </w:p>
    <w:p w:rsidR="005D0B17" w:rsidRPr="00A54F71" w:rsidRDefault="005D0B17" w:rsidP="0034452B">
      <w:pPr>
        <w:spacing w:after="0" w:line="240" w:lineRule="auto"/>
        <w:jc w:val="both"/>
        <w:rPr>
          <w:rFonts w:ascii="Times New Roman" w:eastAsia="Times New Roman" w:hAnsi="Times New Roman"/>
          <w:b/>
          <w:bCs/>
          <w:color w:val="000000"/>
          <w:sz w:val="22"/>
          <w:lang w:val="id-ID"/>
        </w:rPr>
      </w:pPr>
      <w:r w:rsidRPr="00A54F71">
        <w:rPr>
          <w:rFonts w:ascii="Times New Roman" w:hAnsi="Times New Roman"/>
          <w:b/>
          <w:i/>
          <w:sz w:val="22"/>
          <w:lang w:val="id-ID"/>
        </w:rPr>
        <w:t>V</w:t>
      </w:r>
      <w:r w:rsidRPr="00A54F71">
        <w:rPr>
          <w:rFonts w:ascii="Times New Roman" w:eastAsia="Times New Roman" w:hAnsi="Times New Roman"/>
          <w:b/>
          <w:bCs/>
          <w:i/>
          <w:color w:val="000000"/>
          <w:sz w:val="22"/>
          <w:lang w:val="id-ID"/>
        </w:rPr>
        <w:t>iscositas</w:t>
      </w:r>
      <w:r w:rsidRPr="00A54F71">
        <w:rPr>
          <w:rFonts w:ascii="Times New Roman" w:eastAsia="Times New Roman" w:hAnsi="Times New Roman"/>
          <w:b/>
          <w:bCs/>
          <w:color w:val="000000"/>
          <w:sz w:val="22"/>
          <w:lang w:val="id-ID"/>
        </w:rPr>
        <w:t xml:space="preserve"> Kinematik Pada Suhu 25</w:t>
      </w:r>
      <w:r w:rsidR="0034452B" w:rsidRPr="00A54F71">
        <w:rPr>
          <w:rFonts w:ascii="Times New Roman" w:eastAsia="Times New Roman" w:hAnsi="Times New Roman"/>
          <w:b/>
          <w:bCs/>
          <w:color w:val="000000"/>
          <w:sz w:val="22"/>
          <w:lang w:val="id-ID"/>
        </w:rPr>
        <w:t xml:space="preserve"> </w:t>
      </w:r>
      <w:r w:rsidRPr="00A54F71">
        <w:rPr>
          <w:rFonts w:ascii="Times New Roman" w:eastAsia="Times New Roman" w:hAnsi="Times New Roman"/>
          <w:b/>
          <w:bCs/>
          <w:color w:val="000000"/>
          <w:sz w:val="22"/>
          <w:vertAlign w:val="superscript"/>
          <w:lang w:val="id-ID"/>
        </w:rPr>
        <w:t>o</w:t>
      </w:r>
      <w:r w:rsidRPr="00A54F71">
        <w:rPr>
          <w:rFonts w:ascii="Times New Roman" w:eastAsia="Times New Roman" w:hAnsi="Times New Roman"/>
          <w:b/>
          <w:bCs/>
          <w:color w:val="000000"/>
          <w:sz w:val="22"/>
          <w:lang w:val="id-ID"/>
        </w:rPr>
        <w:t>C (Cp)</w:t>
      </w:r>
    </w:p>
    <w:p w:rsidR="0034452B" w:rsidRPr="00A54F71" w:rsidRDefault="0020657A" w:rsidP="0034452B">
      <w:pPr>
        <w:spacing w:after="0" w:line="240" w:lineRule="auto"/>
        <w:ind w:firstLine="567"/>
        <w:jc w:val="both"/>
        <w:rPr>
          <w:rFonts w:ascii="Times New Roman" w:hAnsi="Times New Roman"/>
          <w:sz w:val="22"/>
          <w:lang w:val="id-ID"/>
        </w:rPr>
      </w:pPr>
      <w:r w:rsidRPr="00A54F71">
        <w:rPr>
          <w:rFonts w:ascii="Times New Roman" w:hAnsi="Times New Roman"/>
          <w:sz w:val="22"/>
          <w:lang w:val="id-ID"/>
        </w:rPr>
        <w:t>Dalam stan</w:t>
      </w:r>
      <w:r w:rsidR="0034452B" w:rsidRPr="00A54F71">
        <w:rPr>
          <w:rFonts w:ascii="Times New Roman" w:hAnsi="Times New Roman"/>
          <w:sz w:val="22"/>
          <w:lang w:val="id-ID"/>
        </w:rPr>
        <w:t xml:space="preserve">dar mutu biodiesel menurut SNI-04-7182-2006, ditetapkan untuk nilai viskositas kinematik pada suhu 40 </w:t>
      </w:r>
      <w:r w:rsidR="0034452B" w:rsidRPr="00A54F71">
        <w:rPr>
          <w:rFonts w:ascii="Times New Roman" w:hAnsi="Times New Roman"/>
          <w:sz w:val="22"/>
          <w:vertAlign w:val="superscript"/>
          <w:lang w:val="id-ID"/>
        </w:rPr>
        <w:t>o</w:t>
      </w:r>
      <w:r w:rsidR="0034452B" w:rsidRPr="00A54F71">
        <w:rPr>
          <w:rFonts w:ascii="Times New Roman" w:hAnsi="Times New Roman"/>
          <w:sz w:val="22"/>
          <w:lang w:val="id-ID"/>
        </w:rPr>
        <w:t>C mm</w:t>
      </w:r>
      <w:r w:rsidR="0034452B" w:rsidRPr="00A54F71">
        <w:rPr>
          <w:rFonts w:ascii="Times New Roman" w:hAnsi="Times New Roman"/>
          <w:sz w:val="22"/>
          <w:vertAlign w:val="superscript"/>
          <w:lang w:val="id-ID"/>
        </w:rPr>
        <w:t>2</w:t>
      </w:r>
      <w:r w:rsidR="0034452B" w:rsidRPr="00A54F71">
        <w:rPr>
          <w:rFonts w:ascii="Times New Roman" w:hAnsi="Times New Roman"/>
          <w:sz w:val="22"/>
          <w:lang w:val="id-ID"/>
        </w:rPr>
        <w:t>/s (Cst) biodiesel sebesar 2,3 - 6,0 mm</w:t>
      </w:r>
      <w:r w:rsidR="0034452B" w:rsidRPr="00A54F71">
        <w:rPr>
          <w:rFonts w:ascii="Times New Roman" w:hAnsi="Times New Roman"/>
          <w:sz w:val="22"/>
          <w:vertAlign w:val="superscript"/>
          <w:lang w:val="id-ID"/>
        </w:rPr>
        <w:t>2</w:t>
      </w:r>
      <w:r w:rsidR="0034452B" w:rsidRPr="00A54F71">
        <w:rPr>
          <w:rFonts w:ascii="Times New Roman" w:hAnsi="Times New Roman"/>
          <w:sz w:val="22"/>
          <w:lang w:val="id-ID"/>
        </w:rPr>
        <w:t>/s (Cst), sedangkan nilai viskositas kinematik biodiesel yang tertera pada penelitian masih dalam satuan cp.</w:t>
      </w:r>
    </w:p>
    <w:p w:rsidR="00690B7D" w:rsidRPr="00A54F71" w:rsidRDefault="00690B7D" w:rsidP="00690B7D">
      <w:pPr>
        <w:spacing w:after="0" w:line="240" w:lineRule="auto"/>
        <w:jc w:val="both"/>
        <w:rPr>
          <w:rFonts w:ascii="Times New Roman" w:eastAsia="Times New Roman" w:hAnsi="Times New Roman"/>
          <w:b/>
          <w:bCs/>
          <w:color w:val="000000"/>
          <w:sz w:val="22"/>
          <w:lang w:val="id-ID"/>
        </w:rPr>
      </w:pPr>
      <w:r w:rsidRPr="00A54F71">
        <w:rPr>
          <w:rFonts w:ascii="Times New Roman" w:eastAsia="Times New Roman" w:hAnsi="Times New Roman"/>
          <w:b/>
          <w:bCs/>
          <w:noProof/>
          <w:color w:val="000000"/>
          <w:sz w:val="22"/>
          <w:lang w:val="id-ID" w:eastAsia="id-ID"/>
        </w:rPr>
        <w:drawing>
          <wp:inline distT="0" distB="0" distL="0" distR="0">
            <wp:extent cx="2647950" cy="1934431"/>
            <wp:effectExtent l="19050" t="0" r="19050" b="8669"/>
            <wp:docPr id="5"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90B7D" w:rsidRPr="00A54F71" w:rsidRDefault="00690B7D" w:rsidP="00690B7D">
      <w:pPr>
        <w:spacing w:after="0" w:line="240" w:lineRule="auto"/>
        <w:jc w:val="center"/>
        <w:rPr>
          <w:rFonts w:ascii="Times New Roman" w:hAnsi="Times New Roman"/>
          <w:b/>
          <w:sz w:val="22"/>
          <w:lang w:val="id-ID"/>
        </w:rPr>
      </w:pPr>
      <w:r w:rsidRPr="00A54F71">
        <w:rPr>
          <w:rFonts w:ascii="Times New Roman" w:hAnsi="Times New Roman"/>
          <w:b/>
          <w:sz w:val="22"/>
          <w:lang w:val="id-ID"/>
        </w:rPr>
        <w:t>Gambar 3. Hasil Analisis Viskositas Kinematik 25</w:t>
      </w:r>
      <w:r w:rsidR="0034452B" w:rsidRPr="00A54F71">
        <w:rPr>
          <w:rFonts w:ascii="Times New Roman" w:hAnsi="Times New Roman"/>
          <w:b/>
          <w:sz w:val="22"/>
          <w:lang w:val="id-ID"/>
        </w:rPr>
        <w:t xml:space="preserve"> </w:t>
      </w:r>
      <w:r w:rsidRPr="00A54F71">
        <w:rPr>
          <w:rFonts w:ascii="Times New Roman" w:hAnsi="Times New Roman"/>
          <w:b/>
          <w:sz w:val="22"/>
          <w:vertAlign w:val="superscript"/>
          <w:lang w:val="id-ID"/>
        </w:rPr>
        <w:t>o</w:t>
      </w:r>
      <w:r w:rsidRPr="00A54F71">
        <w:rPr>
          <w:rFonts w:ascii="Times New Roman" w:hAnsi="Times New Roman"/>
          <w:b/>
          <w:sz w:val="22"/>
          <w:lang w:val="id-ID"/>
        </w:rPr>
        <w:t>C</w:t>
      </w:r>
    </w:p>
    <w:p w:rsidR="00690B7D" w:rsidRPr="00A54F71" w:rsidRDefault="00690B7D" w:rsidP="00690B7D">
      <w:pPr>
        <w:spacing w:after="0" w:line="240" w:lineRule="auto"/>
        <w:jc w:val="both"/>
        <w:rPr>
          <w:rFonts w:ascii="Times New Roman" w:hAnsi="Times New Roman"/>
          <w:b/>
          <w:sz w:val="22"/>
          <w:lang w:val="id-ID"/>
        </w:rPr>
      </w:pPr>
    </w:p>
    <w:p w:rsidR="005D0B17" w:rsidRPr="00A54F71" w:rsidRDefault="00690B7D" w:rsidP="00690B7D">
      <w:pPr>
        <w:spacing w:after="0" w:line="240" w:lineRule="auto"/>
        <w:ind w:firstLine="567"/>
        <w:jc w:val="both"/>
        <w:rPr>
          <w:rFonts w:ascii="Times New Roman" w:hAnsi="Times New Roman"/>
          <w:sz w:val="22"/>
          <w:lang w:val="id-ID"/>
        </w:rPr>
      </w:pPr>
      <w:r w:rsidRPr="00A54F71">
        <w:rPr>
          <w:rFonts w:ascii="Times New Roman" w:hAnsi="Times New Roman"/>
          <w:sz w:val="22"/>
          <w:lang w:val="id-ID"/>
        </w:rPr>
        <w:t xml:space="preserve">Dari uji Anava perlakuan penambahan konsentrasi abu tankos dan suhu pada </w:t>
      </w:r>
      <w:r w:rsidRPr="00A54F71">
        <w:rPr>
          <w:rFonts w:ascii="Times New Roman" w:hAnsi="Times New Roman"/>
          <w:i/>
          <w:sz w:val="22"/>
          <w:lang w:val="id-ID"/>
        </w:rPr>
        <w:t>reaksi transesterifikasi</w:t>
      </w:r>
      <w:r w:rsidRPr="00A54F71">
        <w:rPr>
          <w:rFonts w:ascii="Times New Roman" w:hAnsi="Times New Roman"/>
          <w:sz w:val="22"/>
          <w:lang w:val="id-ID"/>
        </w:rPr>
        <w:t xml:space="preserve"> berpengaruh nyata terhadap nilai viskositas </w:t>
      </w:r>
      <w:r w:rsidRPr="00A54F71">
        <w:rPr>
          <w:rFonts w:ascii="Times New Roman" w:hAnsi="Times New Roman"/>
          <w:i/>
          <w:sz w:val="22"/>
          <w:lang w:val="id-ID"/>
        </w:rPr>
        <w:t>metil ester</w:t>
      </w:r>
      <w:r w:rsidRPr="00A54F71">
        <w:rPr>
          <w:rFonts w:ascii="Times New Roman" w:hAnsi="Times New Roman"/>
          <w:sz w:val="22"/>
          <w:lang w:val="id-ID"/>
        </w:rPr>
        <w:t xml:space="preserve"> yang dihasilkan. Sedangkan pada uji lanjut LSD diperoleh data seperti terlihat pada Tabel 3.</w:t>
      </w:r>
    </w:p>
    <w:p w:rsidR="00690B7D" w:rsidRPr="00A54F71" w:rsidRDefault="00690B7D" w:rsidP="00690B7D">
      <w:pPr>
        <w:spacing w:after="0" w:line="240" w:lineRule="auto"/>
        <w:ind w:left="1134" w:hanging="1134"/>
        <w:jc w:val="both"/>
        <w:rPr>
          <w:rFonts w:ascii="Times New Roman" w:hAnsi="Times New Roman"/>
          <w:b/>
          <w:sz w:val="22"/>
          <w:lang w:val="id-ID"/>
        </w:rPr>
      </w:pPr>
    </w:p>
    <w:p w:rsidR="00690B7D" w:rsidRPr="00A54F71" w:rsidRDefault="00690B7D" w:rsidP="00690B7D">
      <w:pPr>
        <w:spacing w:after="0" w:line="240" w:lineRule="auto"/>
        <w:jc w:val="both"/>
        <w:rPr>
          <w:rFonts w:ascii="Times New Roman" w:hAnsi="Times New Roman"/>
          <w:sz w:val="22"/>
          <w:lang w:val="id-ID"/>
        </w:rPr>
      </w:pPr>
      <w:r w:rsidRPr="00A54F71">
        <w:rPr>
          <w:rFonts w:ascii="Times New Roman" w:hAnsi="Times New Roman"/>
          <w:sz w:val="22"/>
          <w:lang w:val="id-ID"/>
        </w:rPr>
        <w:t>Tabel 3. Pengaruh Penambahan Konsentrasi Abu Tankos dan Suhu Reaksi Transesterifikasi Terhadap Nilai Viskositas Kinematik</w:t>
      </w:r>
    </w:p>
    <w:tbl>
      <w:tblPr>
        <w:tblStyle w:val="TableGrid"/>
        <w:tblW w:w="4219" w:type="dxa"/>
        <w:tblLayout w:type="fixed"/>
        <w:tblLook w:val="04A0"/>
      </w:tblPr>
      <w:tblGrid>
        <w:gridCol w:w="928"/>
        <w:gridCol w:w="1165"/>
        <w:gridCol w:w="992"/>
        <w:gridCol w:w="1134"/>
      </w:tblGrid>
      <w:tr w:rsidR="00690B7D" w:rsidRPr="00A54F71" w:rsidTr="00690B7D">
        <w:tc>
          <w:tcPr>
            <w:tcW w:w="928" w:type="dxa"/>
          </w:tcPr>
          <w:p w:rsidR="00690B7D" w:rsidRPr="00A54F71" w:rsidRDefault="00690B7D" w:rsidP="00690B7D">
            <w:pPr>
              <w:jc w:val="center"/>
              <w:rPr>
                <w:rFonts w:ascii="Times New Roman" w:hAnsi="Times New Roman"/>
                <w:b/>
                <w:sz w:val="16"/>
                <w:szCs w:val="16"/>
                <w:lang w:val="id-ID"/>
              </w:rPr>
            </w:pPr>
            <w:r w:rsidRPr="00A54F71">
              <w:rPr>
                <w:rFonts w:ascii="Times New Roman" w:hAnsi="Times New Roman"/>
                <w:b/>
                <w:sz w:val="16"/>
                <w:szCs w:val="16"/>
                <w:lang w:val="id-ID"/>
              </w:rPr>
              <w:t>Perlakuan</w:t>
            </w:r>
          </w:p>
        </w:tc>
        <w:tc>
          <w:tcPr>
            <w:tcW w:w="1165" w:type="dxa"/>
          </w:tcPr>
          <w:p w:rsidR="00690B7D" w:rsidRPr="00A54F71" w:rsidRDefault="00690B7D" w:rsidP="00690B7D">
            <w:pPr>
              <w:jc w:val="center"/>
              <w:rPr>
                <w:rFonts w:ascii="Times New Roman" w:hAnsi="Times New Roman"/>
                <w:b/>
                <w:sz w:val="16"/>
                <w:szCs w:val="16"/>
                <w:lang w:val="id-ID"/>
              </w:rPr>
            </w:pPr>
            <w:r w:rsidRPr="00A54F71">
              <w:rPr>
                <w:rFonts w:ascii="Times New Roman" w:hAnsi="Times New Roman"/>
                <w:b/>
                <w:sz w:val="16"/>
                <w:szCs w:val="16"/>
                <w:lang w:val="id-ID"/>
              </w:rPr>
              <w:t>Nilai V</w:t>
            </w:r>
            <w:r w:rsidRPr="00A54F71">
              <w:rPr>
                <w:rFonts w:ascii="Times New Roman" w:eastAsia="Times New Roman" w:hAnsi="Times New Roman"/>
                <w:b/>
                <w:color w:val="000000"/>
                <w:sz w:val="16"/>
                <w:szCs w:val="16"/>
                <w:lang w:val="id-ID"/>
              </w:rPr>
              <w:t>iskositas Kinematik Pada Suhu 25</w:t>
            </w:r>
            <w:r w:rsidRPr="00A54F71">
              <w:rPr>
                <w:rFonts w:ascii="Times New Roman" w:eastAsia="Times New Roman" w:hAnsi="Times New Roman"/>
                <w:b/>
                <w:color w:val="000000"/>
                <w:sz w:val="16"/>
                <w:szCs w:val="16"/>
                <w:vertAlign w:val="superscript"/>
                <w:lang w:val="id-ID"/>
              </w:rPr>
              <w:t>o</w:t>
            </w:r>
            <w:r w:rsidRPr="00A54F71">
              <w:rPr>
                <w:rFonts w:ascii="Times New Roman" w:eastAsia="Times New Roman" w:hAnsi="Times New Roman"/>
                <w:b/>
                <w:color w:val="000000"/>
                <w:sz w:val="16"/>
                <w:szCs w:val="16"/>
                <w:lang w:val="id-ID"/>
              </w:rPr>
              <w:t>C (cp)</w:t>
            </w:r>
          </w:p>
        </w:tc>
        <w:tc>
          <w:tcPr>
            <w:tcW w:w="992" w:type="dxa"/>
          </w:tcPr>
          <w:p w:rsidR="00690B7D" w:rsidRPr="00A54F71" w:rsidRDefault="00690B7D" w:rsidP="00690B7D">
            <w:pPr>
              <w:jc w:val="center"/>
              <w:rPr>
                <w:rFonts w:ascii="Times New Roman" w:hAnsi="Times New Roman"/>
                <w:b/>
                <w:sz w:val="16"/>
                <w:szCs w:val="16"/>
                <w:lang w:val="id-ID"/>
              </w:rPr>
            </w:pPr>
            <w:r w:rsidRPr="00A54F71">
              <w:rPr>
                <w:rFonts w:ascii="Times New Roman" w:hAnsi="Times New Roman"/>
                <w:b/>
                <w:sz w:val="16"/>
                <w:szCs w:val="16"/>
                <w:lang w:val="id-ID"/>
              </w:rPr>
              <w:t>Perlakuan</w:t>
            </w:r>
          </w:p>
        </w:tc>
        <w:tc>
          <w:tcPr>
            <w:tcW w:w="1134" w:type="dxa"/>
          </w:tcPr>
          <w:p w:rsidR="00690B7D" w:rsidRPr="00A54F71" w:rsidRDefault="00690B7D" w:rsidP="00690B7D">
            <w:pPr>
              <w:jc w:val="center"/>
              <w:rPr>
                <w:rFonts w:ascii="Times New Roman" w:hAnsi="Times New Roman"/>
                <w:b/>
                <w:sz w:val="16"/>
                <w:szCs w:val="16"/>
                <w:lang w:val="id-ID"/>
              </w:rPr>
            </w:pPr>
            <w:r w:rsidRPr="00A54F71">
              <w:rPr>
                <w:rFonts w:ascii="Times New Roman" w:hAnsi="Times New Roman"/>
                <w:b/>
                <w:sz w:val="16"/>
                <w:szCs w:val="16"/>
                <w:lang w:val="id-ID"/>
              </w:rPr>
              <w:t>V</w:t>
            </w:r>
            <w:r w:rsidRPr="00A54F71">
              <w:rPr>
                <w:rFonts w:ascii="Times New Roman" w:eastAsia="Times New Roman" w:hAnsi="Times New Roman"/>
                <w:b/>
                <w:color w:val="000000"/>
                <w:sz w:val="16"/>
                <w:szCs w:val="16"/>
                <w:lang w:val="id-ID"/>
              </w:rPr>
              <w:t>iskositas Kinematik Pada Suhu 25</w:t>
            </w:r>
            <w:r w:rsidRPr="00A54F71">
              <w:rPr>
                <w:rFonts w:ascii="Times New Roman" w:eastAsia="Times New Roman" w:hAnsi="Times New Roman"/>
                <w:b/>
                <w:color w:val="000000"/>
                <w:sz w:val="16"/>
                <w:szCs w:val="16"/>
                <w:vertAlign w:val="superscript"/>
                <w:lang w:val="id-ID"/>
              </w:rPr>
              <w:t>o</w:t>
            </w:r>
            <w:r w:rsidRPr="00A54F71">
              <w:rPr>
                <w:rFonts w:ascii="Times New Roman" w:eastAsia="Times New Roman" w:hAnsi="Times New Roman"/>
                <w:b/>
                <w:color w:val="000000"/>
                <w:sz w:val="16"/>
                <w:szCs w:val="16"/>
                <w:lang w:val="id-ID"/>
              </w:rPr>
              <w:t>C (cp)</w:t>
            </w:r>
          </w:p>
        </w:tc>
      </w:tr>
      <w:tr w:rsidR="00690B7D" w:rsidRPr="00A54F71" w:rsidTr="00690B7D">
        <w:tc>
          <w:tcPr>
            <w:tcW w:w="928" w:type="dxa"/>
            <w:vAlign w:val="center"/>
          </w:tcPr>
          <w:p w:rsidR="00690B7D" w:rsidRPr="00A54F71" w:rsidRDefault="00690B7D" w:rsidP="00690B7D">
            <w:pPr>
              <w:jc w:val="center"/>
              <w:rPr>
                <w:rFonts w:ascii="Times New Roman" w:hAnsi="Times New Roman"/>
                <w:sz w:val="18"/>
                <w:szCs w:val="18"/>
                <w:lang w:val="id-ID"/>
              </w:rPr>
            </w:pPr>
            <w:r w:rsidRPr="00A54F71">
              <w:rPr>
                <w:rFonts w:ascii="Times New Roman" w:hAnsi="Times New Roman"/>
                <w:sz w:val="18"/>
                <w:szCs w:val="18"/>
                <w:lang w:val="id-ID"/>
              </w:rPr>
              <w:t>TS1S1</w:t>
            </w:r>
          </w:p>
          <w:p w:rsidR="00690B7D" w:rsidRPr="00A54F71" w:rsidRDefault="00690B7D" w:rsidP="00690B7D">
            <w:pPr>
              <w:jc w:val="center"/>
              <w:rPr>
                <w:rFonts w:ascii="Times New Roman" w:hAnsi="Times New Roman"/>
                <w:sz w:val="18"/>
                <w:szCs w:val="18"/>
                <w:lang w:val="id-ID"/>
              </w:rPr>
            </w:pPr>
            <w:r w:rsidRPr="00A54F71">
              <w:rPr>
                <w:rFonts w:ascii="Times New Roman" w:hAnsi="Times New Roman"/>
                <w:sz w:val="18"/>
                <w:szCs w:val="18"/>
                <w:lang w:val="id-ID"/>
              </w:rPr>
              <w:t>TS1S2</w:t>
            </w:r>
          </w:p>
          <w:p w:rsidR="00690B7D" w:rsidRPr="00A54F71" w:rsidRDefault="00690B7D" w:rsidP="00690B7D">
            <w:pPr>
              <w:jc w:val="center"/>
              <w:rPr>
                <w:rFonts w:ascii="Times New Roman" w:hAnsi="Times New Roman"/>
                <w:sz w:val="18"/>
                <w:szCs w:val="18"/>
                <w:lang w:val="id-ID"/>
              </w:rPr>
            </w:pPr>
            <w:r w:rsidRPr="00A54F71">
              <w:rPr>
                <w:rFonts w:ascii="Times New Roman" w:hAnsi="Times New Roman"/>
                <w:sz w:val="18"/>
                <w:szCs w:val="18"/>
                <w:lang w:val="id-ID"/>
              </w:rPr>
              <w:t>TS1S3</w:t>
            </w:r>
          </w:p>
          <w:p w:rsidR="00690B7D" w:rsidRPr="00A54F71" w:rsidRDefault="00690B7D" w:rsidP="00690B7D">
            <w:pPr>
              <w:jc w:val="center"/>
              <w:rPr>
                <w:rFonts w:ascii="Times New Roman" w:hAnsi="Times New Roman"/>
                <w:sz w:val="18"/>
                <w:szCs w:val="18"/>
                <w:lang w:val="id-ID"/>
              </w:rPr>
            </w:pPr>
            <w:r w:rsidRPr="00A54F71">
              <w:rPr>
                <w:rFonts w:ascii="Times New Roman" w:hAnsi="Times New Roman"/>
                <w:sz w:val="18"/>
                <w:szCs w:val="18"/>
                <w:lang w:val="id-ID"/>
              </w:rPr>
              <w:t>TS2S1</w:t>
            </w:r>
          </w:p>
          <w:p w:rsidR="00690B7D" w:rsidRPr="00A54F71" w:rsidRDefault="00690B7D" w:rsidP="00690B7D">
            <w:pPr>
              <w:jc w:val="center"/>
              <w:rPr>
                <w:rFonts w:ascii="Times New Roman" w:hAnsi="Times New Roman"/>
                <w:sz w:val="18"/>
                <w:szCs w:val="18"/>
                <w:lang w:val="id-ID"/>
              </w:rPr>
            </w:pPr>
            <w:r w:rsidRPr="00A54F71">
              <w:rPr>
                <w:rFonts w:ascii="Times New Roman" w:hAnsi="Times New Roman"/>
                <w:sz w:val="18"/>
                <w:szCs w:val="18"/>
                <w:lang w:val="id-ID"/>
              </w:rPr>
              <w:t>TS2S2</w:t>
            </w:r>
          </w:p>
        </w:tc>
        <w:tc>
          <w:tcPr>
            <w:tcW w:w="1165" w:type="dxa"/>
            <w:vAlign w:val="center"/>
          </w:tcPr>
          <w:p w:rsidR="00690B7D" w:rsidRPr="00A54F71" w:rsidRDefault="00690B7D" w:rsidP="00690B7D">
            <w:pPr>
              <w:jc w:val="center"/>
              <w:rPr>
                <w:rFonts w:ascii="Times New Roman" w:hAnsi="Times New Roman"/>
                <w:sz w:val="18"/>
                <w:szCs w:val="18"/>
                <w:lang w:val="id-ID"/>
              </w:rPr>
            </w:pPr>
            <w:r w:rsidRPr="00A54F71">
              <w:rPr>
                <w:rFonts w:ascii="Times New Roman" w:hAnsi="Times New Roman"/>
                <w:sz w:val="18"/>
                <w:szCs w:val="18"/>
                <w:lang w:val="id-ID"/>
              </w:rPr>
              <w:t>45,00b</w:t>
            </w:r>
          </w:p>
          <w:p w:rsidR="00690B7D" w:rsidRPr="00A54F71" w:rsidRDefault="00690B7D" w:rsidP="00690B7D">
            <w:pPr>
              <w:jc w:val="center"/>
              <w:rPr>
                <w:rFonts w:ascii="Times New Roman" w:hAnsi="Times New Roman"/>
                <w:sz w:val="18"/>
                <w:szCs w:val="18"/>
                <w:lang w:val="id-ID"/>
              </w:rPr>
            </w:pPr>
            <w:r w:rsidRPr="00A54F71">
              <w:rPr>
                <w:rFonts w:ascii="Times New Roman" w:hAnsi="Times New Roman"/>
                <w:sz w:val="18"/>
                <w:szCs w:val="18"/>
                <w:lang w:val="id-ID"/>
              </w:rPr>
              <w:t>30,00d</w:t>
            </w:r>
          </w:p>
          <w:p w:rsidR="00690B7D" w:rsidRPr="00A54F71" w:rsidRDefault="00690B7D" w:rsidP="00690B7D">
            <w:pPr>
              <w:jc w:val="center"/>
              <w:rPr>
                <w:rFonts w:ascii="Times New Roman" w:hAnsi="Times New Roman"/>
                <w:sz w:val="18"/>
                <w:szCs w:val="18"/>
                <w:lang w:val="id-ID"/>
              </w:rPr>
            </w:pPr>
            <w:r w:rsidRPr="00A54F71">
              <w:rPr>
                <w:rFonts w:ascii="Times New Roman" w:hAnsi="Times New Roman"/>
                <w:sz w:val="18"/>
                <w:szCs w:val="18"/>
                <w:lang w:val="id-ID"/>
              </w:rPr>
              <w:t>40,00c</w:t>
            </w:r>
          </w:p>
          <w:p w:rsidR="00690B7D" w:rsidRPr="00A54F71" w:rsidRDefault="00690B7D" w:rsidP="00690B7D">
            <w:pPr>
              <w:jc w:val="center"/>
              <w:rPr>
                <w:rFonts w:ascii="Times New Roman" w:hAnsi="Times New Roman"/>
                <w:sz w:val="18"/>
                <w:szCs w:val="18"/>
                <w:lang w:val="id-ID"/>
              </w:rPr>
            </w:pPr>
            <w:r w:rsidRPr="00A54F71">
              <w:rPr>
                <w:rFonts w:ascii="Times New Roman" w:hAnsi="Times New Roman"/>
                <w:sz w:val="18"/>
                <w:szCs w:val="18"/>
                <w:lang w:val="id-ID"/>
              </w:rPr>
              <w:t>50,00a</w:t>
            </w:r>
          </w:p>
          <w:p w:rsidR="00690B7D" w:rsidRPr="00A54F71" w:rsidRDefault="00690B7D" w:rsidP="00690B7D">
            <w:pPr>
              <w:jc w:val="center"/>
              <w:rPr>
                <w:rFonts w:ascii="Times New Roman" w:hAnsi="Times New Roman"/>
                <w:sz w:val="18"/>
                <w:szCs w:val="18"/>
                <w:lang w:val="id-ID"/>
              </w:rPr>
            </w:pPr>
            <w:r w:rsidRPr="00A54F71">
              <w:rPr>
                <w:rFonts w:ascii="Times New Roman" w:hAnsi="Times New Roman"/>
                <w:sz w:val="18"/>
                <w:szCs w:val="18"/>
                <w:lang w:val="id-ID"/>
              </w:rPr>
              <w:t>30,00d</w:t>
            </w:r>
          </w:p>
        </w:tc>
        <w:tc>
          <w:tcPr>
            <w:tcW w:w="992" w:type="dxa"/>
            <w:vAlign w:val="center"/>
          </w:tcPr>
          <w:p w:rsidR="00690B7D" w:rsidRPr="00A54F71" w:rsidRDefault="00690B7D" w:rsidP="00690B7D">
            <w:pPr>
              <w:jc w:val="center"/>
              <w:rPr>
                <w:rFonts w:ascii="Times New Roman" w:hAnsi="Times New Roman"/>
                <w:sz w:val="18"/>
                <w:szCs w:val="18"/>
                <w:lang w:val="id-ID"/>
              </w:rPr>
            </w:pPr>
            <w:r w:rsidRPr="00A54F71">
              <w:rPr>
                <w:rFonts w:ascii="Times New Roman" w:hAnsi="Times New Roman"/>
                <w:sz w:val="18"/>
                <w:szCs w:val="18"/>
                <w:lang w:val="id-ID"/>
              </w:rPr>
              <w:t>TS2S3</w:t>
            </w:r>
          </w:p>
          <w:p w:rsidR="00690B7D" w:rsidRPr="00A54F71" w:rsidRDefault="00690B7D" w:rsidP="00690B7D">
            <w:pPr>
              <w:jc w:val="center"/>
              <w:rPr>
                <w:rFonts w:ascii="Times New Roman" w:hAnsi="Times New Roman"/>
                <w:sz w:val="18"/>
                <w:szCs w:val="18"/>
                <w:lang w:val="id-ID"/>
              </w:rPr>
            </w:pPr>
            <w:r w:rsidRPr="00A54F71">
              <w:rPr>
                <w:rFonts w:ascii="Times New Roman" w:hAnsi="Times New Roman"/>
                <w:sz w:val="18"/>
                <w:szCs w:val="18"/>
                <w:lang w:val="id-ID"/>
              </w:rPr>
              <w:t>TS3S1</w:t>
            </w:r>
          </w:p>
          <w:p w:rsidR="00690B7D" w:rsidRPr="00A54F71" w:rsidRDefault="00690B7D" w:rsidP="00690B7D">
            <w:pPr>
              <w:jc w:val="center"/>
              <w:rPr>
                <w:rFonts w:ascii="Times New Roman" w:hAnsi="Times New Roman"/>
                <w:sz w:val="18"/>
                <w:szCs w:val="18"/>
                <w:lang w:val="id-ID"/>
              </w:rPr>
            </w:pPr>
            <w:r w:rsidRPr="00A54F71">
              <w:rPr>
                <w:rFonts w:ascii="Times New Roman" w:hAnsi="Times New Roman"/>
                <w:sz w:val="18"/>
                <w:szCs w:val="18"/>
                <w:lang w:val="id-ID"/>
              </w:rPr>
              <w:t>TS3S2</w:t>
            </w:r>
          </w:p>
          <w:p w:rsidR="00690B7D" w:rsidRPr="00A54F71" w:rsidRDefault="00690B7D" w:rsidP="00690B7D">
            <w:pPr>
              <w:jc w:val="center"/>
              <w:rPr>
                <w:rFonts w:ascii="Times New Roman" w:hAnsi="Times New Roman"/>
                <w:sz w:val="18"/>
                <w:szCs w:val="18"/>
                <w:lang w:val="id-ID"/>
              </w:rPr>
            </w:pPr>
            <w:r w:rsidRPr="00A54F71">
              <w:rPr>
                <w:rFonts w:ascii="Times New Roman" w:hAnsi="Times New Roman"/>
                <w:sz w:val="18"/>
                <w:szCs w:val="18"/>
                <w:lang w:val="id-ID"/>
              </w:rPr>
              <w:t>TS3S3</w:t>
            </w:r>
          </w:p>
          <w:p w:rsidR="00690B7D" w:rsidRPr="00A54F71" w:rsidRDefault="00690B7D" w:rsidP="00690B7D">
            <w:pPr>
              <w:rPr>
                <w:rFonts w:ascii="Times New Roman" w:hAnsi="Times New Roman"/>
                <w:sz w:val="18"/>
                <w:szCs w:val="18"/>
                <w:lang w:val="id-ID"/>
              </w:rPr>
            </w:pPr>
          </w:p>
        </w:tc>
        <w:tc>
          <w:tcPr>
            <w:tcW w:w="1134" w:type="dxa"/>
            <w:vAlign w:val="center"/>
          </w:tcPr>
          <w:p w:rsidR="00690B7D" w:rsidRPr="00A54F71" w:rsidRDefault="00690B7D" w:rsidP="00690B7D">
            <w:pPr>
              <w:jc w:val="center"/>
              <w:rPr>
                <w:rFonts w:ascii="Times New Roman" w:hAnsi="Times New Roman"/>
                <w:sz w:val="18"/>
                <w:szCs w:val="18"/>
                <w:lang w:val="id-ID"/>
              </w:rPr>
            </w:pPr>
            <w:r w:rsidRPr="00A54F71">
              <w:rPr>
                <w:rFonts w:ascii="Times New Roman" w:hAnsi="Times New Roman"/>
                <w:sz w:val="18"/>
                <w:szCs w:val="18"/>
                <w:lang w:val="id-ID"/>
              </w:rPr>
              <w:t>25,00e</w:t>
            </w:r>
          </w:p>
          <w:p w:rsidR="00690B7D" w:rsidRPr="00A54F71" w:rsidRDefault="00690B7D" w:rsidP="00690B7D">
            <w:pPr>
              <w:jc w:val="center"/>
              <w:rPr>
                <w:rFonts w:ascii="Times New Roman" w:hAnsi="Times New Roman"/>
                <w:sz w:val="18"/>
                <w:szCs w:val="18"/>
                <w:lang w:val="id-ID"/>
              </w:rPr>
            </w:pPr>
            <w:r w:rsidRPr="00A54F71">
              <w:rPr>
                <w:rFonts w:ascii="Times New Roman" w:hAnsi="Times New Roman"/>
                <w:sz w:val="18"/>
                <w:szCs w:val="18"/>
                <w:lang w:val="id-ID"/>
              </w:rPr>
              <w:t>20,00f</w:t>
            </w:r>
          </w:p>
          <w:p w:rsidR="00690B7D" w:rsidRPr="00A54F71" w:rsidRDefault="00690B7D" w:rsidP="00690B7D">
            <w:pPr>
              <w:jc w:val="center"/>
              <w:rPr>
                <w:rFonts w:ascii="Times New Roman" w:hAnsi="Times New Roman"/>
                <w:sz w:val="18"/>
                <w:szCs w:val="18"/>
                <w:lang w:val="id-ID"/>
              </w:rPr>
            </w:pPr>
            <w:r w:rsidRPr="00A54F71">
              <w:rPr>
                <w:rFonts w:ascii="Times New Roman" w:hAnsi="Times New Roman"/>
                <w:sz w:val="18"/>
                <w:szCs w:val="18"/>
                <w:lang w:val="id-ID"/>
              </w:rPr>
              <w:t>30,00d</w:t>
            </w:r>
          </w:p>
          <w:p w:rsidR="00690B7D" w:rsidRPr="00A54F71" w:rsidRDefault="00690B7D" w:rsidP="00690B7D">
            <w:pPr>
              <w:jc w:val="center"/>
              <w:rPr>
                <w:rFonts w:ascii="Times New Roman" w:hAnsi="Times New Roman"/>
                <w:sz w:val="18"/>
                <w:szCs w:val="18"/>
                <w:lang w:val="id-ID"/>
              </w:rPr>
            </w:pPr>
          </w:p>
          <w:p w:rsidR="00690B7D" w:rsidRPr="00A54F71" w:rsidRDefault="00690B7D" w:rsidP="00690B7D">
            <w:pPr>
              <w:jc w:val="center"/>
              <w:rPr>
                <w:rFonts w:ascii="Times New Roman" w:hAnsi="Times New Roman"/>
                <w:sz w:val="18"/>
                <w:szCs w:val="18"/>
                <w:lang w:val="id-ID"/>
              </w:rPr>
            </w:pPr>
          </w:p>
        </w:tc>
      </w:tr>
    </w:tbl>
    <w:p w:rsidR="00690B7D" w:rsidRPr="00A54F71" w:rsidRDefault="00690B7D" w:rsidP="00690B7D">
      <w:pPr>
        <w:spacing w:after="0" w:line="240" w:lineRule="auto"/>
        <w:jc w:val="both"/>
        <w:rPr>
          <w:rFonts w:ascii="Times New Roman" w:hAnsi="Times New Roman"/>
          <w:i/>
          <w:sz w:val="20"/>
          <w:szCs w:val="20"/>
          <w:lang w:val="id-ID"/>
        </w:rPr>
      </w:pPr>
      <w:r w:rsidRPr="00A54F71">
        <w:rPr>
          <w:rFonts w:ascii="Times New Roman" w:hAnsi="Times New Roman"/>
          <w:i/>
          <w:sz w:val="20"/>
          <w:szCs w:val="20"/>
          <w:lang w:val="id-ID"/>
        </w:rPr>
        <w:lastRenderedPageBreak/>
        <w:t xml:space="preserve">Keterangan :  </w:t>
      </w:r>
    </w:p>
    <w:p w:rsidR="00690B7D" w:rsidRPr="00A54F71" w:rsidRDefault="00690B7D" w:rsidP="00690B7D">
      <w:pPr>
        <w:spacing w:after="0" w:line="240" w:lineRule="auto"/>
        <w:jc w:val="both"/>
        <w:rPr>
          <w:rFonts w:ascii="Times New Roman" w:hAnsi="Times New Roman"/>
          <w:i/>
          <w:sz w:val="20"/>
          <w:szCs w:val="20"/>
          <w:lang w:val="id-ID"/>
        </w:rPr>
      </w:pPr>
      <w:r w:rsidRPr="00A54F71">
        <w:rPr>
          <w:rFonts w:ascii="Times New Roman" w:hAnsi="Times New Roman"/>
          <w:i/>
          <w:sz w:val="20"/>
          <w:szCs w:val="20"/>
          <w:lang w:val="id-ID"/>
        </w:rPr>
        <w:t>Angka-angka yang ikut oleh huruf yang sama berarti berbeda tidak nyata pada taraf 5%</w:t>
      </w:r>
    </w:p>
    <w:p w:rsidR="005D0B17" w:rsidRPr="00A54F71" w:rsidRDefault="005D0B17" w:rsidP="00690B7D">
      <w:pPr>
        <w:spacing w:after="0" w:line="240" w:lineRule="auto"/>
        <w:jc w:val="both"/>
        <w:rPr>
          <w:rFonts w:ascii="Times New Roman" w:hAnsi="Times New Roman"/>
          <w:b/>
          <w:sz w:val="22"/>
          <w:lang w:val="id-ID"/>
        </w:rPr>
      </w:pPr>
    </w:p>
    <w:p w:rsidR="00690B7D" w:rsidRPr="00A54F71" w:rsidRDefault="00690B7D" w:rsidP="00690B7D">
      <w:pPr>
        <w:spacing w:after="0" w:line="240" w:lineRule="auto"/>
        <w:jc w:val="both"/>
        <w:rPr>
          <w:rFonts w:ascii="Times New Roman" w:eastAsia="Times New Roman" w:hAnsi="Times New Roman"/>
          <w:b/>
          <w:bCs/>
          <w:color w:val="000000"/>
          <w:sz w:val="22"/>
          <w:lang w:val="id-ID"/>
        </w:rPr>
      </w:pPr>
      <w:r w:rsidRPr="00A54F71">
        <w:rPr>
          <w:rFonts w:ascii="Times New Roman" w:eastAsia="Times New Roman" w:hAnsi="Times New Roman"/>
          <w:b/>
          <w:bCs/>
          <w:color w:val="000000"/>
          <w:sz w:val="22"/>
          <w:lang w:val="id-ID"/>
        </w:rPr>
        <w:t>Kadar Air Sedimen (%)</w:t>
      </w:r>
    </w:p>
    <w:p w:rsidR="00690B7D" w:rsidRPr="00A54F71" w:rsidRDefault="00690B7D" w:rsidP="00690B7D">
      <w:pPr>
        <w:spacing w:after="0" w:line="240" w:lineRule="auto"/>
        <w:ind w:firstLine="567"/>
        <w:jc w:val="both"/>
        <w:rPr>
          <w:rFonts w:ascii="Times New Roman" w:hAnsi="Times New Roman"/>
          <w:sz w:val="22"/>
          <w:lang w:val="id-ID"/>
        </w:rPr>
      </w:pPr>
      <w:r w:rsidRPr="00A54F71">
        <w:rPr>
          <w:rFonts w:ascii="Times New Roman" w:hAnsi="Times New Roman"/>
          <w:sz w:val="22"/>
          <w:lang w:val="id-ID"/>
        </w:rPr>
        <w:t xml:space="preserve">Dalam stardar mutu biodiesel menurut SNI-04-7182-2006, ditetapkan untuk nilai kadar air (%) biodiesel sebesar maksimal 0.05 (%), sehingga dapat disimpulkan bahwa nilai kadar air pada semua perlakuan tidak sesuai standar SNI. Hal ini diduga terjadi pada saat pencucian </w:t>
      </w:r>
      <w:r w:rsidRPr="00A54F71">
        <w:rPr>
          <w:rFonts w:ascii="Times New Roman" w:hAnsi="Times New Roman"/>
          <w:i/>
          <w:sz w:val="22"/>
          <w:lang w:val="id-ID"/>
        </w:rPr>
        <w:t>metil ester</w:t>
      </w:r>
      <w:r w:rsidRPr="00A54F71">
        <w:rPr>
          <w:rFonts w:ascii="Times New Roman" w:hAnsi="Times New Roman"/>
          <w:sz w:val="22"/>
          <w:lang w:val="id-ID"/>
        </w:rPr>
        <w:t xml:space="preserve"> dengan menggunakan air hangat tidak maksimal pada saat pemisahan </w:t>
      </w:r>
      <w:r w:rsidRPr="00A54F71">
        <w:rPr>
          <w:rFonts w:ascii="Times New Roman" w:hAnsi="Times New Roman"/>
          <w:i/>
          <w:sz w:val="22"/>
          <w:lang w:val="id-ID"/>
        </w:rPr>
        <w:t>metil ester</w:t>
      </w:r>
      <w:r w:rsidRPr="00A54F71">
        <w:rPr>
          <w:rFonts w:ascii="Times New Roman" w:hAnsi="Times New Roman"/>
          <w:sz w:val="22"/>
          <w:lang w:val="id-ID"/>
        </w:rPr>
        <w:t xml:space="preserve"> dengan air, selain itu juga proses pemanasan </w:t>
      </w:r>
      <w:r w:rsidRPr="00A54F71">
        <w:rPr>
          <w:rFonts w:ascii="Times New Roman" w:hAnsi="Times New Roman"/>
          <w:i/>
          <w:sz w:val="22"/>
          <w:lang w:val="id-ID"/>
        </w:rPr>
        <w:t>metil ester</w:t>
      </w:r>
      <w:r w:rsidRPr="00A54F71">
        <w:rPr>
          <w:rFonts w:ascii="Times New Roman" w:hAnsi="Times New Roman"/>
          <w:sz w:val="22"/>
          <w:lang w:val="id-ID"/>
        </w:rPr>
        <w:t xml:space="preserve"> yang dilakukan untuk menghilangkan kand</w:t>
      </w:r>
      <w:r w:rsidR="0020657A" w:rsidRPr="00A54F71">
        <w:rPr>
          <w:rFonts w:ascii="Times New Roman" w:hAnsi="Times New Roman"/>
          <w:sz w:val="22"/>
          <w:lang w:val="id-ID"/>
        </w:rPr>
        <w:t xml:space="preserve">ungan air bahan yang dilakukan </w:t>
      </w:r>
      <w:r w:rsidRPr="00A54F71">
        <w:rPr>
          <w:rFonts w:ascii="Times New Roman" w:hAnsi="Times New Roman"/>
          <w:sz w:val="22"/>
          <w:lang w:val="id-ID"/>
        </w:rPr>
        <w:t>juga belum maksimal. Hasil penelitian pada Gambar 4.</w:t>
      </w:r>
    </w:p>
    <w:p w:rsidR="0025469E" w:rsidRPr="00A54F71" w:rsidRDefault="0025469E" w:rsidP="00690B7D">
      <w:pPr>
        <w:spacing w:after="0" w:line="240" w:lineRule="auto"/>
        <w:ind w:firstLine="567"/>
        <w:jc w:val="both"/>
        <w:rPr>
          <w:rFonts w:ascii="Times New Roman" w:hAnsi="Times New Roman"/>
          <w:sz w:val="22"/>
          <w:lang w:val="id-ID"/>
        </w:rPr>
      </w:pPr>
    </w:p>
    <w:p w:rsidR="00690B7D" w:rsidRPr="00A54F71" w:rsidRDefault="0025469E" w:rsidP="0025469E">
      <w:pPr>
        <w:spacing w:after="0" w:line="240" w:lineRule="auto"/>
        <w:jc w:val="both"/>
        <w:rPr>
          <w:rFonts w:ascii="Times New Roman" w:hAnsi="Times New Roman"/>
          <w:sz w:val="22"/>
          <w:lang w:val="id-ID"/>
        </w:rPr>
      </w:pPr>
      <w:r w:rsidRPr="00A54F71">
        <w:rPr>
          <w:rFonts w:ascii="Times New Roman" w:hAnsi="Times New Roman"/>
          <w:noProof/>
          <w:sz w:val="22"/>
          <w:lang w:val="id-ID" w:eastAsia="id-ID"/>
        </w:rPr>
        <w:drawing>
          <wp:inline distT="0" distB="0" distL="0" distR="0">
            <wp:extent cx="2647950" cy="2041916"/>
            <wp:effectExtent l="19050" t="0" r="19050" b="0"/>
            <wp:docPr id="7"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5469E" w:rsidRPr="00A54F71" w:rsidRDefault="0025469E" w:rsidP="0025469E">
      <w:pPr>
        <w:spacing w:after="0" w:line="240" w:lineRule="auto"/>
        <w:jc w:val="center"/>
        <w:rPr>
          <w:rFonts w:ascii="Times New Roman" w:hAnsi="Times New Roman"/>
          <w:sz w:val="22"/>
          <w:lang w:val="id-ID"/>
        </w:rPr>
      </w:pPr>
      <w:r w:rsidRPr="00A54F71">
        <w:rPr>
          <w:rFonts w:ascii="Times New Roman" w:hAnsi="Times New Roman"/>
          <w:sz w:val="22"/>
          <w:lang w:val="id-ID"/>
        </w:rPr>
        <w:t>Gambar 4. Grafik Hasil Analisis Kadar Air</w:t>
      </w:r>
    </w:p>
    <w:p w:rsidR="005D0B17" w:rsidRPr="00A54F71" w:rsidRDefault="005D0B17" w:rsidP="0025469E">
      <w:pPr>
        <w:spacing w:after="0" w:line="240" w:lineRule="auto"/>
        <w:jc w:val="both"/>
        <w:rPr>
          <w:rFonts w:ascii="Times New Roman" w:hAnsi="Times New Roman"/>
          <w:sz w:val="22"/>
          <w:lang w:val="id-ID"/>
        </w:rPr>
      </w:pPr>
    </w:p>
    <w:p w:rsidR="004B75E7" w:rsidRPr="00A54F71" w:rsidRDefault="0025469E" w:rsidP="0025469E">
      <w:pPr>
        <w:spacing w:after="0" w:line="240" w:lineRule="auto"/>
        <w:ind w:firstLine="567"/>
        <w:jc w:val="both"/>
        <w:rPr>
          <w:rFonts w:ascii="Times New Roman" w:hAnsi="Times New Roman"/>
          <w:b/>
          <w:sz w:val="22"/>
          <w:lang w:val="id-ID"/>
        </w:rPr>
      </w:pPr>
      <w:r w:rsidRPr="00A54F71">
        <w:rPr>
          <w:rFonts w:ascii="Times New Roman" w:hAnsi="Times New Roman"/>
          <w:sz w:val="22"/>
          <w:lang w:val="id-ID"/>
        </w:rPr>
        <w:t>Dari uji Anava perlakuan penambahan konsentrasi abu tankos dan suhu pada reaksi</w:t>
      </w:r>
      <w:r w:rsidRPr="00A54F71">
        <w:rPr>
          <w:rFonts w:ascii="Times New Roman" w:hAnsi="Times New Roman"/>
          <w:i/>
          <w:sz w:val="22"/>
          <w:lang w:val="id-ID"/>
        </w:rPr>
        <w:t xml:space="preserve"> transesterifikasi</w:t>
      </w:r>
      <w:r w:rsidRPr="00A54F71">
        <w:rPr>
          <w:rFonts w:ascii="Times New Roman" w:hAnsi="Times New Roman"/>
          <w:sz w:val="22"/>
          <w:lang w:val="id-ID"/>
        </w:rPr>
        <w:t xml:space="preserve"> berpengaruh nyata terhadap nilai kadar air </w:t>
      </w:r>
      <w:r w:rsidRPr="00A54F71">
        <w:rPr>
          <w:rFonts w:ascii="Times New Roman" w:hAnsi="Times New Roman"/>
          <w:i/>
          <w:sz w:val="22"/>
          <w:lang w:val="id-ID"/>
        </w:rPr>
        <w:t>metil ester</w:t>
      </w:r>
      <w:r w:rsidRPr="00A54F71">
        <w:rPr>
          <w:rFonts w:ascii="Times New Roman" w:hAnsi="Times New Roman"/>
          <w:sz w:val="22"/>
          <w:lang w:val="id-ID"/>
        </w:rPr>
        <w:t xml:space="preserve"> yang dihasilkan. Sedangkan pada uji lanjut LSD diperoleh data seperti terlihat pada Tabel 4. Pengaruh penambahan konsentrasi abu tankos dan suhu reaksi</w:t>
      </w:r>
      <w:r w:rsidRPr="00A54F71">
        <w:rPr>
          <w:rFonts w:ascii="Times New Roman" w:hAnsi="Times New Roman"/>
          <w:i/>
          <w:sz w:val="22"/>
          <w:lang w:val="id-ID"/>
        </w:rPr>
        <w:t xml:space="preserve"> transesterifikasi</w:t>
      </w:r>
      <w:r w:rsidRPr="00A54F71">
        <w:rPr>
          <w:rFonts w:ascii="Times New Roman" w:hAnsi="Times New Roman"/>
          <w:sz w:val="22"/>
          <w:lang w:val="id-ID"/>
        </w:rPr>
        <w:t xml:space="preserve"> terhadap nilai kadar air.</w:t>
      </w:r>
    </w:p>
    <w:p w:rsidR="0034452B" w:rsidRPr="00A54F71" w:rsidRDefault="0034452B" w:rsidP="0025469E">
      <w:pPr>
        <w:spacing w:after="0" w:line="240" w:lineRule="auto"/>
        <w:jc w:val="both"/>
        <w:rPr>
          <w:rFonts w:ascii="Times New Roman" w:hAnsi="Times New Roman"/>
          <w:sz w:val="22"/>
          <w:lang w:val="id-ID"/>
        </w:rPr>
      </w:pPr>
    </w:p>
    <w:p w:rsidR="0025469E" w:rsidRPr="00A54F71" w:rsidRDefault="0025469E" w:rsidP="0025469E">
      <w:pPr>
        <w:spacing w:after="0" w:line="240" w:lineRule="auto"/>
        <w:jc w:val="both"/>
        <w:rPr>
          <w:rFonts w:ascii="Times New Roman" w:hAnsi="Times New Roman"/>
          <w:sz w:val="22"/>
          <w:lang w:val="id-ID"/>
        </w:rPr>
      </w:pPr>
      <w:r w:rsidRPr="00A54F71">
        <w:rPr>
          <w:rFonts w:ascii="Times New Roman" w:hAnsi="Times New Roman"/>
          <w:sz w:val="22"/>
          <w:lang w:val="id-ID"/>
        </w:rPr>
        <w:t xml:space="preserve">Tabel 4.  Pengaruh Penambahan Konsentrasi Abu Tankos dan Suhu Reaksi  </w:t>
      </w:r>
      <w:r w:rsidRPr="00A54F71">
        <w:rPr>
          <w:rFonts w:ascii="Times New Roman" w:hAnsi="Times New Roman"/>
          <w:i/>
          <w:sz w:val="22"/>
          <w:lang w:val="id-ID"/>
        </w:rPr>
        <w:t>Transesterifikasi</w:t>
      </w:r>
      <w:r w:rsidRPr="00A54F71">
        <w:rPr>
          <w:rFonts w:ascii="Times New Roman" w:hAnsi="Times New Roman"/>
          <w:sz w:val="22"/>
          <w:lang w:val="id-ID"/>
        </w:rPr>
        <w:t xml:space="preserve"> Terhadap Nilai Kadar Air</w:t>
      </w:r>
    </w:p>
    <w:tbl>
      <w:tblPr>
        <w:tblStyle w:val="TableGrid"/>
        <w:tblW w:w="0" w:type="auto"/>
        <w:tblInd w:w="108" w:type="dxa"/>
        <w:tblLook w:val="04A0"/>
      </w:tblPr>
      <w:tblGrid>
        <w:gridCol w:w="948"/>
        <w:gridCol w:w="1037"/>
        <w:gridCol w:w="970"/>
        <w:gridCol w:w="1298"/>
      </w:tblGrid>
      <w:tr w:rsidR="0025469E" w:rsidRPr="00A54F71" w:rsidTr="0025469E">
        <w:tc>
          <w:tcPr>
            <w:tcW w:w="948" w:type="dxa"/>
            <w:vAlign w:val="center"/>
          </w:tcPr>
          <w:p w:rsidR="0025469E" w:rsidRPr="00A54F71" w:rsidRDefault="0025469E" w:rsidP="0025469E">
            <w:pPr>
              <w:jc w:val="center"/>
              <w:rPr>
                <w:rFonts w:ascii="Times New Roman" w:hAnsi="Times New Roman"/>
                <w:b/>
                <w:sz w:val="16"/>
                <w:szCs w:val="16"/>
                <w:lang w:val="id-ID"/>
              </w:rPr>
            </w:pPr>
            <w:r w:rsidRPr="00A54F71">
              <w:rPr>
                <w:rFonts w:ascii="Times New Roman" w:hAnsi="Times New Roman"/>
                <w:b/>
                <w:sz w:val="16"/>
                <w:szCs w:val="16"/>
                <w:lang w:val="id-ID"/>
              </w:rPr>
              <w:t>Perlakuan</w:t>
            </w:r>
          </w:p>
        </w:tc>
        <w:tc>
          <w:tcPr>
            <w:tcW w:w="1037" w:type="dxa"/>
            <w:vAlign w:val="center"/>
          </w:tcPr>
          <w:p w:rsidR="0025469E" w:rsidRPr="00A54F71" w:rsidRDefault="0025469E" w:rsidP="0025469E">
            <w:pPr>
              <w:jc w:val="center"/>
              <w:rPr>
                <w:rFonts w:ascii="Times New Roman" w:hAnsi="Times New Roman"/>
                <w:b/>
                <w:sz w:val="16"/>
                <w:szCs w:val="16"/>
                <w:lang w:val="id-ID"/>
              </w:rPr>
            </w:pPr>
            <w:r w:rsidRPr="00A54F71">
              <w:rPr>
                <w:rFonts w:ascii="Times New Roman" w:hAnsi="Times New Roman"/>
                <w:b/>
                <w:sz w:val="16"/>
                <w:szCs w:val="16"/>
                <w:lang w:val="id-ID"/>
              </w:rPr>
              <w:t xml:space="preserve">Nilai </w:t>
            </w:r>
            <w:r w:rsidRPr="00A54F71">
              <w:rPr>
                <w:rFonts w:ascii="Times New Roman" w:eastAsia="Times New Roman" w:hAnsi="Times New Roman"/>
                <w:b/>
                <w:color w:val="000000"/>
                <w:sz w:val="16"/>
                <w:szCs w:val="16"/>
                <w:lang w:val="id-ID"/>
              </w:rPr>
              <w:t>Kadar Air Sedimen (%)</w:t>
            </w:r>
          </w:p>
        </w:tc>
        <w:tc>
          <w:tcPr>
            <w:tcW w:w="970" w:type="dxa"/>
            <w:vAlign w:val="center"/>
          </w:tcPr>
          <w:p w:rsidR="0025469E" w:rsidRPr="00A54F71" w:rsidRDefault="0025469E" w:rsidP="0025469E">
            <w:pPr>
              <w:jc w:val="center"/>
              <w:rPr>
                <w:rFonts w:ascii="Times New Roman" w:hAnsi="Times New Roman"/>
                <w:b/>
                <w:sz w:val="16"/>
                <w:szCs w:val="16"/>
                <w:lang w:val="id-ID"/>
              </w:rPr>
            </w:pPr>
            <w:r w:rsidRPr="00A54F71">
              <w:rPr>
                <w:rFonts w:ascii="Times New Roman" w:hAnsi="Times New Roman"/>
                <w:b/>
                <w:sz w:val="16"/>
                <w:szCs w:val="16"/>
                <w:lang w:val="id-ID"/>
              </w:rPr>
              <w:t>Perlakuan</w:t>
            </w:r>
          </w:p>
        </w:tc>
        <w:tc>
          <w:tcPr>
            <w:tcW w:w="1298" w:type="dxa"/>
            <w:vAlign w:val="center"/>
          </w:tcPr>
          <w:p w:rsidR="0025469E" w:rsidRPr="00A54F71" w:rsidRDefault="0025469E" w:rsidP="0025469E">
            <w:pPr>
              <w:jc w:val="center"/>
              <w:rPr>
                <w:rFonts w:ascii="Times New Roman" w:hAnsi="Times New Roman"/>
                <w:b/>
                <w:sz w:val="16"/>
                <w:szCs w:val="16"/>
                <w:lang w:val="id-ID"/>
              </w:rPr>
            </w:pPr>
            <w:r w:rsidRPr="00A54F71">
              <w:rPr>
                <w:rFonts w:ascii="Times New Roman" w:hAnsi="Times New Roman"/>
                <w:b/>
                <w:sz w:val="16"/>
                <w:szCs w:val="16"/>
                <w:lang w:val="id-ID"/>
              </w:rPr>
              <w:t xml:space="preserve">Nilai </w:t>
            </w:r>
            <w:r w:rsidRPr="00A54F71">
              <w:rPr>
                <w:rFonts w:ascii="Times New Roman" w:eastAsia="Times New Roman" w:hAnsi="Times New Roman"/>
                <w:b/>
                <w:color w:val="000000"/>
                <w:sz w:val="16"/>
                <w:szCs w:val="16"/>
                <w:lang w:val="id-ID"/>
              </w:rPr>
              <w:t>Kadar Air Sedimen (%)</w:t>
            </w:r>
          </w:p>
        </w:tc>
      </w:tr>
      <w:tr w:rsidR="0025469E" w:rsidRPr="00A54F71" w:rsidTr="0025469E">
        <w:tc>
          <w:tcPr>
            <w:tcW w:w="948" w:type="dxa"/>
            <w:vAlign w:val="center"/>
          </w:tcPr>
          <w:p w:rsidR="0025469E" w:rsidRPr="00A54F71" w:rsidRDefault="0025469E" w:rsidP="0025469E">
            <w:pPr>
              <w:jc w:val="center"/>
              <w:rPr>
                <w:rFonts w:ascii="Times New Roman" w:hAnsi="Times New Roman"/>
                <w:b/>
                <w:sz w:val="18"/>
                <w:szCs w:val="18"/>
                <w:lang w:val="id-ID"/>
              </w:rPr>
            </w:pPr>
            <w:r w:rsidRPr="00A54F71">
              <w:rPr>
                <w:rFonts w:ascii="Times New Roman" w:hAnsi="Times New Roman"/>
                <w:sz w:val="18"/>
                <w:szCs w:val="18"/>
                <w:lang w:val="id-ID"/>
              </w:rPr>
              <w:t>TS1S1</w:t>
            </w:r>
          </w:p>
          <w:p w:rsidR="0025469E" w:rsidRPr="00A54F71" w:rsidRDefault="0025469E" w:rsidP="0025469E">
            <w:pPr>
              <w:jc w:val="center"/>
              <w:rPr>
                <w:rFonts w:ascii="Times New Roman" w:hAnsi="Times New Roman"/>
                <w:b/>
                <w:sz w:val="18"/>
                <w:szCs w:val="18"/>
                <w:lang w:val="id-ID"/>
              </w:rPr>
            </w:pPr>
            <w:r w:rsidRPr="00A54F71">
              <w:rPr>
                <w:rFonts w:ascii="Times New Roman" w:hAnsi="Times New Roman"/>
                <w:sz w:val="18"/>
                <w:szCs w:val="18"/>
                <w:lang w:val="id-ID"/>
              </w:rPr>
              <w:t>TS1S2</w:t>
            </w:r>
          </w:p>
          <w:p w:rsidR="0025469E" w:rsidRPr="00A54F71" w:rsidRDefault="0025469E" w:rsidP="0025469E">
            <w:pPr>
              <w:jc w:val="center"/>
              <w:rPr>
                <w:rFonts w:ascii="Times New Roman" w:hAnsi="Times New Roman"/>
                <w:b/>
                <w:sz w:val="18"/>
                <w:szCs w:val="18"/>
                <w:lang w:val="id-ID"/>
              </w:rPr>
            </w:pPr>
            <w:r w:rsidRPr="00A54F71">
              <w:rPr>
                <w:rFonts w:ascii="Times New Roman" w:hAnsi="Times New Roman"/>
                <w:sz w:val="18"/>
                <w:szCs w:val="18"/>
                <w:lang w:val="id-ID"/>
              </w:rPr>
              <w:t>TS1S3</w:t>
            </w:r>
          </w:p>
          <w:p w:rsidR="0025469E" w:rsidRPr="00A54F71" w:rsidRDefault="0025469E" w:rsidP="0025469E">
            <w:pPr>
              <w:jc w:val="center"/>
              <w:rPr>
                <w:rFonts w:ascii="Times New Roman" w:hAnsi="Times New Roman"/>
                <w:b/>
                <w:sz w:val="18"/>
                <w:szCs w:val="18"/>
                <w:lang w:val="id-ID"/>
              </w:rPr>
            </w:pPr>
            <w:r w:rsidRPr="00A54F71">
              <w:rPr>
                <w:rFonts w:ascii="Times New Roman" w:hAnsi="Times New Roman"/>
                <w:sz w:val="18"/>
                <w:szCs w:val="18"/>
                <w:lang w:val="id-ID"/>
              </w:rPr>
              <w:t>TS2S1</w:t>
            </w:r>
          </w:p>
          <w:p w:rsidR="0025469E" w:rsidRPr="00A54F71" w:rsidRDefault="0025469E" w:rsidP="0025469E">
            <w:pPr>
              <w:jc w:val="center"/>
              <w:rPr>
                <w:rFonts w:ascii="Times New Roman" w:hAnsi="Times New Roman"/>
                <w:b/>
                <w:sz w:val="18"/>
                <w:szCs w:val="18"/>
                <w:lang w:val="id-ID"/>
              </w:rPr>
            </w:pPr>
            <w:r w:rsidRPr="00A54F71">
              <w:rPr>
                <w:rFonts w:ascii="Times New Roman" w:hAnsi="Times New Roman"/>
                <w:sz w:val="18"/>
                <w:szCs w:val="18"/>
                <w:lang w:val="id-ID"/>
              </w:rPr>
              <w:t>TS2S2</w:t>
            </w:r>
          </w:p>
        </w:tc>
        <w:tc>
          <w:tcPr>
            <w:tcW w:w="1037" w:type="dxa"/>
            <w:vAlign w:val="center"/>
          </w:tcPr>
          <w:p w:rsidR="0025469E" w:rsidRPr="00A54F71" w:rsidRDefault="0025469E" w:rsidP="0025469E">
            <w:pPr>
              <w:jc w:val="center"/>
              <w:rPr>
                <w:rFonts w:ascii="Times New Roman" w:hAnsi="Times New Roman"/>
                <w:sz w:val="18"/>
                <w:szCs w:val="18"/>
                <w:lang w:val="id-ID"/>
              </w:rPr>
            </w:pPr>
            <w:r w:rsidRPr="00A54F71">
              <w:rPr>
                <w:rFonts w:ascii="Times New Roman" w:hAnsi="Times New Roman"/>
                <w:sz w:val="18"/>
                <w:szCs w:val="18"/>
                <w:lang w:val="id-ID"/>
              </w:rPr>
              <w:t>2.22h</w:t>
            </w:r>
          </w:p>
          <w:p w:rsidR="0025469E" w:rsidRPr="00A54F71" w:rsidRDefault="0025469E" w:rsidP="0025469E">
            <w:pPr>
              <w:jc w:val="center"/>
              <w:rPr>
                <w:rFonts w:ascii="Times New Roman" w:hAnsi="Times New Roman"/>
                <w:sz w:val="18"/>
                <w:szCs w:val="18"/>
                <w:lang w:val="id-ID"/>
              </w:rPr>
            </w:pPr>
            <w:r w:rsidRPr="00A54F71">
              <w:rPr>
                <w:rFonts w:ascii="Times New Roman" w:hAnsi="Times New Roman"/>
                <w:sz w:val="18"/>
                <w:szCs w:val="18"/>
                <w:lang w:val="id-ID"/>
              </w:rPr>
              <w:t>2.85d</w:t>
            </w:r>
          </w:p>
          <w:p w:rsidR="0025469E" w:rsidRPr="00A54F71" w:rsidRDefault="0025469E" w:rsidP="0025469E">
            <w:pPr>
              <w:jc w:val="center"/>
              <w:rPr>
                <w:rFonts w:ascii="Times New Roman" w:hAnsi="Times New Roman"/>
                <w:sz w:val="18"/>
                <w:szCs w:val="18"/>
                <w:lang w:val="id-ID"/>
              </w:rPr>
            </w:pPr>
            <w:r w:rsidRPr="00A54F71">
              <w:rPr>
                <w:rFonts w:ascii="Times New Roman" w:hAnsi="Times New Roman"/>
                <w:sz w:val="18"/>
                <w:szCs w:val="18"/>
                <w:lang w:val="id-ID"/>
              </w:rPr>
              <w:t>4.47b</w:t>
            </w:r>
          </w:p>
          <w:p w:rsidR="0025469E" w:rsidRPr="00A54F71" w:rsidRDefault="0025469E" w:rsidP="0025469E">
            <w:pPr>
              <w:jc w:val="center"/>
              <w:rPr>
                <w:rFonts w:ascii="Times New Roman" w:hAnsi="Times New Roman"/>
                <w:sz w:val="18"/>
                <w:szCs w:val="18"/>
                <w:lang w:val="id-ID"/>
              </w:rPr>
            </w:pPr>
            <w:r w:rsidRPr="00A54F71">
              <w:rPr>
                <w:rFonts w:ascii="Times New Roman" w:hAnsi="Times New Roman"/>
                <w:sz w:val="18"/>
                <w:szCs w:val="18"/>
                <w:lang w:val="id-ID"/>
              </w:rPr>
              <w:t>2.50fe</w:t>
            </w:r>
          </w:p>
          <w:p w:rsidR="0025469E" w:rsidRPr="00A54F71" w:rsidRDefault="0025469E" w:rsidP="0025469E">
            <w:pPr>
              <w:jc w:val="center"/>
              <w:rPr>
                <w:rFonts w:ascii="Times New Roman" w:hAnsi="Times New Roman"/>
                <w:sz w:val="18"/>
                <w:szCs w:val="18"/>
                <w:lang w:val="id-ID"/>
              </w:rPr>
            </w:pPr>
            <w:r w:rsidRPr="00A54F71">
              <w:rPr>
                <w:rFonts w:ascii="Times New Roman" w:hAnsi="Times New Roman"/>
                <w:sz w:val="18"/>
                <w:szCs w:val="18"/>
                <w:lang w:val="id-ID"/>
              </w:rPr>
              <w:t>2.55e</w:t>
            </w:r>
          </w:p>
        </w:tc>
        <w:tc>
          <w:tcPr>
            <w:tcW w:w="970" w:type="dxa"/>
            <w:vAlign w:val="center"/>
          </w:tcPr>
          <w:p w:rsidR="0025469E" w:rsidRPr="00A54F71" w:rsidRDefault="0025469E" w:rsidP="0025469E">
            <w:pPr>
              <w:jc w:val="center"/>
              <w:rPr>
                <w:rFonts w:ascii="Times New Roman" w:hAnsi="Times New Roman"/>
                <w:sz w:val="18"/>
                <w:szCs w:val="18"/>
                <w:lang w:val="id-ID"/>
              </w:rPr>
            </w:pPr>
            <w:r w:rsidRPr="00A54F71">
              <w:rPr>
                <w:rFonts w:ascii="Times New Roman" w:hAnsi="Times New Roman"/>
                <w:sz w:val="18"/>
                <w:szCs w:val="18"/>
                <w:lang w:val="id-ID"/>
              </w:rPr>
              <w:t>TS2S3</w:t>
            </w:r>
          </w:p>
          <w:p w:rsidR="0025469E" w:rsidRPr="00A54F71" w:rsidRDefault="0025469E" w:rsidP="0025469E">
            <w:pPr>
              <w:jc w:val="center"/>
              <w:rPr>
                <w:rFonts w:ascii="Times New Roman" w:hAnsi="Times New Roman"/>
                <w:sz w:val="18"/>
                <w:szCs w:val="18"/>
                <w:lang w:val="id-ID"/>
              </w:rPr>
            </w:pPr>
            <w:r w:rsidRPr="00A54F71">
              <w:rPr>
                <w:rFonts w:ascii="Times New Roman" w:hAnsi="Times New Roman"/>
                <w:sz w:val="18"/>
                <w:szCs w:val="18"/>
                <w:lang w:val="id-ID"/>
              </w:rPr>
              <w:t>TS3S1</w:t>
            </w:r>
          </w:p>
          <w:p w:rsidR="0025469E" w:rsidRPr="00A54F71" w:rsidRDefault="0025469E" w:rsidP="0025469E">
            <w:pPr>
              <w:jc w:val="center"/>
              <w:rPr>
                <w:rFonts w:ascii="Times New Roman" w:hAnsi="Times New Roman"/>
                <w:sz w:val="18"/>
                <w:szCs w:val="18"/>
                <w:lang w:val="id-ID"/>
              </w:rPr>
            </w:pPr>
            <w:r w:rsidRPr="00A54F71">
              <w:rPr>
                <w:rFonts w:ascii="Times New Roman" w:hAnsi="Times New Roman"/>
                <w:sz w:val="18"/>
                <w:szCs w:val="18"/>
                <w:lang w:val="id-ID"/>
              </w:rPr>
              <w:t>TS3S2</w:t>
            </w:r>
          </w:p>
          <w:p w:rsidR="0025469E" w:rsidRPr="00A54F71" w:rsidRDefault="0025469E" w:rsidP="0025469E">
            <w:pPr>
              <w:jc w:val="center"/>
              <w:rPr>
                <w:rFonts w:ascii="Times New Roman" w:hAnsi="Times New Roman"/>
                <w:sz w:val="18"/>
                <w:szCs w:val="18"/>
                <w:lang w:val="id-ID"/>
              </w:rPr>
            </w:pPr>
            <w:r w:rsidRPr="00A54F71">
              <w:rPr>
                <w:rFonts w:ascii="Times New Roman" w:hAnsi="Times New Roman"/>
                <w:sz w:val="18"/>
                <w:szCs w:val="18"/>
                <w:lang w:val="id-ID"/>
              </w:rPr>
              <w:t>TS3S3</w:t>
            </w:r>
          </w:p>
          <w:p w:rsidR="0025469E" w:rsidRPr="00A54F71" w:rsidRDefault="0025469E" w:rsidP="0025469E">
            <w:pPr>
              <w:rPr>
                <w:rFonts w:ascii="Times New Roman" w:hAnsi="Times New Roman"/>
                <w:sz w:val="18"/>
                <w:szCs w:val="18"/>
                <w:lang w:val="id-ID"/>
              </w:rPr>
            </w:pPr>
          </w:p>
        </w:tc>
        <w:tc>
          <w:tcPr>
            <w:tcW w:w="1298" w:type="dxa"/>
            <w:vAlign w:val="center"/>
          </w:tcPr>
          <w:p w:rsidR="0025469E" w:rsidRPr="00A54F71" w:rsidRDefault="0025469E" w:rsidP="0025469E">
            <w:pPr>
              <w:jc w:val="center"/>
              <w:rPr>
                <w:rFonts w:ascii="Times New Roman" w:hAnsi="Times New Roman"/>
                <w:sz w:val="18"/>
                <w:szCs w:val="18"/>
                <w:lang w:val="id-ID"/>
              </w:rPr>
            </w:pPr>
            <w:r w:rsidRPr="00A54F71">
              <w:rPr>
                <w:rFonts w:ascii="Times New Roman" w:hAnsi="Times New Roman"/>
                <w:sz w:val="18"/>
                <w:szCs w:val="18"/>
                <w:lang w:val="id-ID"/>
              </w:rPr>
              <w:t>3.04c</w:t>
            </w:r>
          </w:p>
          <w:p w:rsidR="0025469E" w:rsidRPr="00A54F71" w:rsidRDefault="0025469E" w:rsidP="0025469E">
            <w:pPr>
              <w:jc w:val="center"/>
              <w:rPr>
                <w:rFonts w:ascii="Times New Roman" w:hAnsi="Times New Roman"/>
                <w:sz w:val="18"/>
                <w:szCs w:val="18"/>
                <w:lang w:val="id-ID"/>
              </w:rPr>
            </w:pPr>
            <w:r w:rsidRPr="00A54F71">
              <w:rPr>
                <w:rFonts w:ascii="Times New Roman" w:hAnsi="Times New Roman"/>
                <w:sz w:val="18"/>
                <w:szCs w:val="18"/>
                <w:lang w:val="id-ID"/>
              </w:rPr>
              <w:t>2.42g</w:t>
            </w:r>
          </w:p>
          <w:p w:rsidR="0025469E" w:rsidRPr="00A54F71" w:rsidRDefault="0025469E" w:rsidP="0025469E">
            <w:pPr>
              <w:jc w:val="center"/>
              <w:rPr>
                <w:rFonts w:ascii="Times New Roman" w:hAnsi="Times New Roman"/>
                <w:sz w:val="18"/>
                <w:szCs w:val="18"/>
                <w:lang w:val="id-ID"/>
              </w:rPr>
            </w:pPr>
            <w:r w:rsidRPr="00A54F71">
              <w:rPr>
                <w:rFonts w:ascii="Times New Roman" w:hAnsi="Times New Roman"/>
                <w:sz w:val="18"/>
                <w:szCs w:val="18"/>
                <w:lang w:val="id-ID"/>
              </w:rPr>
              <w:t>2.47fg</w:t>
            </w:r>
          </w:p>
          <w:p w:rsidR="0025469E" w:rsidRPr="00A54F71" w:rsidRDefault="0025469E" w:rsidP="0025469E">
            <w:pPr>
              <w:jc w:val="center"/>
              <w:rPr>
                <w:rFonts w:ascii="Times New Roman" w:hAnsi="Times New Roman"/>
                <w:sz w:val="18"/>
                <w:szCs w:val="18"/>
                <w:lang w:val="id-ID"/>
              </w:rPr>
            </w:pPr>
            <w:r w:rsidRPr="00A54F71">
              <w:rPr>
                <w:rFonts w:ascii="Times New Roman" w:hAnsi="Times New Roman"/>
                <w:sz w:val="18"/>
                <w:szCs w:val="18"/>
                <w:lang w:val="id-ID"/>
              </w:rPr>
              <w:t>3.82a</w:t>
            </w:r>
          </w:p>
          <w:p w:rsidR="0025469E" w:rsidRPr="00A54F71" w:rsidRDefault="0025469E" w:rsidP="0025469E">
            <w:pPr>
              <w:jc w:val="center"/>
              <w:rPr>
                <w:rFonts w:ascii="Times New Roman" w:hAnsi="Times New Roman"/>
                <w:sz w:val="18"/>
                <w:szCs w:val="18"/>
                <w:lang w:val="id-ID"/>
              </w:rPr>
            </w:pPr>
          </w:p>
        </w:tc>
      </w:tr>
    </w:tbl>
    <w:p w:rsidR="0025469E" w:rsidRPr="00A54F71" w:rsidRDefault="0025469E" w:rsidP="0020657A">
      <w:pPr>
        <w:spacing w:after="0" w:line="240" w:lineRule="auto"/>
        <w:jc w:val="both"/>
        <w:rPr>
          <w:rFonts w:ascii="Times New Roman" w:hAnsi="Times New Roman"/>
          <w:i/>
          <w:sz w:val="20"/>
          <w:szCs w:val="20"/>
          <w:lang w:val="id-ID"/>
        </w:rPr>
      </w:pPr>
      <w:r w:rsidRPr="00A54F71">
        <w:rPr>
          <w:rFonts w:ascii="Times New Roman" w:hAnsi="Times New Roman"/>
          <w:i/>
          <w:sz w:val="20"/>
          <w:szCs w:val="20"/>
          <w:lang w:val="id-ID"/>
        </w:rPr>
        <w:t>Keterangan :  Angka-angka yang ikut oleh huruf yang sama berarti berbeda tidak nyata pada taraf 5%</w:t>
      </w:r>
    </w:p>
    <w:p w:rsidR="0025469E" w:rsidRPr="00A54F71" w:rsidRDefault="0025469E" w:rsidP="0020657A">
      <w:pPr>
        <w:spacing w:after="0" w:line="240" w:lineRule="auto"/>
        <w:jc w:val="both"/>
        <w:rPr>
          <w:rFonts w:ascii="Times New Roman" w:hAnsi="Times New Roman"/>
          <w:sz w:val="22"/>
          <w:lang w:val="id-ID"/>
        </w:rPr>
      </w:pPr>
    </w:p>
    <w:p w:rsidR="00DB17E8" w:rsidRPr="00A54F71" w:rsidRDefault="00DB17E8" w:rsidP="0020657A">
      <w:pPr>
        <w:pStyle w:val="ListParagraph"/>
        <w:numPr>
          <w:ilvl w:val="0"/>
          <w:numId w:val="27"/>
        </w:numPr>
        <w:spacing w:after="0" w:line="240" w:lineRule="auto"/>
        <w:ind w:left="426" w:hanging="426"/>
        <w:rPr>
          <w:rFonts w:ascii="Times New Roman" w:hAnsi="Times New Roman"/>
          <w:b/>
          <w:sz w:val="22"/>
          <w:lang w:val="id-ID"/>
        </w:rPr>
      </w:pPr>
      <w:r w:rsidRPr="00A54F71">
        <w:rPr>
          <w:rFonts w:ascii="Times New Roman" w:hAnsi="Times New Roman"/>
          <w:b/>
          <w:sz w:val="22"/>
          <w:lang w:val="id-ID"/>
        </w:rPr>
        <w:lastRenderedPageBreak/>
        <w:t>Kesimpulan</w:t>
      </w:r>
    </w:p>
    <w:p w:rsidR="00DB17E8" w:rsidRPr="00A54F71" w:rsidRDefault="00DB17E8" w:rsidP="0020657A">
      <w:pPr>
        <w:autoSpaceDE w:val="0"/>
        <w:autoSpaceDN w:val="0"/>
        <w:adjustRightInd w:val="0"/>
        <w:spacing w:after="0" w:line="240" w:lineRule="auto"/>
        <w:ind w:right="-6" w:firstLine="567"/>
        <w:jc w:val="both"/>
        <w:rPr>
          <w:rFonts w:ascii="Times New Roman" w:hAnsi="Times New Roman"/>
          <w:sz w:val="22"/>
          <w:lang w:val="id-ID"/>
        </w:rPr>
      </w:pPr>
      <w:r w:rsidRPr="00A54F71">
        <w:rPr>
          <w:rFonts w:ascii="Times New Roman" w:hAnsi="Times New Roman"/>
          <w:sz w:val="22"/>
          <w:lang w:val="id-ID"/>
        </w:rPr>
        <w:t>Berdasarkan hasil dari penelitian yang telah dilakukan, maka dapat disimpulkan bahwa:</w:t>
      </w:r>
    </w:p>
    <w:p w:rsidR="0025469E" w:rsidRPr="00A54F71" w:rsidRDefault="0025469E" w:rsidP="0020657A">
      <w:pPr>
        <w:pStyle w:val="ListParagraph"/>
        <w:widowControl/>
        <w:numPr>
          <w:ilvl w:val="0"/>
          <w:numId w:val="43"/>
        </w:numPr>
        <w:spacing w:after="0" w:line="240" w:lineRule="auto"/>
        <w:ind w:left="426" w:hanging="426"/>
        <w:jc w:val="both"/>
        <w:rPr>
          <w:rFonts w:ascii="Times New Roman" w:hAnsi="Times New Roman"/>
          <w:sz w:val="22"/>
          <w:lang w:val="id-ID"/>
        </w:rPr>
      </w:pPr>
      <w:r w:rsidRPr="00A54F71">
        <w:rPr>
          <w:rFonts w:ascii="Times New Roman" w:hAnsi="Times New Roman"/>
          <w:sz w:val="22"/>
          <w:lang w:val="id-ID"/>
        </w:rPr>
        <w:t>Perlu dilakuakan ekstraksi terhadap abu tandan kosong dengan menggunakan metanol sebelum digunakan sebagai katalis pada reaksi</w:t>
      </w:r>
      <w:r w:rsidRPr="00A54F71">
        <w:rPr>
          <w:rFonts w:ascii="Times New Roman" w:hAnsi="Times New Roman"/>
          <w:i/>
          <w:sz w:val="22"/>
          <w:lang w:val="id-ID"/>
        </w:rPr>
        <w:t xml:space="preserve"> transesterifikasi</w:t>
      </w:r>
      <w:r w:rsidRPr="00A54F71">
        <w:rPr>
          <w:rFonts w:ascii="Times New Roman" w:hAnsi="Times New Roman"/>
          <w:sz w:val="22"/>
          <w:lang w:val="id-ID"/>
        </w:rPr>
        <w:t xml:space="preserve"> pada pembuatan </w:t>
      </w:r>
      <w:r w:rsidRPr="00A54F71">
        <w:rPr>
          <w:rFonts w:ascii="Times New Roman" w:hAnsi="Times New Roman"/>
          <w:i/>
          <w:sz w:val="22"/>
          <w:lang w:val="id-ID"/>
        </w:rPr>
        <w:t>metil ester</w:t>
      </w:r>
      <w:r w:rsidRPr="00A54F71">
        <w:rPr>
          <w:rFonts w:ascii="Times New Roman" w:hAnsi="Times New Roman"/>
          <w:sz w:val="22"/>
          <w:lang w:val="id-ID"/>
        </w:rPr>
        <w:t>.</w:t>
      </w:r>
    </w:p>
    <w:p w:rsidR="0025469E" w:rsidRPr="00A54F71" w:rsidRDefault="0025469E" w:rsidP="0020657A">
      <w:pPr>
        <w:pStyle w:val="ListParagraph"/>
        <w:widowControl/>
        <w:numPr>
          <w:ilvl w:val="0"/>
          <w:numId w:val="43"/>
        </w:numPr>
        <w:spacing w:after="0" w:line="240" w:lineRule="auto"/>
        <w:ind w:left="426" w:hanging="426"/>
        <w:jc w:val="both"/>
        <w:rPr>
          <w:rFonts w:ascii="Times New Roman" w:hAnsi="Times New Roman"/>
          <w:sz w:val="22"/>
          <w:lang w:val="id-ID"/>
        </w:rPr>
      </w:pPr>
      <w:r w:rsidRPr="00A54F71">
        <w:rPr>
          <w:rFonts w:ascii="Times New Roman" w:hAnsi="Times New Roman"/>
          <w:sz w:val="22"/>
          <w:lang w:val="id-ID"/>
        </w:rPr>
        <w:t xml:space="preserve">Dari perhitungan secara statistik pada uji Anava dengan nilai </w:t>
      </w:r>
      <w:r w:rsidRPr="00A54F71">
        <w:rPr>
          <w:rFonts w:ascii="Times New Roman" w:hAnsi="Times New Roman"/>
          <w:i/>
          <w:sz w:val="22"/>
          <w:lang w:val="id-ID"/>
        </w:rPr>
        <w:t>signifikance</w:t>
      </w:r>
      <w:r w:rsidRPr="00A54F71">
        <w:rPr>
          <w:rFonts w:ascii="Times New Roman" w:hAnsi="Times New Roman"/>
          <w:sz w:val="22"/>
          <w:lang w:val="id-ID"/>
        </w:rPr>
        <w:t xml:space="preserve"> sebesar 5%, menunjukan bahwa perlakuan penambahan konsentrasi abu tankos dan suhu pada </w:t>
      </w:r>
      <w:r w:rsidRPr="00A54F71">
        <w:rPr>
          <w:rFonts w:ascii="Times New Roman" w:hAnsi="Times New Roman"/>
          <w:i/>
          <w:sz w:val="22"/>
          <w:lang w:val="id-ID"/>
        </w:rPr>
        <w:t>reaksi transesterifikasi</w:t>
      </w:r>
      <w:r w:rsidR="0020657A" w:rsidRPr="00A54F71">
        <w:rPr>
          <w:rFonts w:ascii="Times New Roman" w:hAnsi="Times New Roman"/>
          <w:sz w:val="22"/>
          <w:lang w:val="id-ID"/>
        </w:rPr>
        <w:t xml:space="preserve"> berpengaruh nyata terhadap</w:t>
      </w:r>
      <w:r w:rsidRPr="00A54F71">
        <w:rPr>
          <w:rFonts w:ascii="Times New Roman" w:hAnsi="Times New Roman"/>
          <w:sz w:val="22"/>
          <w:lang w:val="id-ID"/>
        </w:rPr>
        <w:t xml:space="preserve"> v</w:t>
      </w:r>
      <w:r w:rsidRPr="00A54F71">
        <w:rPr>
          <w:rFonts w:ascii="Times New Roman" w:eastAsia="Times New Roman" w:hAnsi="Times New Roman"/>
          <w:bCs/>
          <w:color w:val="000000"/>
          <w:sz w:val="22"/>
          <w:lang w:val="id-ID"/>
        </w:rPr>
        <w:t xml:space="preserve">iskositas kinematik pada suhu 25 </w:t>
      </w:r>
      <w:r w:rsidRPr="00A54F71">
        <w:rPr>
          <w:rFonts w:ascii="Times New Roman" w:eastAsia="Times New Roman" w:hAnsi="Times New Roman"/>
          <w:bCs/>
          <w:color w:val="000000"/>
          <w:sz w:val="22"/>
          <w:vertAlign w:val="superscript"/>
          <w:lang w:val="id-ID"/>
        </w:rPr>
        <w:t>o</w:t>
      </w:r>
      <w:r w:rsidRPr="00A54F71">
        <w:rPr>
          <w:rFonts w:ascii="Times New Roman" w:eastAsia="Times New Roman" w:hAnsi="Times New Roman"/>
          <w:bCs/>
          <w:color w:val="000000"/>
          <w:sz w:val="22"/>
          <w:lang w:val="id-ID"/>
        </w:rPr>
        <w:t>C (cp</w:t>
      </w:r>
      <w:r w:rsidR="0020657A" w:rsidRPr="00A54F71">
        <w:rPr>
          <w:rFonts w:ascii="Times New Roman" w:eastAsia="Times New Roman" w:hAnsi="Times New Roman"/>
          <w:bCs/>
          <w:color w:val="000000"/>
          <w:sz w:val="22"/>
          <w:lang w:val="id-ID"/>
        </w:rPr>
        <w:t xml:space="preserve">), bilangan asam (mg/gr), </w:t>
      </w:r>
      <w:r w:rsidRPr="00A54F71">
        <w:rPr>
          <w:rFonts w:ascii="Times New Roman" w:eastAsia="Times New Roman" w:hAnsi="Times New Roman"/>
          <w:bCs/>
          <w:color w:val="000000"/>
          <w:sz w:val="22"/>
          <w:lang w:val="id-ID"/>
        </w:rPr>
        <w:t xml:space="preserve">dan kadar air sedimen (%). Sedangkan untuk parameter </w:t>
      </w:r>
      <w:r w:rsidRPr="00A54F71">
        <w:rPr>
          <w:rFonts w:ascii="Times New Roman" w:eastAsia="Times New Roman" w:hAnsi="Times New Roman"/>
          <w:bCs/>
          <w:i/>
          <w:color w:val="000000"/>
          <w:sz w:val="22"/>
          <w:lang w:val="id-ID"/>
        </w:rPr>
        <w:t>massa jenis</w:t>
      </w:r>
      <w:r w:rsidRPr="00A54F71">
        <w:rPr>
          <w:rFonts w:ascii="Times New Roman" w:eastAsia="Times New Roman" w:hAnsi="Times New Roman"/>
          <w:bCs/>
          <w:color w:val="000000"/>
          <w:sz w:val="22"/>
          <w:lang w:val="id-ID"/>
        </w:rPr>
        <w:t xml:space="preserve"> (gr/cm</w:t>
      </w:r>
      <w:r w:rsidRPr="00A54F71">
        <w:rPr>
          <w:rFonts w:ascii="Times New Roman" w:eastAsia="Times New Roman" w:hAnsi="Times New Roman"/>
          <w:bCs/>
          <w:color w:val="000000"/>
          <w:sz w:val="22"/>
          <w:vertAlign w:val="superscript"/>
          <w:lang w:val="id-ID"/>
        </w:rPr>
        <w:t>3</w:t>
      </w:r>
      <w:r w:rsidRPr="00A54F71">
        <w:rPr>
          <w:rFonts w:ascii="Times New Roman" w:eastAsia="Times New Roman" w:hAnsi="Times New Roman"/>
          <w:bCs/>
          <w:color w:val="000000"/>
          <w:sz w:val="22"/>
          <w:lang w:val="id-ID"/>
        </w:rPr>
        <w:t xml:space="preserve">) secara statistik berpengaruh tidak nyata. </w:t>
      </w:r>
    </w:p>
    <w:p w:rsidR="0025469E" w:rsidRPr="00A54F71" w:rsidRDefault="0025469E" w:rsidP="0025469E">
      <w:pPr>
        <w:pStyle w:val="ListParagraph"/>
        <w:widowControl/>
        <w:numPr>
          <w:ilvl w:val="0"/>
          <w:numId w:val="43"/>
        </w:numPr>
        <w:spacing w:after="0" w:line="240" w:lineRule="auto"/>
        <w:ind w:left="426" w:hanging="426"/>
        <w:jc w:val="both"/>
        <w:rPr>
          <w:rFonts w:ascii="Times New Roman" w:hAnsi="Times New Roman"/>
          <w:sz w:val="22"/>
          <w:lang w:val="id-ID"/>
        </w:rPr>
      </w:pPr>
      <w:r w:rsidRPr="00A54F71">
        <w:rPr>
          <w:rFonts w:ascii="Times New Roman" w:hAnsi="Times New Roman"/>
          <w:sz w:val="22"/>
          <w:lang w:val="id-ID"/>
        </w:rPr>
        <w:t xml:space="preserve">Kualitas </w:t>
      </w:r>
      <w:r w:rsidRPr="00A54F71">
        <w:rPr>
          <w:rFonts w:ascii="Times New Roman" w:hAnsi="Times New Roman"/>
          <w:i/>
          <w:sz w:val="22"/>
          <w:lang w:val="id-ID"/>
        </w:rPr>
        <w:t>metil ester</w:t>
      </w:r>
      <w:r w:rsidRPr="00A54F71">
        <w:rPr>
          <w:rFonts w:ascii="Times New Roman" w:hAnsi="Times New Roman"/>
          <w:sz w:val="22"/>
          <w:lang w:val="id-ID"/>
        </w:rPr>
        <w:t xml:space="preserve"> yang dihasilkan, khususnya untuk parameter bilangan asam sudah memenuhi syarat sta</w:t>
      </w:r>
      <w:r w:rsidR="0020657A" w:rsidRPr="00A54F71">
        <w:rPr>
          <w:rFonts w:ascii="Times New Roman" w:hAnsi="Times New Roman"/>
          <w:sz w:val="22"/>
          <w:lang w:val="id-ID"/>
        </w:rPr>
        <w:t>n</w:t>
      </w:r>
      <w:r w:rsidRPr="00A54F71">
        <w:rPr>
          <w:rFonts w:ascii="Times New Roman" w:hAnsi="Times New Roman"/>
          <w:sz w:val="22"/>
          <w:lang w:val="id-ID"/>
        </w:rPr>
        <w:t xml:space="preserve">dar mutu biodiesel menurut SNI-04-7182-2006, sedangkan untuk parameter kadar air, viskositas maupun </w:t>
      </w:r>
      <w:r w:rsidRPr="00A54F71">
        <w:rPr>
          <w:rFonts w:ascii="Times New Roman" w:hAnsi="Times New Roman"/>
          <w:i/>
          <w:sz w:val="22"/>
          <w:lang w:val="id-ID"/>
        </w:rPr>
        <w:t>massa jenis</w:t>
      </w:r>
      <w:r w:rsidRPr="00A54F71">
        <w:rPr>
          <w:rFonts w:ascii="Times New Roman" w:hAnsi="Times New Roman"/>
          <w:sz w:val="22"/>
          <w:lang w:val="id-ID"/>
        </w:rPr>
        <w:t xml:space="preserve"> belum memenuhi standar mutu SNI.</w:t>
      </w:r>
    </w:p>
    <w:p w:rsidR="0025469E" w:rsidRPr="00A54F71" w:rsidRDefault="0025469E" w:rsidP="00DE567B">
      <w:pPr>
        <w:spacing w:after="0" w:line="240" w:lineRule="auto"/>
        <w:jc w:val="both"/>
        <w:rPr>
          <w:rFonts w:ascii="Times New Roman" w:hAnsi="Times New Roman" w:cs="Times New Roman"/>
          <w:b/>
          <w:sz w:val="22"/>
          <w:lang w:val="id-ID"/>
        </w:rPr>
      </w:pPr>
    </w:p>
    <w:p w:rsidR="001E1709" w:rsidRPr="00A54F71" w:rsidRDefault="001E1709" w:rsidP="00DE567B">
      <w:pPr>
        <w:spacing w:after="0" w:line="240" w:lineRule="auto"/>
        <w:jc w:val="both"/>
        <w:rPr>
          <w:rFonts w:ascii="Times New Roman" w:hAnsi="Times New Roman" w:cs="Times New Roman"/>
          <w:b/>
          <w:sz w:val="22"/>
          <w:lang w:val="id-ID"/>
        </w:rPr>
      </w:pPr>
      <w:r w:rsidRPr="00A54F71">
        <w:rPr>
          <w:rFonts w:ascii="Times New Roman" w:hAnsi="Times New Roman" w:cs="Times New Roman"/>
          <w:b/>
          <w:sz w:val="22"/>
          <w:lang w:val="id-ID"/>
        </w:rPr>
        <w:t>DAFTAR PUSTAKA</w:t>
      </w:r>
    </w:p>
    <w:p w:rsidR="0025469E" w:rsidRPr="00A54F71" w:rsidRDefault="0025469E" w:rsidP="006C1EA7">
      <w:pPr>
        <w:spacing w:after="0" w:line="240" w:lineRule="auto"/>
        <w:ind w:left="709" w:hanging="709"/>
        <w:jc w:val="both"/>
        <w:rPr>
          <w:rFonts w:ascii="Times New Roman" w:hAnsi="Times New Roman"/>
          <w:sz w:val="22"/>
          <w:lang w:val="id-ID"/>
        </w:rPr>
      </w:pPr>
      <w:r w:rsidRPr="00A54F71">
        <w:rPr>
          <w:rFonts w:ascii="Times New Roman" w:hAnsi="Times New Roman"/>
          <w:sz w:val="22"/>
          <w:lang w:val="id-ID"/>
        </w:rPr>
        <w:t xml:space="preserve">Anshori, M.A. dan M. Sumertajaya. 2000. </w:t>
      </w:r>
      <w:r w:rsidRPr="00A54F71">
        <w:rPr>
          <w:rFonts w:ascii="Times New Roman" w:hAnsi="Times New Roman"/>
          <w:i/>
          <w:sz w:val="22"/>
          <w:lang w:val="id-ID"/>
        </w:rPr>
        <w:t>Perancangan Percobaan dengan Aplikasi SAS dan MINITAB Jilid 1. IPB Press</w:t>
      </w:r>
      <w:r w:rsidRPr="00A54F71">
        <w:rPr>
          <w:rFonts w:ascii="Times New Roman" w:hAnsi="Times New Roman"/>
          <w:sz w:val="22"/>
          <w:lang w:val="id-ID"/>
        </w:rPr>
        <w:t>, Institut Pertanian Bogor,  Bogor.</w:t>
      </w:r>
    </w:p>
    <w:p w:rsidR="0025469E" w:rsidRPr="00A54F71" w:rsidRDefault="0025469E" w:rsidP="006C1EA7">
      <w:pPr>
        <w:spacing w:after="0" w:line="240" w:lineRule="auto"/>
        <w:ind w:left="709" w:hanging="709"/>
        <w:jc w:val="both"/>
        <w:rPr>
          <w:rFonts w:ascii="Times New Roman" w:hAnsi="Times New Roman"/>
          <w:sz w:val="22"/>
          <w:lang w:val="id-ID"/>
        </w:rPr>
      </w:pPr>
      <w:r w:rsidRPr="00A54F71">
        <w:rPr>
          <w:rFonts w:ascii="Times New Roman" w:hAnsi="Times New Roman"/>
          <w:sz w:val="22"/>
          <w:lang w:val="id-ID"/>
        </w:rPr>
        <w:t xml:space="preserve">Aritonang, H. 2010. </w:t>
      </w:r>
      <w:r w:rsidRPr="00A54F71">
        <w:rPr>
          <w:rFonts w:ascii="Times New Roman" w:hAnsi="Times New Roman"/>
          <w:i/>
          <w:sz w:val="22"/>
          <w:lang w:val="id-ID"/>
        </w:rPr>
        <w:t>Rancang Bangun Kompor Biobriket</w:t>
      </w:r>
      <w:r w:rsidRPr="00A54F71">
        <w:rPr>
          <w:rFonts w:ascii="Times New Roman" w:hAnsi="Times New Roman"/>
          <w:sz w:val="22"/>
          <w:lang w:val="id-ID"/>
        </w:rPr>
        <w:t>. Jurnal.</w:t>
      </w:r>
    </w:p>
    <w:p w:rsidR="0025469E" w:rsidRPr="00A54F71" w:rsidRDefault="0025469E" w:rsidP="006C1EA7">
      <w:pPr>
        <w:spacing w:after="0" w:line="240" w:lineRule="auto"/>
        <w:ind w:left="709" w:hanging="709"/>
        <w:jc w:val="both"/>
        <w:rPr>
          <w:rFonts w:ascii="Times New Roman" w:hAnsi="Times New Roman"/>
          <w:sz w:val="22"/>
          <w:lang w:val="id-ID"/>
        </w:rPr>
      </w:pPr>
      <w:r w:rsidRPr="00A54F71">
        <w:rPr>
          <w:rFonts w:ascii="Times New Roman" w:hAnsi="Times New Roman"/>
          <w:sz w:val="22"/>
          <w:lang w:val="id-ID"/>
        </w:rPr>
        <w:t xml:space="preserve">Badan Pusat Statistik (BPS). 2010. </w:t>
      </w:r>
      <w:r w:rsidRPr="00A54F71">
        <w:rPr>
          <w:rFonts w:ascii="Times New Roman" w:hAnsi="Times New Roman"/>
          <w:i/>
          <w:sz w:val="22"/>
          <w:lang w:val="id-ID"/>
        </w:rPr>
        <w:t>Kabupaten Ketapang dalam Angka</w:t>
      </w:r>
      <w:r w:rsidRPr="00A54F71">
        <w:rPr>
          <w:rFonts w:ascii="Times New Roman" w:hAnsi="Times New Roman"/>
          <w:sz w:val="22"/>
          <w:lang w:val="id-ID"/>
        </w:rPr>
        <w:t>.</w:t>
      </w:r>
    </w:p>
    <w:p w:rsidR="0025469E" w:rsidRPr="00A54F71" w:rsidRDefault="0025469E" w:rsidP="006C1EA7">
      <w:pPr>
        <w:spacing w:after="0" w:line="240" w:lineRule="auto"/>
        <w:ind w:left="709" w:hanging="709"/>
        <w:jc w:val="both"/>
        <w:rPr>
          <w:rFonts w:ascii="Times New Roman" w:hAnsi="Times New Roman"/>
          <w:sz w:val="22"/>
          <w:lang w:val="id-ID"/>
        </w:rPr>
      </w:pPr>
      <w:r w:rsidRPr="00A54F71">
        <w:rPr>
          <w:rFonts w:ascii="Times New Roman" w:hAnsi="Times New Roman"/>
          <w:sz w:val="22"/>
          <w:lang w:val="id-ID"/>
        </w:rPr>
        <w:t>Badan Pusat Statistik Ketapang</w:t>
      </w:r>
      <w:r w:rsidR="0034452B" w:rsidRPr="00A54F71">
        <w:rPr>
          <w:rFonts w:ascii="Times New Roman" w:hAnsi="Times New Roman"/>
          <w:sz w:val="22"/>
          <w:lang w:val="id-ID"/>
        </w:rPr>
        <w:t xml:space="preserve"> (BPS).</w:t>
      </w:r>
      <w:r w:rsidRPr="00A54F71">
        <w:rPr>
          <w:rFonts w:ascii="Times New Roman" w:hAnsi="Times New Roman"/>
          <w:sz w:val="22"/>
          <w:lang w:val="id-ID"/>
        </w:rPr>
        <w:t xml:space="preserve"> 2009; </w:t>
      </w:r>
      <w:r w:rsidRPr="00A54F71">
        <w:rPr>
          <w:rFonts w:ascii="Times New Roman" w:hAnsi="Times New Roman"/>
          <w:i/>
          <w:sz w:val="22"/>
          <w:lang w:val="id-ID"/>
        </w:rPr>
        <w:t>Data Informasi Komoditas Unggulan Ketapang</w:t>
      </w:r>
      <w:r w:rsidRPr="00A54F71">
        <w:rPr>
          <w:rFonts w:ascii="Times New Roman" w:hAnsi="Times New Roman"/>
          <w:sz w:val="22"/>
          <w:lang w:val="id-ID"/>
        </w:rPr>
        <w:t>.</w:t>
      </w:r>
    </w:p>
    <w:p w:rsidR="0025469E" w:rsidRPr="00A54F71" w:rsidRDefault="0025469E" w:rsidP="006C1EA7">
      <w:pPr>
        <w:spacing w:after="0" w:line="240" w:lineRule="auto"/>
        <w:ind w:left="709" w:hanging="709"/>
        <w:jc w:val="both"/>
        <w:rPr>
          <w:rFonts w:ascii="Times New Roman" w:hAnsi="Times New Roman"/>
          <w:sz w:val="22"/>
          <w:lang w:val="id-ID"/>
        </w:rPr>
      </w:pPr>
      <w:r w:rsidRPr="00A54F71">
        <w:rPr>
          <w:rFonts w:ascii="Times New Roman" w:hAnsi="Times New Roman"/>
          <w:sz w:val="22"/>
          <w:lang w:val="id-ID"/>
        </w:rPr>
        <w:t xml:space="preserve">Budiman, S., Sukrido dan A. Harliana. 2011. </w:t>
      </w:r>
      <w:r w:rsidRPr="00A54F71">
        <w:rPr>
          <w:rFonts w:ascii="Times New Roman" w:hAnsi="Times New Roman"/>
          <w:i/>
          <w:sz w:val="22"/>
          <w:lang w:val="id-ID"/>
        </w:rPr>
        <w:t>Pembuatan Biobriket Dari Campuran Bungkil Biji Jarak Pagar (Jatropha curcas L.) Dengan Sekam Sebagai Bahan Bakar Alternatif</w:t>
      </w:r>
      <w:r w:rsidRPr="00A54F71">
        <w:rPr>
          <w:rFonts w:ascii="Times New Roman" w:hAnsi="Times New Roman"/>
          <w:sz w:val="22"/>
          <w:lang w:val="id-ID"/>
        </w:rPr>
        <w:t xml:space="preserve">. Jurnal. </w:t>
      </w:r>
    </w:p>
    <w:p w:rsidR="0025469E" w:rsidRPr="00A54F71" w:rsidRDefault="0025469E" w:rsidP="006C1EA7">
      <w:pPr>
        <w:spacing w:after="0" w:line="240" w:lineRule="auto"/>
        <w:ind w:left="709" w:hanging="709"/>
        <w:jc w:val="both"/>
        <w:rPr>
          <w:rFonts w:ascii="Times New Roman" w:hAnsi="Times New Roman"/>
          <w:sz w:val="22"/>
          <w:lang w:val="id-ID"/>
        </w:rPr>
      </w:pPr>
      <w:r w:rsidRPr="00A54F71">
        <w:rPr>
          <w:rFonts w:ascii="Times New Roman" w:hAnsi="Times New Roman"/>
          <w:sz w:val="22"/>
          <w:lang w:val="id-ID"/>
        </w:rPr>
        <w:t xml:space="preserve">Hambali, E. 2006. </w:t>
      </w:r>
      <w:r w:rsidRPr="00A54F71">
        <w:rPr>
          <w:rFonts w:ascii="Times New Roman" w:hAnsi="Times New Roman"/>
          <w:i/>
          <w:sz w:val="22"/>
          <w:lang w:val="id-ID"/>
        </w:rPr>
        <w:t>Partisipasi Perguruan Tinggi Dalam Pengembangan Biodiesel Dan Bioethanol Di Indonesia</w:t>
      </w:r>
      <w:r w:rsidRPr="00A54F71">
        <w:rPr>
          <w:rFonts w:ascii="Times New Roman" w:hAnsi="Times New Roman"/>
          <w:sz w:val="22"/>
          <w:lang w:val="id-ID"/>
        </w:rPr>
        <w:t>. Workshop Nasional Bisnis Biodiesel dan Bioethanol di Indonesia.</w:t>
      </w:r>
    </w:p>
    <w:p w:rsidR="0025469E" w:rsidRPr="00A54F71" w:rsidRDefault="0025469E" w:rsidP="006C1EA7">
      <w:pPr>
        <w:spacing w:after="0" w:line="240" w:lineRule="auto"/>
        <w:ind w:left="709" w:hanging="709"/>
        <w:jc w:val="both"/>
        <w:rPr>
          <w:rFonts w:ascii="Times New Roman" w:hAnsi="Times New Roman"/>
          <w:sz w:val="22"/>
          <w:lang w:val="id-ID"/>
        </w:rPr>
      </w:pPr>
      <w:r w:rsidRPr="00A54F71">
        <w:rPr>
          <w:rFonts w:ascii="Times New Roman" w:hAnsi="Times New Roman"/>
          <w:sz w:val="22"/>
          <w:lang w:val="id-ID"/>
        </w:rPr>
        <w:t xml:space="preserve">Hambali, Erliza. Mujdalipah, Siti, et al.2008. </w:t>
      </w:r>
      <w:r w:rsidRPr="00A54F71">
        <w:rPr>
          <w:rFonts w:ascii="Times New Roman" w:hAnsi="Times New Roman"/>
          <w:i/>
          <w:sz w:val="22"/>
          <w:lang w:val="id-ID"/>
        </w:rPr>
        <w:t>Teknologi Bioenergi, Biodesel, Bioetanol, Biogas, Pure Plant Oil, Biobriket Dan Bio-oil</w:t>
      </w:r>
      <w:r w:rsidRPr="00A54F71">
        <w:rPr>
          <w:rFonts w:ascii="Times New Roman" w:hAnsi="Times New Roman"/>
          <w:sz w:val="22"/>
          <w:lang w:val="id-ID"/>
        </w:rPr>
        <w:t>. Agro Media Pustaka. Jakarta.</w:t>
      </w:r>
    </w:p>
    <w:p w:rsidR="0025469E" w:rsidRPr="00A54F71" w:rsidRDefault="0025469E" w:rsidP="006C1EA7">
      <w:pPr>
        <w:spacing w:after="0" w:line="240" w:lineRule="auto"/>
        <w:ind w:left="709" w:hanging="709"/>
        <w:jc w:val="both"/>
        <w:rPr>
          <w:rFonts w:ascii="Times New Roman" w:hAnsi="Times New Roman"/>
          <w:sz w:val="22"/>
          <w:lang w:val="id-ID"/>
        </w:rPr>
      </w:pPr>
      <w:r w:rsidRPr="00A54F71">
        <w:rPr>
          <w:rFonts w:ascii="Times New Roman" w:hAnsi="Times New Roman"/>
          <w:sz w:val="22"/>
          <w:lang w:val="id-ID"/>
        </w:rPr>
        <w:lastRenderedPageBreak/>
        <w:t xml:space="preserve">Hambali, Erliza. </w:t>
      </w:r>
      <w:r w:rsidRPr="00A54F71">
        <w:rPr>
          <w:rFonts w:ascii="Times New Roman" w:hAnsi="Times New Roman"/>
          <w:i/>
          <w:sz w:val="22"/>
          <w:lang w:val="id-ID"/>
        </w:rPr>
        <w:t>Partisipasi Perguruan Tinggi Dalam Pengembangan Biodiesel Dan Bioethanol Di Indonesia</w:t>
      </w:r>
      <w:r w:rsidRPr="00A54F71">
        <w:rPr>
          <w:rFonts w:ascii="Times New Roman" w:hAnsi="Times New Roman"/>
          <w:sz w:val="22"/>
          <w:lang w:val="id-ID"/>
        </w:rPr>
        <w:t>. Workshop Nasional Bisnis Biodiesel dan Bioethanol di Indonesia. Jakarta, Tanggal 21 November 2006.</w:t>
      </w:r>
    </w:p>
    <w:p w:rsidR="00CE5D47" w:rsidRPr="00A54F71" w:rsidRDefault="0025469E" w:rsidP="006C1EA7">
      <w:pPr>
        <w:widowControl/>
        <w:autoSpaceDE w:val="0"/>
        <w:autoSpaceDN w:val="0"/>
        <w:adjustRightInd w:val="0"/>
        <w:spacing w:after="0" w:line="240" w:lineRule="auto"/>
        <w:ind w:left="709" w:hanging="709"/>
        <w:jc w:val="both"/>
        <w:rPr>
          <w:rFonts w:ascii="Times New Roman" w:hAnsi="Times New Roman"/>
          <w:sz w:val="22"/>
          <w:lang w:val="id-ID"/>
        </w:rPr>
      </w:pPr>
      <w:r w:rsidRPr="00A54F71">
        <w:rPr>
          <w:rFonts w:ascii="Times New Roman" w:hAnsi="Times New Roman"/>
          <w:sz w:val="22"/>
          <w:lang w:val="id-ID"/>
        </w:rPr>
        <w:t xml:space="preserve">Hamid, Tilani, et al. 2002. </w:t>
      </w:r>
      <w:r w:rsidRPr="00A54F71">
        <w:rPr>
          <w:rFonts w:ascii="Times New Roman" w:hAnsi="Times New Roman"/>
          <w:i/>
          <w:sz w:val="22"/>
          <w:lang w:val="id-ID"/>
        </w:rPr>
        <w:t>Preparasi Karakteristik Biodiesel Dari Minyak Kelapa Sawit</w:t>
      </w:r>
      <w:r w:rsidRPr="00A54F71">
        <w:rPr>
          <w:rFonts w:ascii="Times New Roman" w:hAnsi="Times New Roman"/>
          <w:sz w:val="22"/>
          <w:lang w:val="id-ID"/>
        </w:rPr>
        <w:t>. Jurnal MAKARA. Teknologi.Vol.6.No.2 Agustus 2002.</w:t>
      </w:r>
    </w:p>
    <w:p w:rsidR="0025469E" w:rsidRPr="00A54F71" w:rsidRDefault="0025469E" w:rsidP="006C1EA7">
      <w:pPr>
        <w:spacing w:after="0" w:line="240" w:lineRule="auto"/>
        <w:ind w:left="709" w:hanging="709"/>
        <w:jc w:val="both"/>
        <w:rPr>
          <w:rFonts w:ascii="Times New Roman" w:hAnsi="Times New Roman"/>
          <w:sz w:val="22"/>
          <w:lang w:val="id-ID"/>
        </w:rPr>
      </w:pPr>
      <w:r w:rsidRPr="00A54F71">
        <w:rPr>
          <w:rFonts w:ascii="Times New Roman" w:hAnsi="Times New Roman"/>
          <w:sz w:val="22"/>
          <w:lang w:val="id-ID"/>
        </w:rPr>
        <w:t xml:space="preserve">Octaviany, R. dan I. Warmadewanthi. 2008. </w:t>
      </w:r>
      <w:r w:rsidRPr="00A54F71">
        <w:rPr>
          <w:rFonts w:ascii="Times New Roman" w:hAnsi="Times New Roman"/>
          <w:i/>
          <w:sz w:val="22"/>
          <w:lang w:val="id-ID"/>
        </w:rPr>
        <w:t>Eko-Briket Dari Komposit Bongkol Jagung, Lumpur IPAL PT. Sier, dan Sampah Plastik LDPE (Eco-Briquette From Composite Of Corncob, Sludge WWT PT. Sier, And LDPE Plastic Waste)</w:t>
      </w:r>
      <w:r w:rsidRPr="00A54F71">
        <w:rPr>
          <w:rFonts w:ascii="Times New Roman" w:hAnsi="Times New Roman"/>
          <w:sz w:val="22"/>
          <w:lang w:val="id-ID"/>
        </w:rPr>
        <w:t>. Jurnal Teknik Lingkungan.</w:t>
      </w:r>
    </w:p>
    <w:p w:rsidR="0025469E" w:rsidRPr="00A54F71" w:rsidRDefault="0025469E" w:rsidP="006C1EA7">
      <w:pPr>
        <w:spacing w:after="0" w:line="240" w:lineRule="auto"/>
        <w:ind w:left="709" w:hanging="709"/>
        <w:jc w:val="both"/>
        <w:rPr>
          <w:rFonts w:ascii="Times New Roman" w:hAnsi="Times New Roman"/>
          <w:sz w:val="22"/>
          <w:lang w:val="id-ID"/>
        </w:rPr>
      </w:pPr>
      <w:r w:rsidRPr="00A54F71">
        <w:rPr>
          <w:rFonts w:ascii="Times New Roman" w:hAnsi="Times New Roman"/>
          <w:sz w:val="22"/>
          <w:lang w:val="id-ID"/>
        </w:rPr>
        <w:t xml:space="preserve">Oramahi. 2007. </w:t>
      </w:r>
      <w:r w:rsidRPr="00A54F71">
        <w:rPr>
          <w:rFonts w:ascii="Times New Roman" w:hAnsi="Times New Roman"/>
          <w:i/>
          <w:sz w:val="22"/>
          <w:lang w:val="id-ID"/>
        </w:rPr>
        <w:t>Analisis Data dengan SPSS dan SAS</w:t>
      </w:r>
      <w:r w:rsidRPr="00A54F71">
        <w:rPr>
          <w:rFonts w:ascii="Times New Roman" w:hAnsi="Times New Roman"/>
          <w:sz w:val="22"/>
          <w:lang w:val="id-ID"/>
        </w:rPr>
        <w:t>. Ardana Media, Yogyakarta.</w:t>
      </w:r>
    </w:p>
    <w:p w:rsidR="0025469E" w:rsidRPr="00A54F71" w:rsidRDefault="0025469E" w:rsidP="006C1EA7">
      <w:pPr>
        <w:spacing w:after="0" w:line="240" w:lineRule="auto"/>
        <w:ind w:left="709" w:hanging="709"/>
        <w:jc w:val="both"/>
        <w:rPr>
          <w:rFonts w:ascii="Times New Roman" w:hAnsi="Times New Roman"/>
          <w:sz w:val="22"/>
          <w:lang w:val="id-ID"/>
        </w:rPr>
      </w:pPr>
      <w:r w:rsidRPr="00A54F71">
        <w:rPr>
          <w:rFonts w:ascii="Times New Roman" w:hAnsi="Times New Roman"/>
          <w:sz w:val="22"/>
          <w:lang w:val="id-ID"/>
        </w:rPr>
        <w:t xml:space="preserve">Patabang, D. 2011. </w:t>
      </w:r>
      <w:r w:rsidRPr="00A54F71">
        <w:rPr>
          <w:rFonts w:ascii="Times New Roman" w:hAnsi="Times New Roman"/>
          <w:i/>
          <w:sz w:val="22"/>
          <w:lang w:val="id-ID"/>
        </w:rPr>
        <w:t>Studi Karakteristik Termal Briket Arang Kulit Buah Kakao</w:t>
      </w:r>
      <w:r w:rsidRPr="00A54F71">
        <w:rPr>
          <w:rFonts w:ascii="Times New Roman" w:hAnsi="Times New Roman"/>
          <w:sz w:val="22"/>
          <w:lang w:val="id-ID"/>
        </w:rPr>
        <w:t xml:space="preserve">. Jurnal Mekanikal 2 (1) : 23-31. </w:t>
      </w:r>
    </w:p>
    <w:p w:rsidR="0025469E" w:rsidRPr="00A54F71" w:rsidRDefault="0025469E" w:rsidP="006C1EA7">
      <w:pPr>
        <w:spacing w:after="0" w:line="240" w:lineRule="auto"/>
        <w:ind w:left="709" w:hanging="709"/>
        <w:jc w:val="both"/>
        <w:rPr>
          <w:rFonts w:ascii="Times New Roman" w:hAnsi="Times New Roman"/>
          <w:sz w:val="22"/>
          <w:lang w:val="id-ID"/>
        </w:rPr>
      </w:pPr>
      <w:r w:rsidRPr="00A54F71">
        <w:rPr>
          <w:rFonts w:ascii="Times New Roman" w:hAnsi="Times New Roman"/>
          <w:sz w:val="22"/>
          <w:lang w:val="id-ID"/>
        </w:rPr>
        <w:t xml:space="preserve">Prihandana, Rama. Hendroko, Roy dan Nuramin, Makmuri. 2006. </w:t>
      </w:r>
      <w:r w:rsidRPr="00A54F71">
        <w:rPr>
          <w:rFonts w:ascii="Times New Roman" w:hAnsi="Times New Roman"/>
          <w:i/>
          <w:sz w:val="22"/>
          <w:lang w:val="id-ID"/>
        </w:rPr>
        <w:t>Menghasilkan Biodesel Murah, Mengatasi Polusi Dan Kelangkaan BBM</w:t>
      </w:r>
      <w:r w:rsidRPr="00A54F71">
        <w:rPr>
          <w:rFonts w:ascii="Times New Roman" w:hAnsi="Times New Roman"/>
          <w:sz w:val="22"/>
          <w:lang w:val="id-ID"/>
        </w:rPr>
        <w:t>. Agro Media Pustaka. Jakarta.</w:t>
      </w:r>
    </w:p>
    <w:p w:rsidR="0025469E" w:rsidRPr="00A54F71" w:rsidRDefault="0025469E" w:rsidP="006C1EA7">
      <w:pPr>
        <w:widowControl/>
        <w:autoSpaceDE w:val="0"/>
        <w:autoSpaceDN w:val="0"/>
        <w:adjustRightInd w:val="0"/>
        <w:spacing w:after="0" w:line="240" w:lineRule="auto"/>
        <w:ind w:left="709" w:hanging="709"/>
        <w:jc w:val="both"/>
        <w:rPr>
          <w:rFonts w:ascii="Times New Roman" w:hAnsi="Times New Roman"/>
          <w:sz w:val="22"/>
          <w:lang w:val="id-ID"/>
        </w:rPr>
      </w:pPr>
      <w:r w:rsidRPr="00A54F71">
        <w:rPr>
          <w:rFonts w:ascii="Times New Roman" w:hAnsi="Times New Roman"/>
          <w:sz w:val="22"/>
          <w:lang w:val="id-ID"/>
        </w:rPr>
        <w:t xml:space="preserve">Prima, J.T. 2011. </w:t>
      </w:r>
      <w:r w:rsidRPr="00A54F71">
        <w:rPr>
          <w:rFonts w:ascii="Times New Roman" w:hAnsi="Times New Roman"/>
          <w:i/>
          <w:sz w:val="22"/>
          <w:lang w:val="id-ID"/>
        </w:rPr>
        <w:t>Rancang Bangun Alat Pembuat Arang Kayu Skala Laboratorium Kapasitas 15 Kg</w:t>
      </w:r>
      <w:r w:rsidRPr="00A54F71">
        <w:rPr>
          <w:rFonts w:ascii="Times New Roman" w:hAnsi="Times New Roman"/>
          <w:sz w:val="22"/>
          <w:lang w:val="id-ID"/>
        </w:rPr>
        <w:t>. Skipsi. Fakultas Teknik, Semarang. (Tidak dipublikasikan).</w:t>
      </w:r>
    </w:p>
    <w:p w:rsidR="0025469E" w:rsidRPr="00A54F71" w:rsidRDefault="0025469E" w:rsidP="006C1EA7">
      <w:pPr>
        <w:spacing w:after="0" w:line="240" w:lineRule="auto"/>
        <w:ind w:left="709" w:hanging="709"/>
        <w:jc w:val="both"/>
        <w:rPr>
          <w:rFonts w:ascii="Times New Roman" w:hAnsi="Times New Roman"/>
          <w:sz w:val="22"/>
          <w:lang w:val="id-ID"/>
        </w:rPr>
      </w:pPr>
      <w:r w:rsidRPr="00A54F71">
        <w:rPr>
          <w:rFonts w:ascii="Times New Roman" w:hAnsi="Times New Roman"/>
          <w:sz w:val="22"/>
          <w:lang w:val="id-ID"/>
        </w:rPr>
        <w:t xml:space="preserve">Sabit, A. dan M. Tirono. 2011. </w:t>
      </w:r>
      <w:r w:rsidRPr="00A54F71">
        <w:rPr>
          <w:rFonts w:ascii="Times New Roman" w:hAnsi="Times New Roman"/>
          <w:i/>
          <w:sz w:val="22"/>
          <w:lang w:val="id-ID"/>
        </w:rPr>
        <w:t>Efek Suhu Pada Proses Pengarangan Terhadap Nilai Kalor Arang Tempurung Kelapa (Coconut shell charcoal)</w:t>
      </w:r>
      <w:r w:rsidRPr="00A54F71">
        <w:rPr>
          <w:rFonts w:ascii="Times New Roman" w:hAnsi="Times New Roman"/>
          <w:sz w:val="22"/>
          <w:lang w:val="id-ID"/>
        </w:rPr>
        <w:t>. Jurnal Neutrino 3 (2) : -</w:t>
      </w:r>
    </w:p>
    <w:p w:rsidR="0025469E" w:rsidRPr="00A54F71" w:rsidRDefault="0025469E" w:rsidP="006C1EA7">
      <w:pPr>
        <w:spacing w:after="0" w:line="240" w:lineRule="auto"/>
        <w:ind w:left="709" w:hanging="709"/>
        <w:jc w:val="both"/>
        <w:rPr>
          <w:rFonts w:ascii="Times New Roman" w:hAnsi="Times New Roman"/>
          <w:sz w:val="22"/>
          <w:lang w:val="id-ID"/>
        </w:rPr>
      </w:pPr>
      <w:r w:rsidRPr="00A54F71">
        <w:rPr>
          <w:rFonts w:ascii="Times New Roman" w:hAnsi="Times New Roman"/>
          <w:sz w:val="22"/>
          <w:lang w:val="id-ID"/>
        </w:rPr>
        <w:t xml:space="preserve">Soerawidjaja. 2006. </w:t>
      </w:r>
      <w:r w:rsidRPr="00A54F71">
        <w:rPr>
          <w:rFonts w:ascii="Times New Roman" w:hAnsi="Times New Roman"/>
          <w:i/>
          <w:sz w:val="22"/>
          <w:lang w:val="id-ID"/>
        </w:rPr>
        <w:t xml:space="preserve">Budidaya Tanaman Kelapa Sawit. </w:t>
      </w:r>
      <w:r w:rsidRPr="00A54F71">
        <w:rPr>
          <w:rFonts w:ascii="Times New Roman" w:hAnsi="Times New Roman"/>
          <w:sz w:val="22"/>
          <w:lang w:val="id-ID"/>
        </w:rPr>
        <w:t>Kanisisus, Yogyakarta.</w:t>
      </w:r>
    </w:p>
    <w:p w:rsidR="0025469E" w:rsidRPr="00A54F71" w:rsidRDefault="0025469E" w:rsidP="006C1EA7">
      <w:pPr>
        <w:spacing w:after="0" w:line="240" w:lineRule="auto"/>
        <w:ind w:left="709" w:hanging="709"/>
        <w:jc w:val="both"/>
        <w:rPr>
          <w:rFonts w:ascii="Times New Roman" w:hAnsi="Times New Roman"/>
          <w:sz w:val="22"/>
          <w:lang w:val="id-ID"/>
        </w:rPr>
      </w:pPr>
      <w:r w:rsidRPr="00A54F71">
        <w:rPr>
          <w:rFonts w:ascii="Times New Roman" w:hAnsi="Times New Roman"/>
          <w:sz w:val="22"/>
          <w:lang w:val="id-ID"/>
        </w:rPr>
        <w:t xml:space="preserve">Srihartati dan T. Salim. 2010. </w:t>
      </w:r>
      <w:r w:rsidRPr="00A54F71">
        <w:rPr>
          <w:rFonts w:ascii="Times New Roman" w:hAnsi="Times New Roman"/>
          <w:i/>
          <w:sz w:val="22"/>
          <w:lang w:val="id-ID"/>
        </w:rPr>
        <w:t>Implementasi Teknologi Pengolahan Briket dari Limbah Biji Jarak Pagar (Jatropha curcas Linn) di Desa Cimayasari Kecamatan Cipeundeuy Kabupaten Subang</w:t>
      </w:r>
      <w:r w:rsidRPr="00A54F71">
        <w:rPr>
          <w:rFonts w:ascii="Times New Roman" w:hAnsi="Times New Roman"/>
          <w:sz w:val="22"/>
          <w:lang w:val="id-ID"/>
        </w:rPr>
        <w:t xml:space="preserve">. Jurnal. </w:t>
      </w:r>
    </w:p>
    <w:p w:rsidR="0025469E" w:rsidRPr="00A54F71" w:rsidRDefault="0025469E" w:rsidP="006C1EA7">
      <w:pPr>
        <w:widowControl/>
        <w:autoSpaceDE w:val="0"/>
        <w:autoSpaceDN w:val="0"/>
        <w:adjustRightInd w:val="0"/>
        <w:spacing w:after="0" w:line="240" w:lineRule="auto"/>
        <w:ind w:left="709" w:hanging="709"/>
        <w:jc w:val="both"/>
        <w:rPr>
          <w:rFonts w:ascii="Times New Roman" w:hAnsi="Times New Roman"/>
          <w:sz w:val="22"/>
          <w:lang w:val="id-ID"/>
        </w:rPr>
      </w:pPr>
      <w:r w:rsidRPr="00A54F71">
        <w:rPr>
          <w:rFonts w:ascii="Times New Roman" w:hAnsi="Times New Roman"/>
          <w:sz w:val="22"/>
          <w:lang w:val="id-ID"/>
        </w:rPr>
        <w:t xml:space="preserve">Sugiyono, A. dan S. Boedoyo. 2009. </w:t>
      </w:r>
      <w:r w:rsidRPr="00A54F71">
        <w:rPr>
          <w:rFonts w:ascii="Times New Roman" w:hAnsi="Times New Roman"/>
          <w:i/>
          <w:sz w:val="22"/>
          <w:lang w:val="id-ID"/>
        </w:rPr>
        <w:t>Optimasi Suplai Energi Dalam Memenuhi Kebutuhan Tenaga Listrik Jangka Panjang di Indonesia</w:t>
      </w:r>
      <w:r w:rsidRPr="00A54F71">
        <w:rPr>
          <w:rFonts w:ascii="Times New Roman" w:hAnsi="Times New Roman"/>
          <w:sz w:val="22"/>
          <w:lang w:val="id-ID"/>
        </w:rPr>
        <w:t>. Kolokium Doktor (Tidak dipublikasikan).</w:t>
      </w:r>
    </w:p>
    <w:p w:rsidR="0025469E" w:rsidRPr="00A54F71" w:rsidRDefault="0025469E" w:rsidP="006C1EA7">
      <w:pPr>
        <w:spacing w:after="0" w:line="240" w:lineRule="auto"/>
        <w:ind w:left="709" w:hanging="709"/>
        <w:jc w:val="both"/>
        <w:rPr>
          <w:rFonts w:ascii="Times New Roman" w:hAnsi="Times New Roman"/>
          <w:sz w:val="22"/>
          <w:lang w:val="id-ID"/>
        </w:rPr>
      </w:pPr>
      <w:r w:rsidRPr="00A54F71">
        <w:rPr>
          <w:rFonts w:ascii="Times New Roman" w:hAnsi="Times New Roman"/>
          <w:sz w:val="22"/>
          <w:lang w:val="id-ID"/>
        </w:rPr>
        <w:t xml:space="preserve">Suryani, Ani. Hambali, Erliza. Dkk. 2007. </w:t>
      </w:r>
      <w:r w:rsidRPr="00A54F71">
        <w:rPr>
          <w:rFonts w:ascii="Times New Roman" w:hAnsi="Times New Roman"/>
          <w:i/>
          <w:sz w:val="22"/>
          <w:lang w:val="id-ID"/>
        </w:rPr>
        <w:t>Jarak Pagar Tanaman Penghasil Biodesel</w:t>
      </w:r>
      <w:r w:rsidRPr="00A54F71">
        <w:rPr>
          <w:rFonts w:ascii="Times New Roman" w:hAnsi="Times New Roman"/>
          <w:sz w:val="22"/>
          <w:lang w:val="id-ID"/>
        </w:rPr>
        <w:t>. Penebar Swadaya. Jakarta.</w:t>
      </w:r>
    </w:p>
    <w:p w:rsidR="0025469E" w:rsidRPr="00A54F71" w:rsidRDefault="0025469E" w:rsidP="006C1EA7">
      <w:pPr>
        <w:spacing w:after="0" w:line="240" w:lineRule="auto"/>
        <w:ind w:left="709" w:hanging="709"/>
        <w:jc w:val="both"/>
        <w:rPr>
          <w:rFonts w:ascii="Times New Roman" w:hAnsi="Times New Roman"/>
          <w:sz w:val="22"/>
          <w:lang w:val="id-ID"/>
        </w:rPr>
      </w:pPr>
      <w:r w:rsidRPr="00A54F71">
        <w:rPr>
          <w:rFonts w:ascii="Times New Roman" w:hAnsi="Times New Roman"/>
          <w:sz w:val="22"/>
          <w:lang w:val="id-ID"/>
        </w:rPr>
        <w:t xml:space="preserve">Suirta, IW. </w:t>
      </w:r>
      <w:r w:rsidRPr="00A54F71">
        <w:rPr>
          <w:rFonts w:ascii="Times New Roman" w:hAnsi="Times New Roman"/>
          <w:i/>
          <w:sz w:val="22"/>
          <w:lang w:val="id-ID"/>
        </w:rPr>
        <w:t>Preparasi Biodiesel Dari Minyak Jelantah Kelapa Sawit</w:t>
      </w:r>
      <w:r w:rsidRPr="00A54F71">
        <w:rPr>
          <w:rFonts w:ascii="Times New Roman" w:hAnsi="Times New Roman"/>
          <w:sz w:val="22"/>
          <w:lang w:val="id-ID"/>
        </w:rPr>
        <w:t>. Jurnal ISSN 1907-9850.</w:t>
      </w:r>
    </w:p>
    <w:p w:rsidR="0025469E" w:rsidRPr="00A54F71" w:rsidRDefault="0025469E" w:rsidP="006C1EA7">
      <w:pPr>
        <w:spacing w:after="0" w:line="240" w:lineRule="auto"/>
        <w:ind w:left="709" w:hanging="709"/>
        <w:jc w:val="both"/>
        <w:rPr>
          <w:rFonts w:ascii="Times New Roman" w:hAnsi="Times New Roman"/>
          <w:sz w:val="22"/>
          <w:lang w:val="id-ID"/>
        </w:rPr>
      </w:pPr>
      <w:r w:rsidRPr="00A54F71">
        <w:rPr>
          <w:rFonts w:ascii="Times New Roman" w:hAnsi="Times New Roman"/>
          <w:sz w:val="22"/>
          <w:lang w:val="id-ID"/>
        </w:rPr>
        <w:lastRenderedPageBreak/>
        <w:t xml:space="preserve">Sudarto et al.2009. </w:t>
      </w:r>
      <w:r w:rsidRPr="00A54F71">
        <w:rPr>
          <w:rFonts w:ascii="Times New Roman" w:hAnsi="Times New Roman"/>
          <w:i/>
          <w:sz w:val="22"/>
          <w:lang w:val="id-ID"/>
        </w:rPr>
        <w:t>Pembuatan Biodiesel Dari Minyak Goreng Bekas Dengan Proses Catalytic Cracking</w:t>
      </w:r>
      <w:r w:rsidRPr="00A54F71">
        <w:rPr>
          <w:rFonts w:ascii="Times New Roman" w:hAnsi="Times New Roman"/>
          <w:sz w:val="22"/>
          <w:lang w:val="id-ID"/>
        </w:rPr>
        <w:t>. Seminar Jurnal Teknik Kimia Indonesia ISBN 978-979-98300-1-2. Bandung, Tanggal 12-20 Oktober 2009.</w:t>
      </w:r>
    </w:p>
    <w:p w:rsidR="0025469E" w:rsidRPr="00A54F71" w:rsidRDefault="0025469E" w:rsidP="006C1EA7">
      <w:pPr>
        <w:spacing w:after="0" w:line="240" w:lineRule="auto"/>
        <w:ind w:left="709" w:hanging="709"/>
        <w:jc w:val="both"/>
        <w:rPr>
          <w:rFonts w:ascii="Times New Roman" w:hAnsi="Times New Roman"/>
          <w:sz w:val="22"/>
          <w:lang w:val="id-ID"/>
        </w:rPr>
      </w:pPr>
      <w:r w:rsidRPr="00A54F71">
        <w:rPr>
          <w:rFonts w:ascii="Times New Roman" w:hAnsi="Times New Roman"/>
          <w:sz w:val="22"/>
          <w:lang w:val="id-ID"/>
        </w:rPr>
        <w:t xml:space="preserve">Triono, A. 2006. </w:t>
      </w:r>
      <w:r w:rsidRPr="00A54F71">
        <w:rPr>
          <w:rFonts w:ascii="Times New Roman" w:hAnsi="Times New Roman"/>
          <w:i/>
          <w:sz w:val="22"/>
          <w:lang w:val="id-ID"/>
        </w:rPr>
        <w:t>Karakteristik Briket Arang dari Campuran Serbuk Gergajian Kayu Afrika (Maesopsis eminii Engl.) dan Sengon (Paraserianthes falcataria L. Nielsen) dengan Penambahan Tempurung Kelapa (Cocos nucifera L.)</w:t>
      </w:r>
      <w:r w:rsidRPr="00A54F71">
        <w:rPr>
          <w:rFonts w:ascii="Times New Roman" w:hAnsi="Times New Roman"/>
          <w:sz w:val="22"/>
          <w:lang w:val="id-ID"/>
        </w:rPr>
        <w:t>.  Skripsi.  Departemen Hasil Hutan, Fakultas Pertanian, Institut Pertanian Bogor, Bogor. (Tidak dipublikasikan).</w:t>
      </w:r>
    </w:p>
    <w:p w:rsidR="0025469E" w:rsidRPr="00A54F71" w:rsidRDefault="0025469E" w:rsidP="006C1EA7">
      <w:pPr>
        <w:spacing w:after="0" w:line="240" w:lineRule="auto"/>
        <w:ind w:left="709" w:hanging="709"/>
        <w:jc w:val="both"/>
        <w:rPr>
          <w:rFonts w:ascii="Times New Roman" w:hAnsi="Times New Roman"/>
          <w:sz w:val="22"/>
          <w:lang w:val="id-ID"/>
        </w:rPr>
      </w:pPr>
      <w:r w:rsidRPr="00A54F71">
        <w:rPr>
          <w:rFonts w:ascii="Times New Roman" w:hAnsi="Times New Roman"/>
          <w:sz w:val="22"/>
          <w:lang w:val="id-ID"/>
        </w:rPr>
        <w:t xml:space="preserve">Wijayanti, D.S. 2009. </w:t>
      </w:r>
      <w:r w:rsidRPr="00A54F71">
        <w:rPr>
          <w:rFonts w:ascii="Times New Roman" w:hAnsi="Times New Roman"/>
          <w:i/>
          <w:sz w:val="22"/>
          <w:lang w:val="id-ID"/>
        </w:rPr>
        <w:t>Karakteristik Briket Arang dari Serbuk Gergaji dengan Penambahan Arang Cangkang Kelapa Sawit</w:t>
      </w:r>
      <w:r w:rsidRPr="00A54F71">
        <w:rPr>
          <w:rFonts w:ascii="Times New Roman" w:hAnsi="Times New Roman"/>
          <w:sz w:val="22"/>
          <w:lang w:val="id-ID"/>
        </w:rPr>
        <w:t xml:space="preserve">. Jurnal. </w:t>
      </w:r>
    </w:p>
    <w:p w:rsidR="0025469E" w:rsidRPr="00A54F71" w:rsidRDefault="0025469E" w:rsidP="006C1EA7">
      <w:pPr>
        <w:spacing w:after="0" w:line="240" w:lineRule="auto"/>
        <w:ind w:left="709" w:hanging="709"/>
        <w:jc w:val="both"/>
        <w:rPr>
          <w:rFonts w:ascii="Times New Roman" w:hAnsi="Times New Roman"/>
          <w:sz w:val="22"/>
          <w:lang w:val="id-ID"/>
        </w:rPr>
      </w:pPr>
      <w:r w:rsidRPr="00A54F71">
        <w:rPr>
          <w:rFonts w:ascii="Times New Roman" w:hAnsi="Times New Roman"/>
          <w:sz w:val="22"/>
          <w:lang w:val="id-ID"/>
        </w:rPr>
        <w:t xml:space="preserve">Yudanto, A. dan K. Kusumaningrum. 2005. </w:t>
      </w:r>
      <w:r w:rsidRPr="00A54F71">
        <w:rPr>
          <w:rFonts w:ascii="Times New Roman" w:hAnsi="Times New Roman"/>
          <w:i/>
          <w:sz w:val="22"/>
          <w:lang w:val="id-ID"/>
        </w:rPr>
        <w:t>Pembuatan Briket Bioarang Dari Arang Serbuk Gergajian Kayu Jati</w:t>
      </w:r>
      <w:r w:rsidRPr="00A54F71">
        <w:rPr>
          <w:rFonts w:ascii="Times New Roman" w:hAnsi="Times New Roman"/>
          <w:sz w:val="22"/>
          <w:lang w:val="id-ID"/>
        </w:rPr>
        <w:t xml:space="preserve">. Jurnal. </w:t>
      </w:r>
    </w:p>
    <w:p w:rsidR="0025469E" w:rsidRPr="00A54F71" w:rsidRDefault="0025469E" w:rsidP="006C1EA7">
      <w:pPr>
        <w:spacing w:after="0" w:line="240" w:lineRule="auto"/>
        <w:ind w:left="709" w:hanging="709"/>
        <w:jc w:val="both"/>
        <w:rPr>
          <w:rFonts w:ascii="Times New Roman" w:hAnsi="Times New Roman"/>
          <w:sz w:val="22"/>
          <w:lang w:val="id-ID"/>
        </w:rPr>
      </w:pPr>
      <w:r w:rsidRPr="00A54F71">
        <w:rPr>
          <w:rFonts w:ascii="Times New Roman" w:hAnsi="Times New Roman"/>
          <w:sz w:val="22"/>
          <w:lang w:val="id-ID"/>
        </w:rPr>
        <w:t xml:space="preserve">Yulistiani, F. 2009. </w:t>
      </w:r>
      <w:r w:rsidRPr="00A54F71">
        <w:rPr>
          <w:rFonts w:ascii="Times New Roman" w:hAnsi="Times New Roman"/>
          <w:i/>
          <w:sz w:val="22"/>
          <w:lang w:val="id-ID"/>
        </w:rPr>
        <w:t>Kajian Tekno Ekonomi Pabrik Konversi Biomassa Menjadi Bahan Bakar Fischer-Tropsch Melalui Proses Gasifiikasi</w:t>
      </w:r>
      <w:r w:rsidRPr="00A54F71">
        <w:rPr>
          <w:rFonts w:ascii="Times New Roman" w:hAnsi="Times New Roman"/>
          <w:sz w:val="22"/>
          <w:lang w:val="id-ID"/>
        </w:rPr>
        <w:t xml:space="preserve">. Jurnal. </w:t>
      </w:r>
    </w:p>
    <w:p w:rsidR="0025469E" w:rsidRPr="00A54F71" w:rsidRDefault="0025469E" w:rsidP="006C1EA7">
      <w:pPr>
        <w:widowControl/>
        <w:autoSpaceDE w:val="0"/>
        <w:autoSpaceDN w:val="0"/>
        <w:adjustRightInd w:val="0"/>
        <w:spacing w:after="0" w:line="240" w:lineRule="auto"/>
        <w:ind w:left="709" w:hanging="709"/>
        <w:jc w:val="both"/>
        <w:rPr>
          <w:rFonts w:ascii="Times New Roman" w:hAnsi="Times New Roman"/>
          <w:color w:val="000000"/>
          <w:sz w:val="22"/>
          <w:lang w:val="id-ID"/>
        </w:rPr>
      </w:pPr>
      <w:r w:rsidRPr="00A54F71">
        <w:rPr>
          <w:rFonts w:ascii="Times New Roman" w:hAnsi="Times New Roman"/>
          <w:sz w:val="22"/>
          <w:lang w:val="id-ID"/>
        </w:rPr>
        <w:t xml:space="preserve">Zamaluddin, A., R. Hidayat dan R. Rudiyanti. 2009. </w:t>
      </w:r>
      <w:r w:rsidRPr="00A54F71">
        <w:rPr>
          <w:rFonts w:ascii="Times New Roman" w:hAnsi="Times New Roman"/>
          <w:i/>
          <w:sz w:val="22"/>
          <w:lang w:val="id-ID"/>
        </w:rPr>
        <w:t>Pemanfaatan Tandan Kosong Kelapa Sawit Menjadi Bioetanol Sebagai Bahan Bakar Masa Depan Yang Ramah Lingkungan</w:t>
      </w:r>
      <w:r w:rsidRPr="00A54F71">
        <w:rPr>
          <w:rFonts w:ascii="Times New Roman" w:hAnsi="Times New Roman"/>
          <w:sz w:val="22"/>
          <w:lang w:val="id-ID"/>
        </w:rPr>
        <w:t>. Skripsi, Fakultas MIPA, Institut Pertanian Bogor. Bogor. (Tidak dipublikasikan).</w:t>
      </w:r>
    </w:p>
    <w:sectPr w:rsidR="0025469E" w:rsidRPr="00A54F71" w:rsidSect="003A4028">
      <w:type w:val="continuous"/>
      <w:pgSz w:w="11906" w:h="16838"/>
      <w:pgMar w:top="1134" w:right="1440" w:bottom="1440" w:left="1418"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6631" w:rsidRDefault="00516631" w:rsidP="002168F8">
      <w:pPr>
        <w:spacing w:after="0" w:line="240" w:lineRule="auto"/>
      </w:pPr>
      <w:r>
        <w:separator/>
      </w:r>
    </w:p>
  </w:endnote>
  <w:endnote w:type="continuationSeparator" w:id="1">
    <w:p w:rsidR="00516631" w:rsidRDefault="00516631" w:rsidP="002168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6631" w:rsidRDefault="00516631" w:rsidP="002168F8">
      <w:pPr>
        <w:spacing w:after="0" w:line="240" w:lineRule="auto"/>
      </w:pPr>
      <w:r>
        <w:separator/>
      </w:r>
    </w:p>
  </w:footnote>
  <w:footnote w:type="continuationSeparator" w:id="1">
    <w:p w:rsidR="00516631" w:rsidRDefault="00516631" w:rsidP="002168F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F4335"/>
    <w:multiLevelType w:val="hybridMultilevel"/>
    <w:tmpl w:val="3B8EFFBE"/>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21646D3"/>
    <w:multiLevelType w:val="hybridMultilevel"/>
    <w:tmpl w:val="D3026DCA"/>
    <w:lvl w:ilvl="0" w:tplc="0421000F">
      <w:start w:val="1"/>
      <w:numFmt w:val="decimal"/>
      <w:lvlText w:val="%1."/>
      <w:lvlJc w:val="left"/>
      <w:pPr>
        <w:ind w:left="720" w:hanging="360"/>
      </w:pPr>
      <w:rPr>
        <w:rFonts w:hint="default"/>
      </w:rPr>
    </w:lvl>
    <w:lvl w:ilvl="1" w:tplc="7B3E9890">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4961683"/>
    <w:multiLevelType w:val="hybridMultilevel"/>
    <w:tmpl w:val="F19A2CE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4BC3EF6"/>
    <w:multiLevelType w:val="hybridMultilevel"/>
    <w:tmpl w:val="5E4C1F96"/>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63B2EC5"/>
    <w:multiLevelType w:val="hybridMultilevel"/>
    <w:tmpl w:val="E6E0BD22"/>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A92289D"/>
    <w:multiLevelType w:val="multilevel"/>
    <w:tmpl w:val="2C58AA82"/>
    <w:lvl w:ilvl="0">
      <w:start w:val="1"/>
      <w:numFmt w:val="decimal"/>
      <w:lvlText w:val="%1."/>
      <w:lvlJc w:val="left"/>
      <w:pPr>
        <w:ind w:left="1636" w:hanging="360"/>
      </w:pPr>
      <w:rPr>
        <w:rFonts w:hint="default"/>
      </w:rPr>
    </w:lvl>
    <w:lvl w:ilvl="1">
      <w:start w:val="3"/>
      <w:numFmt w:val="decimal"/>
      <w:isLgl/>
      <w:lvlText w:val="%1.%2."/>
      <w:lvlJc w:val="left"/>
      <w:pPr>
        <w:ind w:left="1876" w:hanging="600"/>
      </w:pPr>
      <w:rPr>
        <w:rFonts w:hint="default"/>
      </w:rPr>
    </w:lvl>
    <w:lvl w:ilvl="2">
      <w:start w:val="4"/>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6">
    <w:nsid w:val="0AD00D86"/>
    <w:multiLevelType w:val="hybridMultilevel"/>
    <w:tmpl w:val="554E21E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E4104F5"/>
    <w:multiLevelType w:val="hybridMultilevel"/>
    <w:tmpl w:val="CDAA76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736A31"/>
    <w:multiLevelType w:val="hybridMultilevel"/>
    <w:tmpl w:val="680E6F5A"/>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64E5358"/>
    <w:multiLevelType w:val="hybridMultilevel"/>
    <w:tmpl w:val="074AE982"/>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6503B36"/>
    <w:multiLevelType w:val="hybridMultilevel"/>
    <w:tmpl w:val="E6A045F8"/>
    <w:lvl w:ilvl="0" w:tplc="64AA43FE">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6A312C9"/>
    <w:multiLevelType w:val="hybridMultilevel"/>
    <w:tmpl w:val="D05E2310"/>
    <w:lvl w:ilvl="0" w:tplc="9F9E08CE">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8D5BBB"/>
    <w:multiLevelType w:val="hybridMultilevel"/>
    <w:tmpl w:val="D82471D0"/>
    <w:lvl w:ilvl="0" w:tplc="04210001">
      <w:start w:val="1"/>
      <w:numFmt w:val="bullet"/>
      <w:lvlText w:val=""/>
      <w:lvlJc w:val="left"/>
      <w:pPr>
        <w:ind w:left="1146" w:hanging="360"/>
      </w:pPr>
      <w:rPr>
        <w:rFonts w:ascii="Symbol" w:hAnsi="Symbol"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13">
    <w:nsid w:val="1E154BF5"/>
    <w:multiLevelType w:val="hybridMultilevel"/>
    <w:tmpl w:val="95905264"/>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6AC514E"/>
    <w:multiLevelType w:val="hybridMultilevel"/>
    <w:tmpl w:val="C2C48E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3F65D9"/>
    <w:multiLevelType w:val="hybridMultilevel"/>
    <w:tmpl w:val="0122E6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CC64DE"/>
    <w:multiLevelType w:val="hybridMultilevel"/>
    <w:tmpl w:val="C3F2A9A8"/>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C1F506D"/>
    <w:multiLevelType w:val="hybridMultilevel"/>
    <w:tmpl w:val="4198E84C"/>
    <w:lvl w:ilvl="0" w:tplc="04210017">
      <w:start w:val="1"/>
      <w:numFmt w:val="lowerLetter"/>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8">
    <w:nsid w:val="2EF22B45"/>
    <w:multiLevelType w:val="hybridMultilevel"/>
    <w:tmpl w:val="65BA02FE"/>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2FFF10C3"/>
    <w:multiLevelType w:val="hybridMultilevel"/>
    <w:tmpl w:val="44189A3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37835B8"/>
    <w:multiLevelType w:val="hybridMultilevel"/>
    <w:tmpl w:val="36C48AE0"/>
    <w:lvl w:ilvl="0" w:tplc="04090005">
      <w:start w:val="1"/>
      <w:numFmt w:val="bullet"/>
      <w:lvlText w:val=""/>
      <w:lvlJc w:val="left"/>
      <w:pPr>
        <w:ind w:left="1996" w:hanging="360"/>
      </w:pPr>
      <w:rPr>
        <w:rFonts w:ascii="Wingdings" w:hAnsi="Wingdings"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21">
    <w:nsid w:val="33CF52E5"/>
    <w:multiLevelType w:val="hybridMultilevel"/>
    <w:tmpl w:val="C3D8EF70"/>
    <w:lvl w:ilvl="0" w:tplc="D5A80F3C">
      <w:start w:val="1"/>
      <w:numFmt w:val="decimal"/>
      <w:lvlText w:val="2.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AF3D15"/>
    <w:multiLevelType w:val="hybridMultilevel"/>
    <w:tmpl w:val="3A02C8D2"/>
    <w:lvl w:ilvl="0" w:tplc="6CCE83F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B970BA"/>
    <w:multiLevelType w:val="hybridMultilevel"/>
    <w:tmpl w:val="D7F6B480"/>
    <w:lvl w:ilvl="0" w:tplc="0421000B">
      <w:start w:val="1"/>
      <w:numFmt w:val="bullet"/>
      <w:lvlText w:val=""/>
      <w:lvlJc w:val="left"/>
      <w:pPr>
        <w:ind w:left="1146" w:hanging="360"/>
      </w:pPr>
      <w:rPr>
        <w:rFonts w:ascii="Wingdings" w:hAnsi="Wingdings"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24">
    <w:nsid w:val="44A82875"/>
    <w:multiLevelType w:val="hybridMultilevel"/>
    <w:tmpl w:val="82765EB4"/>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5">
    <w:nsid w:val="47C2314E"/>
    <w:multiLevelType w:val="hybridMultilevel"/>
    <w:tmpl w:val="562C49D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A17146F"/>
    <w:multiLevelType w:val="hybridMultilevel"/>
    <w:tmpl w:val="FB56A6DA"/>
    <w:lvl w:ilvl="0" w:tplc="6052B346">
      <w:start w:val="1"/>
      <w:numFmt w:val="upp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7">
    <w:nsid w:val="4A6C4A05"/>
    <w:multiLevelType w:val="hybridMultilevel"/>
    <w:tmpl w:val="CE40F4AE"/>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4EE569ED"/>
    <w:multiLevelType w:val="hybridMultilevel"/>
    <w:tmpl w:val="B06A5274"/>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4F721387"/>
    <w:multiLevelType w:val="hybridMultilevel"/>
    <w:tmpl w:val="5E8ECCD0"/>
    <w:lvl w:ilvl="0" w:tplc="0D222AE0">
      <w:start w:val="1"/>
      <w:numFmt w:val="decimal"/>
      <w:lvlText w:val="2.4.%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0">
    <w:nsid w:val="57911B28"/>
    <w:multiLevelType w:val="hybridMultilevel"/>
    <w:tmpl w:val="112E5DCC"/>
    <w:lvl w:ilvl="0" w:tplc="1292B218">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8EF14C9"/>
    <w:multiLevelType w:val="multilevel"/>
    <w:tmpl w:val="82545BFE"/>
    <w:lvl w:ilvl="0">
      <w:start w:val="1"/>
      <w:numFmt w:val="decimal"/>
      <w:lvlText w:val="2.7.%1."/>
      <w:lvlJc w:val="left"/>
      <w:pPr>
        <w:ind w:left="927" w:hanging="360"/>
      </w:pPr>
      <w:rPr>
        <w:rFonts w:hint="default"/>
      </w:rPr>
    </w:lvl>
    <w:lvl w:ilvl="1">
      <w:start w:val="1"/>
      <w:numFmt w:val="decimal"/>
      <w:lvlText w:val="3.%2."/>
      <w:lvlJc w:val="left"/>
      <w:pPr>
        <w:ind w:left="987" w:hanging="420"/>
      </w:pPr>
      <w:rPr>
        <w:rFonts w:hint="default"/>
      </w:rPr>
    </w:lvl>
    <w:lvl w:ilvl="2">
      <w:start w:val="1"/>
      <w:numFmt w:val="decimal"/>
      <w:lvlText w:val="3.4.%3."/>
      <w:lvlJc w:val="left"/>
      <w:pPr>
        <w:ind w:left="1287" w:hanging="720"/>
      </w:pPr>
      <w:rPr>
        <w:rFonts w:hint="default"/>
        <w:b/>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2">
    <w:nsid w:val="592F182A"/>
    <w:multiLevelType w:val="hybridMultilevel"/>
    <w:tmpl w:val="992E25CE"/>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59445BAE"/>
    <w:multiLevelType w:val="hybridMultilevel"/>
    <w:tmpl w:val="1CB227D4"/>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5AD44F6B"/>
    <w:multiLevelType w:val="multilevel"/>
    <w:tmpl w:val="D1149C4A"/>
    <w:lvl w:ilvl="0">
      <w:start w:val="1"/>
      <w:numFmt w:val="decimal"/>
      <w:lvlText w:val="%1."/>
      <w:lvlJc w:val="left"/>
      <w:pPr>
        <w:ind w:left="1494" w:hanging="360"/>
      </w:pPr>
      <w:rPr>
        <w:rFonts w:hint="default"/>
      </w:rPr>
    </w:lvl>
    <w:lvl w:ilvl="1">
      <w:start w:val="2"/>
      <w:numFmt w:val="decimal"/>
      <w:isLgl/>
      <w:lvlText w:val="%1.%2"/>
      <w:lvlJc w:val="left"/>
      <w:pPr>
        <w:ind w:left="1794" w:hanging="6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5">
    <w:nsid w:val="5DD918E0"/>
    <w:multiLevelType w:val="hybridMultilevel"/>
    <w:tmpl w:val="E5440C6C"/>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5FA87530"/>
    <w:multiLevelType w:val="hybridMultilevel"/>
    <w:tmpl w:val="084EF6B4"/>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5FD00682"/>
    <w:multiLevelType w:val="hybridMultilevel"/>
    <w:tmpl w:val="F2DA321E"/>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8">
    <w:nsid w:val="61762C67"/>
    <w:multiLevelType w:val="hybridMultilevel"/>
    <w:tmpl w:val="5246AF8C"/>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683D304C"/>
    <w:multiLevelType w:val="hybridMultilevel"/>
    <w:tmpl w:val="25DCAF4E"/>
    <w:lvl w:ilvl="0" w:tplc="D532894C">
      <w:start w:val="1"/>
      <w:numFmt w:val="decimal"/>
      <w:lvlText w:val="5.%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8EF7014"/>
    <w:multiLevelType w:val="hybridMultilevel"/>
    <w:tmpl w:val="DC7C1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0246822"/>
    <w:multiLevelType w:val="hybridMultilevel"/>
    <w:tmpl w:val="10340574"/>
    <w:lvl w:ilvl="0" w:tplc="0421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1895624"/>
    <w:multiLevelType w:val="hybridMultilevel"/>
    <w:tmpl w:val="AE6E4C98"/>
    <w:lvl w:ilvl="0" w:tplc="5328914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3">
    <w:nsid w:val="72B71CB6"/>
    <w:multiLevelType w:val="hybridMultilevel"/>
    <w:tmpl w:val="403E0DC4"/>
    <w:lvl w:ilvl="0" w:tplc="FDBE30D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4">
    <w:nsid w:val="768649C3"/>
    <w:multiLevelType w:val="hybridMultilevel"/>
    <w:tmpl w:val="E764A47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79FB69CA"/>
    <w:multiLevelType w:val="hybridMultilevel"/>
    <w:tmpl w:val="5F862094"/>
    <w:lvl w:ilvl="0" w:tplc="04210017">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num w:numId="1">
    <w:abstractNumId w:val="16"/>
  </w:num>
  <w:num w:numId="2">
    <w:abstractNumId w:val="3"/>
  </w:num>
  <w:num w:numId="3">
    <w:abstractNumId w:val="8"/>
  </w:num>
  <w:num w:numId="4">
    <w:abstractNumId w:val="4"/>
  </w:num>
  <w:num w:numId="5">
    <w:abstractNumId w:val="36"/>
  </w:num>
  <w:num w:numId="6">
    <w:abstractNumId w:val="38"/>
  </w:num>
  <w:num w:numId="7">
    <w:abstractNumId w:val="17"/>
  </w:num>
  <w:num w:numId="8">
    <w:abstractNumId w:val="9"/>
  </w:num>
  <w:num w:numId="9">
    <w:abstractNumId w:val="33"/>
  </w:num>
  <w:num w:numId="10">
    <w:abstractNumId w:val="35"/>
  </w:num>
  <w:num w:numId="11">
    <w:abstractNumId w:val="27"/>
  </w:num>
  <w:num w:numId="12">
    <w:abstractNumId w:val="23"/>
  </w:num>
  <w:num w:numId="13">
    <w:abstractNumId w:val="12"/>
  </w:num>
  <w:num w:numId="14">
    <w:abstractNumId w:val="28"/>
  </w:num>
  <w:num w:numId="15">
    <w:abstractNumId w:val="32"/>
  </w:num>
  <w:num w:numId="16">
    <w:abstractNumId w:val="13"/>
  </w:num>
  <w:num w:numId="17">
    <w:abstractNumId w:val="22"/>
  </w:num>
  <w:num w:numId="18">
    <w:abstractNumId w:val="29"/>
  </w:num>
  <w:num w:numId="19">
    <w:abstractNumId w:val="19"/>
  </w:num>
  <w:num w:numId="20">
    <w:abstractNumId w:val="7"/>
  </w:num>
  <w:num w:numId="21">
    <w:abstractNumId w:val="21"/>
  </w:num>
  <w:num w:numId="22">
    <w:abstractNumId w:val="34"/>
  </w:num>
  <w:num w:numId="23">
    <w:abstractNumId w:val="42"/>
  </w:num>
  <w:num w:numId="24">
    <w:abstractNumId w:val="14"/>
  </w:num>
  <w:num w:numId="25">
    <w:abstractNumId w:val="31"/>
  </w:num>
  <w:num w:numId="26">
    <w:abstractNumId w:val="20"/>
  </w:num>
  <w:num w:numId="27">
    <w:abstractNumId w:val="10"/>
  </w:num>
  <w:num w:numId="28">
    <w:abstractNumId w:val="44"/>
  </w:num>
  <w:num w:numId="29">
    <w:abstractNumId w:val="26"/>
  </w:num>
  <w:num w:numId="30">
    <w:abstractNumId w:val="41"/>
  </w:num>
  <w:num w:numId="31">
    <w:abstractNumId w:val="5"/>
  </w:num>
  <w:num w:numId="32">
    <w:abstractNumId w:val="43"/>
  </w:num>
  <w:num w:numId="33">
    <w:abstractNumId w:val="2"/>
  </w:num>
  <w:num w:numId="34">
    <w:abstractNumId w:val="30"/>
  </w:num>
  <w:num w:numId="35">
    <w:abstractNumId w:val="6"/>
  </w:num>
  <w:num w:numId="36">
    <w:abstractNumId w:val="11"/>
  </w:num>
  <w:num w:numId="37">
    <w:abstractNumId w:val="39"/>
  </w:num>
  <w:num w:numId="38">
    <w:abstractNumId w:val="40"/>
  </w:num>
  <w:num w:numId="39">
    <w:abstractNumId w:val="37"/>
  </w:num>
  <w:num w:numId="40">
    <w:abstractNumId w:val="25"/>
  </w:num>
  <w:num w:numId="41">
    <w:abstractNumId w:val="1"/>
  </w:num>
  <w:num w:numId="42">
    <w:abstractNumId w:val="0"/>
  </w:num>
  <w:num w:numId="43">
    <w:abstractNumId w:val="15"/>
  </w:num>
  <w:num w:numId="44">
    <w:abstractNumId w:val="45"/>
  </w:num>
  <w:num w:numId="45">
    <w:abstractNumId w:val="18"/>
  </w:num>
  <w:num w:numId="46">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defaultTabStop w:val="720"/>
  <w:characterSpacingControl w:val="doNotCompress"/>
  <w:footnotePr>
    <w:footnote w:id="0"/>
    <w:footnote w:id="1"/>
  </w:footnotePr>
  <w:endnotePr>
    <w:endnote w:id="0"/>
    <w:endnote w:id="1"/>
  </w:endnotePr>
  <w:compat/>
  <w:rsids>
    <w:rsidRoot w:val="00A53F98"/>
    <w:rsid w:val="0001259F"/>
    <w:rsid w:val="0003350E"/>
    <w:rsid w:val="00053168"/>
    <w:rsid w:val="00057FD5"/>
    <w:rsid w:val="0007059C"/>
    <w:rsid w:val="000748DB"/>
    <w:rsid w:val="00085F8F"/>
    <w:rsid w:val="000926C2"/>
    <w:rsid w:val="00092E28"/>
    <w:rsid w:val="00096841"/>
    <w:rsid w:val="000A0313"/>
    <w:rsid w:val="000A243C"/>
    <w:rsid w:val="000D0205"/>
    <w:rsid w:val="000D6020"/>
    <w:rsid w:val="000D6EE5"/>
    <w:rsid w:val="000E37AF"/>
    <w:rsid w:val="000F2E7E"/>
    <w:rsid w:val="000F3FC2"/>
    <w:rsid w:val="000F545D"/>
    <w:rsid w:val="000F7C9E"/>
    <w:rsid w:val="001041A5"/>
    <w:rsid w:val="00107477"/>
    <w:rsid w:val="001168D0"/>
    <w:rsid w:val="001243D1"/>
    <w:rsid w:val="00124C1C"/>
    <w:rsid w:val="001277FA"/>
    <w:rsid w:val="00137536"/>
    <w:rsid w:val="00150D5F"/>
    <w:rsid w:val="0015216B"/>
    <w:rsid w:val="00162E25"/>
    <w:rsid w:val="00176D0A"/>
    <w:rsid w:val="00181AC8"/>
    <w:rsid w:val="0018490E"/>
    <w:rsid w:val="0019342C"/>
    <w:rsid w:val="001A5D92"/>
    <w:rsid w:val="001B41A2"/>
    <w:rsid w:val="001B4DD2"/>
    <w:rsid w:val="001C3743"/>
    <w:rsid w:val="001E1709"/>
    <w:rsid w:val="001F5AFA"/>
    <w:rsid w:val="0020657A"/>
    <w:rsid w:val="002121D8"/>
    <w:rsid w:val="0021338E"/>
    <w:rsid w:val="00213C86"/>
    <w:rsid w:val="00216486"/>
    <w:rsid w:val="002168F8"/>
    <w:rsid w:val="0022697A"/>
    <w:rsid w:val="00232730"/>
    <w:rsid w:val="00242AD6"/>
    <w:rsid w:val="00246CBD"/>
    <w:rsid w:val="00250F81"/>
    <w:rsid w:val="0025469E"/>
    <w:rsid w:val="00257DC9"/>
    <w:rsid w:val="002672C4"/>
    <w:rsid w:val="00273B47"/>
    <w:rsid w:val="00281E15"/>
    <w:rsid w:val="002824A9"/>
    <w:rsid w:val="00292F64"/>
    <w:rsid w:val="002A1120"/>
    <w:rsid w:val="002C78C2"/>
    <w:rsid w:val="002D3F06"/>
    <w:rsid w:val="002E67B8"/>
    <w:rsid w:val="002E7FCB"/>
    <w:rsid w:val="002F2FA1"/>
    <w:rsid w:val="003020F8"/>
    <w:rsid w:val="00307247"/>
    <w:rsid w:val="003336C1"/>
    <w:rsid w:val="00337CB1"/>
    <w:rsid w:val="0034452B"/>
    <w:rsid w:val="00344910"/>
    <w:rsid w:val="00356A08"/>
    <w:rsid w:val="003A4028"/>
    <w:rsid w:val="003B4450"/>
    <w:rsid w:val="003D633D"/>
    <w:rsid w:val="003E3EAC"/>
    <w:rsid w:val="003E489F"/>
    <w:rsid w:val="003F27AE"/>
    <w:rsid w:val="003F4D09"/>
    <w:rsid w:val="00407162"/>
    <w:rsid w:val="00407381"/>
    <w:rsid w:val="004142A3"/>
    <w:rsid w:val="0042111A"/>
    <w:rsid w:val="004228CD"/>
    <w:rsid w:val="00424765"/>
    <w:rsid w:val="00427795"/>
    <w:rsid w:val="00451E17"/>
    <w:rsid w:val="00456759"/>
    <w:rsid w:val="00476824"/>
    <w:rsid w:val="0048177B"/>
    <w:rsid w:val="004B0F77"/>
    <w:rsid w:val="004B2E9D"/>
    <w:rsid w:val="004B75E7"/>
    <w:rsid w:val="004C59C4"/>
    <w:rsid w:val="004C68ED"/>
    <w:rsid w:val="004D0780"/>
    <w:rsid w:val="004E3714"/>
    <w:rsid w:val="004E6299"/>
    <w:rsid w:val="00516631"/>
    <w:rsid w:val="00516B4F"/>
    <w:rsid w:val="00544908"/>
    <w:rsid w:val="00545D4B"/>
    <w:rsid w:val="00546A61"/>
    <w:rsid w:val="00557D4F"/>
    <w:rsid w:val="005603C5"/>
    <w:rsid w:val="00560FBD"/>
    <w:rsid w:val="00574B2F"/>
    <w:rsid w:val="00577FE4"/>
    <w:rsid w:val="00584A32"/>
    <w:rsid w:val="0059648C"/>
    <w:rsid w:val="005A0DE6"/>
    <w:rsid w:val="005B2035"/>
    <w:rsid w:val="005B27C9"/>
    <w:rsid w:val="005D0B17"/>
    <w:rsid w:val="005E4911"/>
    <w:rsid w:val="0060015A"/>
    <w:rsid w:val="00601E78"/>
    <w:rsid w:val="006121EB"/>
    <w:rsid w:val="0062706F"/>
    <w:rsid w:val="00646E31"/>
    <w:rsid w:val="00647406"/>
    <w:rsid w:val="00656E3C"/>
    <w:rsid w:val="006623E6"/>
    <w:rsid w:val="00671BA2"/>
    <w:rsid w:val="006833D4"/>
    <w:rsid w:val="006844D7"/>
    <w:rsid w:val="00690B7D"/>
    <w:rsid w:val="006A4C9F"/>
    <w:rsid w:val="006C1EA7"/>
    <w:rsid w:val="006C594D"/>
    <w:rsid w:val="006C73B2"/>
    <w:rsid w:val="006D455C"/>
    <w:rsid w:val="006D7876"/>
    <w:rsid w:val="007033CB"/>
    <w:rsid w:val="0071147D"/>
    <w:rsid w:val="0071459B"/>
    <w:rsid w:val="0072661E"/>
    <w:rsid w:val="00732291"/>
    <w:rsid w:val="007376BC"/>
    <w:rsid w:val="007446E6"/>
    <w:rsid w:val="00744D6F"/>
    <w:rsid w:val="00775487"/>
    <w:rsid w:val="007813E2"/>
    <w:rsid w:val="007A0C03"/>
    <w:rsid w:val="007A4B98"/>
    <w:rsid w:val="007A57EF"/>
    <w:rsid w:val="007A6716"/>
    <w:rsid w:val="007B0EE8"/>
    <w:rsid w:val="007C50C0"/>
    <w:rsid w:val="007E2186"/>
    <w:rsid w:val="008225FD"/>
    <w:rsid w:val="00834072"/>
    <w:rsid w:val="00843029"/>
    <w:rsid w:val="0084375D"/>
    <w:rsid w:val="008461D3"/>
    <w:rsid w:val="008543CD"/>
    <w:rsid w:val="00854571"/>
    <w:rsid w:val="00867DC1"/>
    <w:rsid w:val="00883DC3"/>
    <w:rsid w:val="008C49E1"/>
    <w:rsid w:val="008D75F8"/>
    <w:rsid w:val="008E5879"/>
    <w:rsid w:val="008F5E18"/>
    <w:rsid w:val="00907D71"/>
    <w:rsid w:val="00912AF0"/>
    <w:rsid w:val="00917B56"/>
    <w:rsid w:val="00923391"/>
    <w:rsid w:val="00932C4A"/>
    <w:rsid w:val="0096454D"/>
    <w:rsid w:val="00965A86"/>
    <w:rsid w:val="00967D95"/>
    <w:rsid w:val="00967EBD"/>
    <w:rsid w:val="00984A5F"/>
    <w:rsid w:val="009B7695"/>
    <w:rsid w:val="009C3E27"/>
    <w:rsid w:val="009C702B"/>
    <w:rsid w:val="009D1B00"/>
    <w:rsid w:val="009F2C2D"/>
    <w:rsid w:val="00A14E11"/>
    <w:rsid w:val="00A3387F"/>
    <w:rsid w:val="00A36FD4"/>
    <w:rsid w:val="00A40B80"/>
    <w:rsid w:val="00A47CAC"/>
    <w:rsid w:val="00A5263F"/>
    <w:rsid w:val="00A53F98"/>
    <w:rsid w:val="00A54F71"/>
    <w:rsid w:val="00A56B82"/>
    <w:rsid w:val="00A62070"/>
    <w:rsid w:val="00A72431"/>
    <w:rsid w:val="00A74C95"/>
    <w:rsid w:val="00A867B7"/>
    <w:rsid w:val="00A90D4E"/>
    <w:rsid w:val="00AB0B91"/>
    <w:rsid w:val="00AC4762"/>
    <w:rsid w:val="00AC7B65"/>
    <w:rsid w:val="00AD178F"/>
    <w:rsid w:val="00AE26BF"/>
    <w:rsid w:val="00AF5693"/>
    <w:rsid w:val="00AF789D"/>
    <w:rsid w:val="00B122D7"/>
    <w:rsid w:val="00B2529B"/>
    <w:rsid w:val="00B257E3"/>
    <w:rsid w:val="00B35372"/>
    <w:rsid w:val="00B41C35"/>
    <w:rsid w:val="00B41D03"/>
    <w:rsid w:val="00B630C9"/>
    <w:rsid w:val="00BB3E49"/>
    <w:rsid w:val="00BB70D3"/>
    <w:rsid w:val="00BC7F5E"/>
    <w:rsid w:val="00BE1605"/>
    <w:rsid w:val="00BF312F"/>
    <w:rsid w:val="00BF3A5E"/>
    <w:rsid w:val="00BF3E4B"/>
    <w:rsid w:val="00C0220B"/>
    <w:rsid w:val="00C126B4"/>
    <w:rsid w:val="00C21C6A"/>
    <w:rsid w:val="00C23133"/>
    <w:rsid w:val="00C35617"/>
    <w:rsid w:val="00C45899"/>
    <w:rsid w:val="00C7307F"/>
    <w:rsid w:val="00C94C2C"/>
    <w:rsid w:val="00C96697"/>
    <w:rsid w:val="00CA585F"/>
    <w:rsid w:val="00CB5C4A"/>
    <w:rsid w:val="00CC12B2"/>
    <w:rsid w:val="00CE5D47"/>
    <w:rsid w:val="00CE60FA"/>
    <w:rsid w:val="00CF620E"/>
    <w:rsid w:val="00CF6239"/>
    <w:rsid w:val="00D002E4"/>
    <w:rsid w:val="00D06038"/>
    <w:rsid w:val="00D118B3"/>
    <w:rsid w:val="00D15634"/>
    <w:rsid w:val="00D16069"/>
    <w:rsid w:val="00D3149F"/>
    <w:rsid w:val="00D3557A"/>
    <w:rsid w:val="00D403FA"/>
    <w:rsid w:val="00D42B37"/>
    <w:rsid w:val="00D57BE7"/>
    <w:rsid w:val="00D67944"/>
    <w:rsid w:val="00D87592"/>
    <w:rsid w:val="00DB17E8"/>
    <w:rsid w:val="00DB2F0F"/>
    <w:rsid w:val="00DB533A"/>
    <w:rsid w:val="00DE481C"/>
    <w:rsid w:val="00DE567B"/>
    <w:rsid w:val="00DE72AA"/>
    <w:rsid w:val="00DF5DEA"/>
    <w:rsid w:val="00E074D7"/>
    <w:rsid w:val="00E31752"/>
    <w:rsid w:val="00E34113"/>
    <w:rsid w:val="00E4515D"/>
    <w:rsid w:val="00E46BB8"/>
    <w:rsid w:val="00E4791C"/>
    <w:rsid w:val="00E52133"/>
    <w:rsid w:val="00E546C4"/>
    <w:rsid w:val="00E70CBD"/>
    <w:rsid w:val="00E73543"/>
    <w:rsid w:val="00E96EDA"/>
    <w:rsid w:val="00EA2729"/>
    <w:rsid w:val="00EA3EE4"/>
    <w:rsid w:val="00EB1808"/>
    <w:rsid w:val="00ED774A"/>
    <w:rsid w:val="00ED7EF7"/>
    <w:rsid w:val="00EE7DE2"/>
    <w:rsid w:val="00F04543"/>
    <w:rsid w:val="00F047C7"/>
    <w:rsid w:val="00F1524D"/>
    <w:rsid w:val="00F20803"/>
    <w:rsid w:val="00F26510"/>
    <w:rsid w:val="00F40244"/>
    <w:rsid w:val="00F41925"/>
    <w:rsid w:val="00F44852"/>
    <w:rsid w:val="00F54F8C"/>
    <w:rsid w:val="00F56895"/>
    <w:rsid w:val="00F573F6"/>
    <w:rsid w:val="00F81A7C"/>
    <w:rsid w:val="00F9132F"/>
    <w:rsid w:val="00F91CD1"/>
    <w:rsid w:val="00F95375"/>
    <w:rsid w:val="00FB776A"/>
    <w:rsid w:val="00FC3EB6"/>
    <w:rsid w:val="00FF588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F98"/>
    <w:pPr>
      <w:widowControl w:val="0"/>
    </w:pPr>
    <w:rPr>
      <w:rFonts w:eastAsiaTheme="minorEastAsia"/>
      <w:kern w:val="2"/>
      <w:sz w:val="21"/>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3F98"/>
    <w:pPr>
      <w:ind w:left="720"/>
      <w:contextualSpacing/>
    </w:pPr>
  </w:style>
  <w:style w:type="paragraph" w:styleId="BalloonText">
    <w:name w:val="Balloon Text"/>
    <w:basedOn w:val="Normal"/>
    <w:link w:val="BalloonTextChar"/>
    <w:uiPriority w:val="99"/>
    <w:semiHidden/>
    <w:unhideWhenUsed/>
    <w:rsid w:val="007033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3CB"/>
    <w:rPr>
      <w:rFonts w:ascii="Tahoma" w:eastAsiaTheme="minorEastAsia" w:hAnsi="Tahoma" w:cs="Tahoma"/>
      <w:kern w:val="2"/>
      <w:sz w:val="16"/>
      <w:szCs w:val="16"/>
      <w:lang w:val="en-US" w:eastAsia="zh-CN"/>
    </w:rPr>
  </w:style>
  <w:style w:type="paragraph" w:styleId="Header">
    <w:name w:val="header"/>
    <w:basedOn w:val="Normal"/>
    <w:link w:val="HeaderChar"/>
    <w:uiPriority w:val="99"/>
    <w:unhideWhenUsed/>
    <w:rsid w:val="002168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68F8"/>
    <w:rPr>
      <w:rFonts w:eastAsiaTheme="minorEastAsia"/>
      <w:kern w:val="2"/>
      <w:sz w:val="21"/>
      <w:lang w:val="en-US" w:eastAsia="zh-CN"/>
    </w:rPr>
  </w:style>
  <w:style w:type="paragraph" w:styleId="Footer">
    <w:name w:val="footer"/>
    <w:basedOn w:val="Normal"/>
    <w:link w:val="FooterChar"/>
    <w:uiPriority w:val="99"/>
    <w:unhideWhenUsed/>
    <w:rsid w:val="002168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68F8"/>
    <w:rPr>
      <w:rFonts w:eastAsiaTheme="minorEastAsia"/>
      <w:kern w:val="2"/>
      <w:sz w:val="21"/>
      <w:lang w:val="en-US" w:eastAsia="zh-CN"/>
    </w:rPr>
  </w:style>
  <w:style w:type="character" w:styleId="PlaceholderText">
    <w:name w:val="Placeholder Text"/>
    <w:basedOn w:val="DefaultParagraphFont"/>
    <w:uiPriority w:val="99"/>
    <w:semiHidden/>
    <w:rsid w:val="00F9132F"/>
    <w:rPr>
      <w:color w:val="808080"/>
    </w:rPr>
  </w:style>
  <w:style w:type="table" w:styleId="TableGrid">
    <w:name w:val="Table Grid"/>
    <w:basedOn w:val="TableNormal"/>
    <w:uiPriority w:val="59"/>
    <w:rsid w:val="001375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basedOn w:val="DefaultParagraphFont"/>
    <w:rsid w:val="00B630C9"/>
  </w:style>
  <w:style w:type="character" w:styleId="Emphasis">
    <w:name w:val="Emphasis"/>
    <w:basedOn w:val="DefaultParagraphFont"/>
    <w:uiPriority w:val="20"/>
    <w:qFormat/>
    <w:rsid w:val="00B630C9"/>
    <w:rPr>
      <w:i/>
      <w:iCs/>
    </w:rPr>
  </w:style>
  <w:style w:type="character" w:customStyle="1" w:styleId="shorttext">
    <w:name w:val="short_text"/>
    <w:basedOn w:val="DefaultParagraphFont"/>
    <w:rsid w:val="00F26510"/>
  </w:style>
  <w:style w:type="paragraph" w:styleId="BodyText">
    <w:name w:val="Body Text"/>
    <w:basedOn w:val="Normal"/>
    <w:link w:val="BodyTextChar"/>
    <w:rsid w:val="00BE1605"/>
    <w:pPr>
      <w:widowControl/>
      <w:spacing w:after="0" w:line="240" w:lineRule="auto"/>
    </w:pPr>
    <w:rPr>
      <w:rFonts w:ascii="Times New Roman" w:eastAsia="Times New Roman" w:hAnsi="Times New Roman" w:cs="Times New Roman"/>
      <w:color w:val="000000"/>
      <w:kern w:val="0"/>
      <w:sz w:val="24"/>
      <w:szCs w:val="24"/>
      <w:lang w:eastAsia="en-US"/>
    </w:rPr>
  </w:style>
  <w:style w:type="character" w:customStyle="1" w:styleId="BodyTextChar">
    <w:name w:val="Body Text Char"/>
    <w:basedOn w:val="DefaultParagraphFont"/>
    <w:link w:val="BodyText"/>
    <w:rsid w:val="00BE1605"/>
    <w:rPr>
      <w:rFonts w:ascii="Times New Roman" w:eastAsia="Times New Roman" w:hAnsi="Times New Roman" w:cs="Times New Roman"/>
      <w:color w:val="000000"/>
      <w:sz w:val="24"/>
      <w:szCs w:val="24"/>
      <w:lang w:val="en-US"/>
    </w:rPr>
  </w:style>
  <w:style w:type="paragraph" w:styleId="HTMLPreformatted">
    <w:name w:val="HTML Preformatted"/>
    <w:basedOn w:val="Normal"/>
    <w:link w:val="HTMLPreformattedChar"/>
    <w:uiPriority w:val="99"/>
    <w:unhideWhenUsed/>
    <w:rsid w:val="00BE16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id-ID" w:eastAsia="id-ID"/>
    </w:rPr>
  </w:style>
  <w:style w:type="character" w:customStyle="1" w:styleId="HTMLPreformattedChar">
    <w:name w:val="HTML Preformatted Char"/>
    <w:basedOn w:val="DefaultParagraphFont"/>
    <w:link w:val="HTMLPreformatted"/>
    <w:uiPriority w:val="99"/>
    <w:rsid w:val="00BE1605"/>
    <w:rPr>
      <w:rFonts w:ascii="Courier New" w:eastAsia="Times New Roman" w:hAnsi="Courier New" w:cs="Courier New"/>
      <w:sz w:val="20"/>
      <w:szCs w:val="20"/>
      <w:lang w:eastAsia="id-I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Politap\My%20Documents\02%20PENELITIAN%20DOSEN%20PEMULA%202012\02%20Laporan%20Penelitian%20Dosen%20Pemula%202012fix\08%20Rincian%20Pengeluaran_Data%20Mentah_Presentasi\02%20Data%20Hasil%20di%20OLAH%20biodiesel%20201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Politap\My%20Documents\02%20PENELITIAN%20DOSEN%20PEMULA%202012\02%20Laporan%20Penelitian%20Dosen%20Pemula%202012fix\08%20Rincian%20Pengeluaran_Data%20Mentah_Presentasi\02%20Data%20Hasil%20di%20OLAH%20biodiesel%20201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Politap\My%20Documents\02%20PENELITIAN%20DOSEN%20PEMULA%202012\02%20Laporan%20Penelitian%20Dosen%20Pemula%202012fix\08%20Rincian%20Pengeluaran_Data%20Mentah_Presentasi\02%20Data%20Hasil%20di%20OLAH%20biodiesel%20201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Politap\My%20Documents\02%20PENELITIAN%20DOSEN%20PEMULA%202012\02%20Laporan%20Penelitian%20Dosen%20Pemula%202012fix\08%20Rincian%20Pengeluaran_Data%20Mentah_Presentasi\02%20Data%20Hasil%20di%20OLAH%20biodiesel%20201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style val="1"/>
  <c:chart>
    <c:autoTitleDeleted val="1"/>
    <c:plotArea>
      <c:layout/>
      <c:lineChart>
        <c:grouping val="standard"/>
        <c:ser>
          <c:idx val="0"/>
          <c:order val="0"/>
          <c:dLbls>
            <c:dLbl>
              <c:idx val="8"/>
              <c:layout>
                <c:manualLayout>
                  <c:x val="0"/>
                  <c:y val="4.5151622347564396E-2"/>
                </c:manualLayout>
              </c:layout>
              <c:showVal val="1"/>
            </c:dLbl>
            <c:txPr>
              <a:bodyPr/>
              <a:lstStyle/>
              <a:p>
                <a:pPr>
                  <a:defRPr lang="en-US"/>
                </a:pPr>
                <a:endParaRPr lang="id-ID"/>
              </a:p>
            </c:txPr>
            <c:showVal val="1"/>
          </c:dLbls>
          <c:cat>
            <c:strRef>
              <c:f>'Olah grafik'!$A$37:$A$45</c:f>
              <c:strCache>
                <c:ptCount val="9"/>
                <c:pt idx="0">
                  <c:v>TS1S1</c:v>
                </c:pt>
                <c:pt idx="1">
                  <c:v>TS1S2</c:v>
                </c:pt>
                <c:pt idx="2">
                  <c:v>TS1S3</c:v>
                </c:pt>
                <c:pt idx="3">
                  <c:v>TS2S1</c:v>
                </c:pt>
                <c:pt idx="4">
                  <c:v>TS2S2</c:v>
                </c:pt>
                <c:pt idx="5">
                  <c:v>TS2S3</c:v>
                </c:pt>
                <c:pt idx="6">
                  <c:v>TS3S1</c:v>
                </c:pt>
                <c:pt idx="7">
                  <c:v>TS3S2</c:v>
                </c:pt>
                <c:pt idx="8">
                  <c:v>TS3S3</c:v>
                </c:pt>
              </c:strCache>
            </c:strRef>
          </c:cat>
          <c:val>
            <c:numRef>
              <c:f>'Olah grafik'!$B$37:$B$45</c:f>
              <c:numCache>
                <c:formatCode>General</c:formatCode>
                <c:ptCount val="9"/>
                <c:pt idx="0">
                  <c:v>0.28300000000000008</c:v>
                </c:pt>
                <c:pt idx="1">
                  <c:v>0.73900000000000265</c:v>
                </c:pt>
                <c:pt idx="2">
                  <c:v>0.64600000000000479</c:v>
                </c:pt>
                <c:pt idx="3">
                  <c:v>0.29400000000000032</c:v>
                </c:pt>
                <c:pt idx="4">
                  <c:v>0.59200000000000053</c:v>
                </c:pt>
                <c:pt idx="5">
                  <c:v>0.79900000000000004</c:v>
                </c:pt>
                <c:pt idx="6">
                  <c:v>0.34300000000000092</c:v>
                </c:pt>
                <c:pt idx="7">
                  <c:v>0.42500000000000032</c:v>
                </c:pt>
                <c:pt idx="8">
                  <c:v>0.3280000000000024</c:v>
                </c:pt>
              </c:numCache>
            </c:numRef>
          </c:val>
        </c:ser>
        <c:hiLowLines/>
        <c:marker val="1"/>
        <c:axId val="88945024"/>
        <c:axId val="88946944"/>
      </c:lineChart>
      <c:catAx>
        <c:axId val="88945024"/>
        <c:scaling>
          <c:orientation val="minMax"/>
        </c:scaling>
        <c:axPos val="b"/>
        <c:title>
          <c:tx>
            <c:rich>
              <a:bodyPr/>
              <a:lstStyle/>
              <a:p>
                <a:pPr>
                  <a:defRPr lang="en-US"/>
                </a:pPr>
                <a:r>
                  <a:rPr lang="en-US"/>
                  <a:t>Perlakuan</a:t>
                </a:r>
              </a:p>
            </c:rich>
          </c:tx>
        </c:title>
        <c:numFmt formatCode="General" sourceLinked="1"/>
        <c:majorTickMark val="none"/>
        <c:tickLblPos val="nextTo"/>
        <c:txPr>
          <a:bodyPr/>
          <a:lstStyle/>
          <a:p>
            <a:pPr>
              <a:defRPr lang="en-US"/>
            </a:pPr>
            <a:endParaRPr lang="id-ID"/>
          </a:p>
        </c:txPr>
        <c:crossAx val="88946944"/>
        <c:crosses val="autoZero"/>
        <c:auto val="1"/>
        <c:lblAlgn val="ctr"/>
        <c:lblOffset val="100"/>
      </c:catAx>
      <c:valAx>
        <c:axId val="88946944"/>
        <c:scaling>
          <c:orientation val="minMax"/>
        </c:scaling>
        <c:axPos val="l"/>
        <c:majorGridlines/>
        <c:title>
          <c:tx>
            <c:rich>
              <a:bodyPr/>
              <a:lstStyle/>
              <a:p>
                <a:pPr>
                  <a:defRPr lang="en-US"/>
                </a:pPr>
                <a:r>
                  <a:rPr lang="en-US"/>
                  <a:t>Bilangan asam (mg/g)</a:t>
                </a:r>
              </a:p>
            </c:rich>
          </c:tx>
          <c:layout>
            <c:manualLayout>
              <c:xMode val="edge"/>
              <c:yMode val="edge"/>
              <c:x val="3.915127216411831E-2"/>
              <c:y val="8.5237908164445306E-2"/>
            </c:manualLayout>
          </c:layout>
        </c:title>
        <c:numFmt formatCode="General" sourceLinked="1"/>
        <c:tickLblPos val="nextTo"/>
        <c:txPr>
          <a:bodyPr/>
          <a:lstStyle/>
          <a:p>
            <a:pPr>
              <a:defRPr lang="en-US"/>
            </a:pPr>
            <a:endParaRPr lang="id-ID"/>
          </a:p>
        </c:txPr>
        <c:crossAx val="88945024"/>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d-ID"/>
  <c:style val="1"/>
  <c:chart>
    <c:autoTitleDeleted val="1"/>
    <c:plotArea>
      <c:layout/>
      <c:lineChart>
        <c:grouping val="standard"/>
        <c:ser>
          <c:idx val="0"/>
          <c:order val="0"/>
          <c:dLbls>
            <c:dLbl>
              <c:idx val="8"/>
              <c:layout>
                <c:manualLayout>
                  <c:x val="-2.6251046104187632E-7"/>
                  <c:y val="-4.1064973194596323E-2"/>
                </c:manualLayout>
              </c:layout>
              <c:showVal val="1"/>
            </c:dLbl>
            <c:txPr>
              <a:bodyPr/>
              <a:lstStyle/>
              <a:p>
                <a:pPr>
                  <a:defRPr lang="en-US"/>
                </a:pPr>
                <a:endParaRPr lang="id-ID"/>
              </a:p>
            </c:txPr>
            <c:showVal val="1"/>
          </c:dLbls>
          <c:cat>
            <c:strRef>
              <c:f>'Olah grafik'!$A$26:$A$34</c:f>
              <c:strCache>
                <c:ptCount val="9"/>
                <c:pt idx="0">
                  <c:v>TS1S1</c:v>
                </c:pt>
                <c:pt idx="1">
                  <c:v>TS1S2</c:v>
                </c:pt>
                <c:pt idx="2">
                  <c:v>TS1S3</c:v>
                </c:pt>
                <c:pt idx="3">
                  <c:v>TS2S1</c:v>
                </c:pt>
                <c:pt idx="4">
                  <c:v>TS2S2</c:v>
                </c:pt>
                <c:pt idx="5">
                  <c:v>TS2S3</c:v>
                </c:pt>
                <c:pt idx="6">
                  <c:v>TS3S1</c:v>
                </c:pt>
                <c:pt idx="7">
                  <c:v>TS3S2</c:v>
                </c:pt>
                <c:pt idx="8">
                  <c:v>TS3S3</c:v>
                </c:pt>
              </c:strCache>
            </c:strRef>
          </c:cat>
          <c:val>
            <c:numRef>
              <c:f>'Olah grafik'!$B$26:$B$34</c:f>
              <c:numCache>
                <c:formatCode>0.0</c:formatCode>
                <c:ptCount val="9"/>
                <c:pt idx="0">
                  <c:v>920.2</c:v>
                </c:pt>
                <c:pt idx="1">
                  <c:v>914.4</c:v>
                </c:pt>
                <c:pt idx="2">
                  <c:v>917.4</c:v>
                </c:pt>
                <c:pt idx="3">
                  <c:v>912.4</c:v>
                </c:pt>
                <c:pt idx="4">
                  <c:v>908</c:v>
                </c:pt>
                <c:pt idx="5">
                  <c:v>918.8</c:v>
                </c:pt>
                <c:pt idx="6">
                  <c:v>913.4</c:v>
                </c:pt>
                <c:pt idx="7">
                  <c:v>906</c:v>
                </c:pt>
                <c:pt idx="8">
                  <c:v>913.2</c:v>
                </c:pt>
              </c:numCache>
            </c:numRef>
          </c:val>
        </c:ser>
        <c:hiLowLines/>
        <c:marker val="1"/>
        <c:axId val="88971520"/>
        <c:axId val="88977792"/>
      </c:lineChart>
      <c:catAx>
        <c:axId val="88971520"/>
        <c:scaling>
          <c:orientation val="minMax"/>
        </c:scaling>
        <c:axPos val="b"/>
        <c:title>
          <c:tx>
            <c:rich>
              <a:bodyPr/>
              <a:lstStyle/>
              <a:p>
                <a:pPr>
                  <a:defRPr lang="en-US"/>
                </a:pPr>
                <a:r>
                  <a:rPr lang="en-US"/>
                  <a:t>Perlakuan</a:t>
                </a:r>
              </a:p>
            </c:rich>
          </c:tx>
        </c:title>
        <c:numFmt formatCode="General" sourceLinked="1"/>
        <c:majorTickMark val="none"/>
        <c:tickLblPos val="nextTo"/>
        <c:txPr>
          <a:bodyPr/>
          <a:lstStyle/>
          <a:p>
            <a:pPr>
              <a:defRPr lang="en-US"/>
            </a:pPr>
            <a:endParaRPr lang="id-ID"/>
          </a:p>
        </c:txPr>
        <c:crossAx val="88977792"/>
        <c:crosses val="autoZero"/>
        <c:auto val="1"/>
        <c:lblAlgn val="ctr"/>
        <c:lblOffset val="100"/>
      </c:catAx>
      <c:valAx>
        <c:axId val="88977792"/>
        <c:scaling>
          <c:orientation val="minMax"/>
        </c:scaling>
        <c:axPos val="l"/>
        <c:majorGridlines/>
        <c:title>
          <c:tx>
            <c:rich>
              <a:bodyPr/>
              <a:lstStyle/>
              <a:p>
                <a:pPr>
                  <a:defRPr lang="en-US"/>
                </a:pPr>
                <a:r>
                  <a:rPr lang="en-US"/>
                  <a:t>Grafitasi spesifik/massa jenis pasa suhu 25oC  (kg/cm</a:t>
                </a:r>
                <a:r>
                  <a:rPr lang="en-US" baseline="30000"/>
                  <a:t>3</a:t>
                </a:r>
                <a:r>
                  <a:rPr lang="en-US"/>
                  <a:t>)</a:t>
                </a:r>
              </a:p>
            </c:rich>
          </c:tx>
        </c:title>
        <c:numFmt formatCode="0.0" sourceLinked="1"/>
        <c:tickLblPos val="nextTo"/>
        <c:txPr>
          <a:bodyPr/>
          <a:lstStyle/>
          <a:p>
            <a:pPr>
              <a:defRPr lang="en-US"/>
            </a:pPr>
            <a:endParaRPr lang="id-ID"/>
          </a:p>
        </c:txPr>
        <c:crossAx val="88971520"/>
        <c:crosses val="autoZero"/>
        <c:crossBetween val="between"/>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id-ID"/>
  <c:style val="1"/>
  <c:chart>
    <c:autoTitleDeleted val="1"/>
    <c:plotArea>
      <c:layout/>
      <c:lineChart>
        <c:grouping val="stacked"/>
        <c:ser>
          <c:idx val="0"/>
          <c:order val="0"/>
          <c:dLbls>
            <c:dLbl>
              <c:idx val="8"/>
              <c:layout>
                <c:manualLayout>
                  <c:x val="0"/>
                  <c:y val="-4.4960473725264384E-2"/>
                </c:manualLayout>
              </c:layout>
              <c:showVal val="1"/>
            </c:dLbl>
            <c:txPr>
              <a:bodyPr/>
              <a:lstStyle/>
              <a:p>
                <a:pPr>
                  <a:defRPr lang="en-US"/>
                </a:pPr>
                <a:endParaRPr lang="id-ID"/>
              </a:p>
            </c:txPr>
            <c:showVal val="1"/>
          </c:dLbls>
          <c:cat>
            <c:strRef>
              <c:f>'Olah grafik'!$A$15:$A$23</c:f>
              <c:strCache>
                <c:ptCount val="9"/>
                <c:pt idx="0">
                  <c:v>TS1S1</c:v>
                </c:pt>
                <c:pt idx="1">
                  <c:v>TS1S2</c:v>
                </c:pt>
                <c:pt idx="2">
                  <c:v>TS1S3</c:v>
                </c:pt>
                <c:pt idx="3">
                  <c:v>TS2S1</c:v>
                </c:pt>
                <c:pt idx="4">
                  <c:v>TS2S2</c:v>
                </c:pt>
                <c:pt idx="5">
                  <c:v>TS2S3</c:v>
                </c:pt>
                <c:pt idx="6">
                  <c:v>TS3S1</c:v>
                </c:pt>
                <c:pt idx="7">
                  <c:v>TS3S2</c:v>
                </c:pt>
                <c:pt idx="8">
                  <c:v>TS3S3</c:v>
                </c:pt>
              </c:strCache>
            </c:strRef>
          </c:cat>
          <c:val>
            <c:numRef>
              <c:f>'Olah grafik'!$B$15:$B$23</c:f>
              <c:numCache>
                <c:formatCode>0.00</c:formatCode>
                <c:ptCount val="9"/>
                <c:pt idx="0">
                  <c:v>45</c:v>
                </c:pt>
                <c:pt idx="1">
                  <c:v>30</c:v>
                </c:pt>
                <c:pt idx="2">
                  <c:v>40</c:v>
                </c:pt>
                <c:pt idx="3">
                  <c:v>50</c:v>
                </c:pt>
                <c:pt idx="4">
                  <c:v>30</c:v>
                </c:pt>
                <c:pt idx="5">
                  <c:v>45</c:v>
                </c:pt>
                <c:pt idx="6">
                  <c:v>25</c:v>
                </c:pt>
                <c:pt idx="7">
                  <c:v>20</c:v>
                </c:pt>
                <c:pt idx="8">
                  <c:v>30</c:v>
                </c:pt>
              </c:numCache>
            </c:numRef>
          </c:val>
        </c:ser>
        <c:hiLowLines/>
        <c:marker val="1"/>
        <c:axId val="88994176"/>
        <c:axId val="88996096"/>
      </c:lineChart>
      <c:catAx>
        <c:axId val="88994176"/>
        <c:scaling>
          <c:orientation val="minMax"/>
        </c:scaling>
        <c:axPos val="b"/>
        <c:title>
          <c:tx>
            <c:rich>
              <a:bodyPr/>
              <a:lstStyle/>
              <a:p>
                <a:pPr>
                  <a:defRPr lang="en-US"/>
                </a:pPr>
                <a:r>
                  <a:rPr lang="en-US"/>
                  <a:t>Perlakuan</a:t>
                </a:r>
              </a:p>
            </c:rich>
          </c:tx>
        </c:title>
        <c:numFmt formatCode="General" sourceLinked="1"/>
        <c:majorTickMark val="none"/>
        <c:tickLblPos val="nextTo"/>
        <c:txPr>
          <a:bodyPr/>
          <a:lstStyle/>
          <a:p>
            <a:pPr>
              <a:defRPr lang="en-US"/>
            </a:pPr>
            <a:endParaRPr lang="id-ID"/>
          </a:p>
        </c:txPr>
        <c:crossAx val="88996096"/>
        <c:crosses val="autoZero"/>
        <c:auto val="1"/>
        <c:lblAlgn val="ctr"/>
        <c:lblOffset val="100"/>
      </c:catAx>
      <c:valAx>
        <c:axId val="88996096"/>
        <c:scaling>
          <c:orientation val="minMax"/>
        </c:scaling>
        <c:axPos val="l"/>
        <c:majorGridlines/>
        <c:title>
          <c:tx>
            <c:rich>
              <a:bodyPr/>
              <a:lstStyle/>
              <a:p>
                <a:pPr>
                  <a:defRPr lang="en-US"/>
                </a:pPr>
                <a:r>
                  <a:rPr lang="en-US"/>
                  <a:t>Viscositas kinematik pada suhu 25oC (cp)</a:t>
                </a:r>
              </a:p>
            </c:rich>
          </c:tx>
        </c:title>
        <c:numFmt formatCode="0.00" sourceLinked="1"/>
        <c:tickLblPos val="nextTo"/>
        <c:txPr>
          <a:bodyPr/>
          <a:lstStyle/>
          <a:p>
            <a:pPr>
              <a:defRPr lang="en-US"/>
            </a:pPr>
            <a:endParaRPr lang="id-ID"/>
          </a:p>
        </c:txPr>
        <c:crossAx val="88994176"/>
        <c:crosses val="autoZero"/>
        <c:crossBetween val="between"/>
      </c:valAx>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id-ID"/>
  <c:style val="1"/>
  <c:chart>
    <c:autoTitleDeleted val="1"/>
    <c:plotArea>
      <c:layout/>
      <c:lineChart>
        <c:grouping val="standard"/>
        <c:ser>
          <c:idx val="0"/>
          <c:order val="0"/>
          <c:dLbls>
            <c:dLbl>
              <c:idx val="3"/>
              <c:layout>
                <c:manualLayout>
                  <c:x val="0"/>
                  <c:y val="-3.6408313709430012E-2"/>
                </c:manualLayout>
              </c:layout>
              <c:showVal val="1"/>
            </c:dLbl>
            <c:dLbl>
              <c:idx val="4"/>
              <c:layout>
                <c:manualLayout>
                  <c:x val="0"/>
                  <c:y val="4.1609501382205386E-2"/>
                </c:manualLayout>
              </c:layout>
              <c:showVal val="1"/>
            </c:dLbl>
            <c:dLbl>
              <c:idx val="6"/>
              <c:layout>
                <c:manualLayout>
                  <c:x val="0"/>
                  <c:y val="4.1609501382205386E-2"/>
                </c:manualLayout>
              </c:layout>
              <c:showVal val="1"/>
            </c:dLbl>
            <c:dLbl>
              <c:idx val="8"/>
              <c:layout>
                <c:manualLayout>
                  <c:x val="-1.2486235370161827E-16"/>
                  <c:y val="-4.1609501382205386E-2"/>
                </c:manualLayout>
              </c:layout>
              <c:showVal val="1"/>
            </c:dLbl>
            <c:txPr>
              <a:bodyPr/>
              <a:lstStyle/>
              <a:p>
                <a:pPr>
                  <a:defRPr lang="en-US"/>
                </a:pPr>
                <a:endParaRPr lang="id-ID"/>
              </a:p>
            </c:txPr>
            <c:showVal val="1"/>
          </c:dLbls>
          <c:cat>
            <c:strRef>
              <c:f>'Olah grafik'!$A$50:$A$58</c:f>
              <c:strCache>
                <c:ptCount val="9"/>
                <c:pt idx="0">
                  <c:v>TS1S1</c:v>
                </c:pt>
                <c:pt idx="1">
                  <c:v>TS1S2</c:v>
                </c:pt>
                <c:pt idx="2">
                  <c:v>TS1S3</c:v>
                </c:pt>
                <c:pt idx="3">
                  <c:v>TS2S1</c:v>
                </c:pt>
                <c:pt idx="4">
                  <c:v>TS2S2</c:v>
                </c:pt>
                <c:pt idx="5">
                  <c:v>TS2S3</c:v>
                </c:pt>
                <c:pt idx="6">
                  <c:v>TS3S1</c:v>
                </c:pt>
                <c:pt idx="7">
                  <c:v>TS3S2</c:v>
                </c:pt>
                <c:pt idx="8">
                  <c:v>TS3S3</c:v>
                </c:pt>
              </c:strCache>
            </c:strRef>
          </c:cat>
          <c:val>
            <c:numRef>
              <c:f>'Olah grafik'!$B$50:$B$58</c:f>
              <c:numCache>
                <c:formatCode>General</c:formatCode>
                <c:ptCount val="9"/>
                <c:pt idx="0">
                  <c:v>2.2200000000000002</c:v>
                </c:pt>
                <c:pt idx="1">
                  <c:v>2.8499999999999988</c:v>
                </c:pt>
                <c:pt idx="2">
                  <c:v>3.48</c:v>
                </c:pt>
                <c:pt idx="3">
                  <c:v>2.5099999999999998</c:v>
                </c:pt>
                <c:pt idx="4">
                  <c:v>2.5499999999999998</c:v>
                </c:pt>
                <c:pt idx="5">
                  <c:v>3.04</c:v>
                </c:pt>
                <c:pt idx="6">
                  <c:v>2.42</c:v>
                </c:pt>
                <c:pt idx="7">
                  <c:v>2.4699999999999998</c:v>
                </c:pt>
                <c:pt idx="8">
                  <c:v>3.8499999999999988</c:v>
                </c:pt>
              </c:numCache>
            </c:numRef>
          </c:val>
        </c:ser>
        <c:hiLowLines/>
        <c:marker val="1"/>
        <c:axId val="88828160"/>
        <c:axId val="88834432"/>
      </c:lineChart>
      <c:catAx>
        <c:axId val="88828160"/>
        <c:scaling>
          <c:orientation val="minMax"/>
        </c:scaling>
        <c:axPos val="b"/>
        <c:title>
          <c:tx>
            <c:rich>
              <a:bodyPr/>
              <a:lstStyle/>
              <a:p>
                <a:pPr>
                  <a:defRPr lang="en-US"/>
                </a:pPr>
                <a:r>
                  <a:rPr lang="en-US"/>
                  <a:t>Perlakuan</a:t>
                </a:r>
              </a:p>
            </c:rich>
          </c:tx>
        </c:title>
        <c:numFmt formatCode="General" sourceLinked="1"/>
        <c:majorTickMark val="none"/>
        <c:tickLblPos val="nextTo"/>
        <c:txPr>
          <a:bodyPr/>
          <a:lstStyle/>
          <a:p>
            <a:pPr>
              <a:defRPr lang="en-US"/>
            </a:pPr>
            <a:endParaRPr lang="id-ID"/>
          </a:p>
        </c:txPr>
        <c:crossAx val="88834432"/>
        <c:crosses val="autoZero"/>
        <c:auto val="1"/>
        <c:lblAlgn val="ctr"/>
        <c:lblOffset val="100"/>
      </c:catAx>
      <c:valAx>
        <c:axId val="88834432"/>
        <c:scaling>
          <c:orientation val="minMax"/>
        </c:scaling>
        <c:axPos val="l"/>
        <c:majorGridlines/>
        <c:title>
          <c:tx>
            <c:rich>
              <a:bodyPr/>
              <a:lstStyle/>
              <a:p>
                <a:pPr>
                  <a:defRPr lang="en-US"/>
                </a:pPr>
                <a:r>
                  <a:rPr lang="en-US"/>
                  <a:t>Kadar air sedimen (%)</a:t>
                </a:r>
              </a:p>
            </c:rich>
          </c:tx>
          <c:layout>
            <c:manualLayout>
              <c:xMode val="edge"/>
              <c:yMode val="edge"/>
              <c:x val="3.4053762578776577E-2"/>
              <c:y val="0.14770185317907294"/>
            </c:manualLayout>
          </c:layout>
        </c:title>
        <c:numFmt formatCode="General" sourceLinked="1"/>
        <c:tickLblPos val="nextTo"/>
        <c:txPr>
          <a:bodyPr/>
          <a:lstStyle/>
          <a:p>
            <a:pPr>
              <a:defRPr lang="en-US"/>
            </a:pPr>
            <a:endParaRPr lang="id-ID"/>
          </a:p>
        </c:txPr>
        <c:crossAx val="88828160"/>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3FE5C-D8A9-4461-8A34-D78B1E004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6</Pages>
  <Words>2805</Words>
  <Characters>15989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Anhar</dc:creator>
  <cp:lastModifiedBy>LENOVO</cp:lastModifiedBy>
  <cp:revision>23</cp:revision>
  <dcterms:created xsi:type="dcterms:W3CDTF">2018-01-28T08:59:00Z</dcterms:created>
  <dcterms:modified xsi:type="dcterms:W3CDTF">2018-02-08T00:58:00Z</dcterms:modified>
</cp:coreProperties>
</file>